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5"/>
        <w:tabs>
          <w:tab w:val="right" w:leader="dot" w:pos="8306"/>
        </w:tabs>
        <w:spacing w:line="360" w:lineRule="auto"/>
        <w:jc w:val="center"/>
        <w:rPr>
          <w:rStyle w:val="13"/>
          <w:rFonts w:ascii="黑体" w:hAnsi="黑体" w:eastAsia="黑体"/>
          <w:sz w:val="60"/>
          <w:szCs w:val="60"/>
        </w:rPr>
      </w:pPr>
    </w:p>
    <w:p>
      <w:pPr>
        <w:pStyle w:val="15"/>
        <w:tabs>
          <w:tab w:val="right" w:leader="dot" w:pos="8306"/>
        </w:tabs>
        <w:spacing w:line="360" w:lineRule="auto"/>
        <w:jc w:val="center"/>
        <w:rPr>
          <w:rStyle w:val="13"/>
          <w:rFonts w:ascii="黑体" w:hAnsi="黑体" w:eastAsia="黑体"/>
          <w:sz w:val="60"/>
          <w:szCs w:val="60"/>
        </w:rPr>
      </w:pPr>
      <w:r>
        <w:rPr>
          <w:rStyle w:val="13"/>
          <w:rFonts w:ascii="黑体" w:hAnsi="黑体" w:eastAsia="黑体"/>
          <w:sz w:val="60"/>
          <w:szCs w:val="60"/>
        </w:rPr>
        <w:t>浙江艺术职业学院</w:t>
      </w:r>
    </w:p>
    <w:p>
      <w:pPr>
        <w:spacing w:line="360" w:lineRule="auto"/>
        <w:rPr>
          <w:rStyle w:val="13"/>
          <w:rFonts w:ascii="Calibri" w:hAnsi="Calibri"/>
        </w:rPr>
      </w:pPr>
    </w:p>
    <w:p>
      <w:pPr>
        <w:pStyle w:val="15"/>
        <w:tabs>
          <w:tab w:val="right" w:leader="dot" w:pos="8306"/>
        </w:tabs>
        <w:spacing w:line="360" w:lineRule="auto"/>
        <w:jc w:val="center"/>
        <w:rPr>
          <w:rStyle w:val="13"/>
          <w:rFonts w:ascii="黑体" w:hAnsi="黑体" w:eastAsia="黑体"/>
          <w:sz w:val="60"/>
          <w:szCs w:val="60"/>
        </w:rPr>
      </w:pPr>
      <w:r>
        <w:rPr>
          <w:rStyle w:val="13"/>
          <w:rFonts w:ascii="黑体" w:hAnsi="黑体" w:eastAsia="黑体"/>
          <w:sz w:val="60"/>
          <w:szCs w:val="60"/>
        </w:rPr>
        <w:t>高等职业教育质量年度报告（2021）</w:t>
      </w:r>
    </w:p>
    <w:p>
      <w:pPr>
        <w:spacing w:line="360" w:lineRule="auto"/>
        <w:rPr>
          <w:rStyle w:val="13"/>
          <w:rFonts w:ascii="Calibri" w:hAnsi="Calibri"/>
        </w:rPr>
      </w:pPr>
    </w:p>
    <w:p>
      <w:pPr>
        <w:pStyle w:val="15"/>
        <w:tabs>
          <w:tab w:val="right" w:leader="dot" w:pos="8306"/>
        </w:tabs>
        <w:spacing w:line="360" w:lineRule="auto"/>
        <w:jc w:val="center"/>
        <w:rPr>
          <w:rStyle w:val="13"/>
          <w:rFonts w:ascii="黑体" w:hAnsi="黑体" w:eastAsia="黑体"/>
          <w:sz w:val="44"/>
          <w:szCs w:val="44"/>
        </w:rPr>
      </w:pPr>
    </w:p>
    <w:p>
      <w:pPr>
        <w:pStyle w:val="15"/>
        <w:tabs>
          <w:tab w:val="right" w:leader="dot" w:pos="8306"/>
        </w:tabs>
        <w:spacing w:line="360" w:lineRule="auto"/>
        <w:jc w:val="center"/>
        <w:rPr>
          <w:rStyle w:val="13"/>
          <w:rFonts w:ascii="黑体" w:hAnsi="黑体" w:eastAsia="黑体"/>
          <w:sz w:val="44"/>
          <w:szCs w:val="44"/>
        </w:rPr>
      </w:pPr>
      <w:r>
        <w:rPr>
          <w:rStyle w:val="13"/>
          <w:rFonts w:ascii="黑体" w:hAnsi="黑体" w:eastAsia="黑体"/>
        </w:rPr>
        <w:pict>
          <v:shape id="_x0000_s1027" o:spid="_x0000_s1027" o:spt="75" type="#_x0000_t75" style="position:absolute;left:0pt;margin-left:121.15pt;margin-top:8.15pt;height:188.3pt;width:160.5pt;mso-wrap-distance-left:9pt;mso-wrap-distance-right:9pt;z-index:-251653120;mso-width-relative:page;mso-height-relative:page;" filled="f" o:preferrelative="t" stroked="f" coordsize="21600,21600" wrapcoords="21592 -2 0 0 0 21600 21592 21602 8 21602 21600 21600 21600 0 8 -2 21592 -2">
            <v:path/>
            <v:fill on="f" focussize="0,0"/>
            <v:stroke on="f" joinstyle="miter"/>
            <v:imagedata r:id="rId9" o:title="d0c26674-5409-48a1-8aec-e72e226f9f2d"/>
            <o:lock v:ext="edit" aspectratio="t"/>
            <w10:wrap type="through"/>
          </v:shape>
        </w:pict>
      </w:r>
    </w:p>
    <w:p>
      <w:pPr>
        <w:spacing w:line="360" w:lineRule="auto"/>
        <w:rPr>
          <w:rStyle w:val="13"/>
          <w:rFonts w:ascii="黑体" w:hAnsi="黑体" w:eastAsia="黑体"/>
          <w:sz w:val="44"/>
          <w:szCs w:val="44"/>
        </w:rPr>
      </w:pPr>
    </w:p>
    <w:p>
      <w:pPr>
        <w:spacing w:line="360" w:lineRule="auto"/>
        <w:rPr>
          <w:rStyle w:val="13"/>
          <w:rFonts w:ascii="黑体" w:hAnsi="黑体" w:eastAsia="黑体"/>
          <w:sz w:val="44"/>
          <w:szCs w:val="44"/>
        </w:rPr>
      </w:pPr>
    </w:p>
    <w:p>
      <w:pPr>
        <w:spacing w:line="360" w:lineRule="auto"/>
        <w:rPr>
          <w:rStyle w:val="13"/>
          <w:rFonts w:ascii="黑体" w:hAnsi="黑体" w:eastAsia="黑体"/>
          <w:sz w:val="44"/>
          <w:szCs w:val="44"/>
        </w:rPr>
      </w:pPr>
    </w:p>
    <w:p>
      <w:pPr>
        <w:spacing w:line="360" w:lineRule="auto"/>
        <w:rPr>
          <w:rStyle w:val="13"/>
          <w:rFonts w:ascii="黑体" w:hAnsi="黑体" w:eastAsia="黑体"/>
          <w:sz w:val="44"/>
          <w:szCs w:val="44"/>
        </w:rPr>
      </w:pPr>
    </w:p>
    <w:p>
      <w:pPr>
        <w:spacing w:line="360" w:lineRule="auto"/>
        <w:rPr>
          <w:rStyle w:val="13"/>
          <w:rFonts w:ascii="黑体" w:hAnsi="黑体" w:eastAsia="黑体"/>
          <w:sz w:val="44"/>
          <w:szCs w:val="44"/>
        </w:rPr>
      </w:pPr>
    </w:p>
    <w:p>
      <w:pPr>
        <w:spacing w:line="360" w:lineRule="auto"/>
        <w:rPr>
          <w:rStyle w:val="13"/>
          <w:rFonts w:ascii="黑体" w:hAnsi="黑体" w:eastAsia="黑体"/>
          <w:sz w:val="44"/>
          <w:szCs w:val="44"/>
        </w:rPr>
      </w:pPr>
    </w:p>
    <w:p>
      <w:pPr>
        <w:spacing w:line="360" w:lineRule="auto"/>
        <w:rPr>
          <w:rStyle w:val="13"/>
          <w:rFonts w:ascii="黑体" w:hAnsi="黑体" w:eastAsia="黑体"/>
          <w:sz w:val="44"/>
          <w:szCs w:val="44"/>
        </w:rPr>
      </w:pPr>
    </w:p>
    <w:p>
      <w:pPr>
        <w:spacing w:line="360" w:lineRule="auto"/>
        <w:rPr>
          <w:rStyle w:val="13"/>
          <w:rFonts w:ascii="黑体" w:hAnsi="黑体" w:eastAsia="黑体"/>
          <w:sz w:val="44"/>
          <w:szCs w:val="44"/>
        </w:rPr>
      </w:pPr>
    </w:p>
    <w:p>
      <w:pPr>
        <w:spacing w:line="360" w:lineRule="auto"/>
        <w:rPr>
          <w:rStyle w:val="13"/>
          <w:rFonts w:ascii="黑体" w:hAnsi="黑体" w:eastAsia="黑体"/>
          <w:sz w:val="44"/>
          <w:szCs w:val="44"/>
        </w:rPr>
      </w:pPr>
    </w:p>
    <w:p>
      <w:pPr>
        <w:spacing w:line="360" w:lineRule="auto"/>
        <w:rPr>
          <w:rStyle w:val="13"/>
          <w:rFonts w:ascii="黑体" w:hAnsi="黑体" w:eastAsia="黑体"/>
          <w:sz w:val="44"/>
          <w:szCs w:val="44"/>
        </w:rPr>
      </w:pPr>
    </w:p>
    <w:p>
      <w:pPr>
        <w:pStyle w:val="15"/>
        <w:tabs>
          <w:tab w:val="right" w:leader="dot" w:pos="8306"/>
        </w:tabs>
        <w:spacing w:line="360" w:lineRule="auto"/>
        <w:jc w:val="center"/>
        <w:rPr>
          <w:rStyle w:val="13"/>
          <w:rFonts w:ascii="黑体" w:hAnsi="黑体" w:eastAsia="黑体"/>
          <w:sz w:val="36"/>
          <w:szCs w:val="36"/>
        </w:rPr>
        <w:sectPr>
          <w:footerReference r:id="rId3" w:type="default"/>
          <w:pgSz w:w="11906" w:h="16838"/>
          <w:pgMar w:top="1440" w:right="1800" w:bottom="1440" w:left="1800" w:header="851" w:footer="992" w:gutter="0"/>
          <w:pgNumType w:start="1"/>
          <w:cols w:space="720" w:num="1"/>
          <w:docGrid w:type="lines" w:linePitch="312" w:charSpace="0"/>
        </w:sectPr>
      </w:pPr>
      <w:r>
        <w:rPr>
          <w:rStyle w:val="13"/>
          <w:rFonts w:ascii="黑体" w:hAnsi="黑体" w:eastAsia="黑体"/>
          <w:sz w:val="36"/>
          <w:szCs w:val="36"/>
        </w:rPr>
        <w:t>二零二一年十二月</w:t>
      </w:r>
    </w:p>
    <w:p>
      <w:pPr>
        <w:spacing w:after="156" w:line="560" w:lineRule="exact"/>
        <w:ind w:firstLine="720" w:firstLineChars="200"/>
        <w:jc w:val="left"/>
        <w:rPr>
          <w:rStyle w:val="13"/>
          <w:rFonts w:ascii="Cambria" w:hAnsi="Cambria" w:eastAsia="方正小标宋简体"/>
          <w:kern w:val="0"/>
          <w:sz w:val="36"/>
          <w:szCs w:val="36"/>
        </w:rPr>
      </w:pPr>
    </w:p>
    <w:p>
      <w:pPr>
        <w:spacing w:after="156" w:line="560" w:lineRule="exact"/>
        <w:ind w:firstLine="720" w:firstLineChars="200"/>
        <w:jc w:val="left"/>
        <w:rPr>
          <w:rStyle w:val="13"/>
          <w:rFonts w:ascii="Cambria" w:hAnsi="Cambria" w:eastAsia="方正小标宋简体"/>
          <w:kern w:val="0"/>
          <w:sz w:val="36"/>
          <w:szCs w:val="36"/>
        </w:rPr>
      </w:pPr>
    </w:p>
    <w:p>
      <w:pPr>
        <w:snapToGrid w:val="0"/>
        <w:spacing w:before="312" w:after="312"/>
        <w:jc w:val="center"/>
        <w:rPr>
          <w:rStyle w:val="13"/>
          <w:rFonts w:ascii="黑体" w:hAnsi="黑体" w:eastAsia="黑体"/>
          <w:kern w:val="0"/>
          <w:sz w:val="36"/>
          <w:szCs w:val="36"/>
        </w:rPr>
      </w:pPr>
      <w:r>
        <w:rPr>
          <w:rStyle w:val="13"/>
          <w:rFonts w:ascii="黑体" w:hAnsi="黑体" w:eastAsia="黑体"/>
          <w:kern w:val="0"/>
          <w:sz w:val="36"/>
          <w:szCs w:val="36"/>
        </w:rPr>
        <w:t>内容真实性责任声明</w:t>
      </w:r>
    </w:p>
    <w:p>
      <w:pPr>
        <w:spacing w:line="560" w:lineRule="exact"/>
        <w:ind w:firstLine="640" w:firstLineChars="200"/>
        <w:jc w:val="left"/>
        <w:rPr>
          <w:rStyle w:val="13"/>
          <w:rFonts w:ascii="仿宋_GB2312" w:hAnsi="Cambria" w:eastAsia="仿宋_GB2312"/>
          <w:sz w:val="32"/>
          <w:szCs w:val="32"/>
        </w:rPr>
      </w:pPr>
      <w:r>
        <w:rPr>
          <w:rStyle w:val="13"/>
          <w:rFonts w:ascii="仿宋_GB2312" w:hAnsi="Cambria" w:eastAsia="仿宋_GB2312"/>
          <w:sz w:val="32"/>
          <w:szCs w:val="32"/>
        </w:rPr>
        <w:t>学校对</w:t>
      </w:r>
      <w:r>
        <w:rPr>
          <w:rStyle w:val="13"/>
          <w:rFonts w:ascii="仿宋_GB2312" w:hAnsi="Cambria" w:eastAsia="仿宋_GB2312"/>
          <w:sz w:val="32"/>
          <w:szCs w:val="32"/>
          <w:u w:val="single" w:color="000000"/>
        </w:rPr>
        <w:t xml:space="preserve"> 浙江艺术职业学院高等职业教育 </w:t>
      </w:r>
      <w:r>
        <w:rPr>
          <w:rStyle w:val="13"/>
          <w:rFonts w:ascii="仿宋_GB2312" w:hAnsi="Cambria" w:eastAsia="仿宋_GB2312"/>
          <w:sz w:val="32"/>
          <w:szCs w:val="32"/>
        </w:rPr>
        <w:t>质量年度报告（2021）及相关附件的真实性、完整性和准确性负责。</w:t>
      </w:r>
    </w:p>
    <w:p>
      <w:pPr>
        <w:spacing w:line="560" w:lineRule="exact"/>
        <w:ind w:firstLine="640" w:firstLineChars="200"/>
        <w:jc w:val="left"/>
        <w:rPr>
          <w:rStyle w:val="13"/>
          <w:rFonts w:ascii="仿宋_GB2312" w:hAnsi="Cambria" w:eastAsia="仿宋_GB2312"/>
          <w:sz w:val="32"/>
          <w:szCs w:val="32"/>
        </w:rPr>
      </w:pPr>
    </w:p>
    <w:p>
      <w:pPr>
        <w:spacing w:line="560" w:lineRule="exact"/>
        <w:ind w:firstLine="640" w:firstLineChars="200"/>
        <w:jc w:val="left"/>
        <w:rPr>
          <w:rStyle w:val="13"/>
          <w:rFonts w:ascii="仿宋_GB2312" w:hAnsi="Cambria" w:eastAsia="仿宋_GB2312"/>
          <w:sz w:val="32"/>
          <w:szCs w:val="32"/>
        </w:rPr>
      </w:pPr>
      <w:r>
        <w:rPr>
          <w:rStyle w:val="13"/>
          <w:rFonts w:ascii="仿宋_GB2312" w:hAnsi="Cambria" w:eastAsia="仿宋_GB2312"/>
          <w:sz w:val="32"/>
          <w:szCs w:val="32"/>
        </w:rPr>
        <w:t>特此声明</w:t>
      </w:r>
    </w:p>
    <w:p>
      <w:pPr>
        <w:spacing w:line="560" w:lineRule="exact"/>
        <w:ind w:firstLine="600" w:firstLineChars="200"/>
        <w:jc w:val="left"/>
        <w:rPr>
          <w:rStyle w:val="13"/>
          <w:rFonts w:ascii="Cambria" w:hAnsi="Cambria" w:eastAsia="仿宋_GB2312"/>
          <w:sz w:val="30"/>
          <w:szCs w:val="30"/>
        </w:rPr>
      </w:pPr>
    </w:p>
    <w:p>
      <w:pPr>
        <w:spacing w:line="560" w:lineRule="exact"/>
        <w:ind w:firstLine="600" w:firstLineChars="200"/>
        <w:jc w:val="left"/>
        <w:rPr>
          <w:rStyle w:val="13"/>
          <w:rFonts w:ascii="Cambria" w:hAnsi="Cambria" w:eastAsia="仿宋_GB2312"/>
          <w:sz w:val="30"/>
          <w:szCs w:val="30"/>
        </w:rPr>
      </w:pPr>
    </w:p>
    <w:p>
      <w:pPr>
        <w:spacing w:line="560" w:lineRule="exact"/>
        <w:ind w:firstLine="600" w:firstLineChars="200"/>
        <w:jc w:val="left"/>
        <w:rPr>
          <w:rStyle w:val="13"/>
          <w:rFonts w:ascii="Cambria" w:hAnsi="Cambria" w:eastAsia="仿宋_GB2312"/>
          <w:sz w:val="30"/>
          <w:szCs w:val="30"/>
        </w:rPr>
      </w:pPr>
    </w:p>
    <w:p>
      <w:pPr>
        <w:rPr>
          <w:rStyle w:val="13"/>
          <w:rFonts w:ascii="Cambria" w:hAnsi="Cambria" w:eastAsia="仿宋_GB2312"/>
          <w:sz w:val="30"/>
          <w:szCs w:val="30"/>
        </w:rPr>
      </w:pPr>
    </w:p>
    <w:p>
      <w:pPr>
        <w:pStyle w:val="11"/>
        <w:rPr>
          <w:rStyle w:val="13"/>
          <w:rFonts w:ascii="Calibri" w:hAnsi="Calibri"/>
        </w:rPr>
      </w:pPr>
    </w:p>
    <w:p>
      <w:pPr>
        <w:rPr>
          <w:rStyle w:val="13"/>
          <w:rFonts w:ascii="Calibri" w:hAnsi="Calibri"/>
        </w:rPr>
      </w:pPr>
    </w:p>
    <w:p>
      <w:pPr>
        <w:spacing w:line="560" w:lineRule="exact"/>
        <w:ind w:firstLine="600" w:firstLineChars="200"/>
        <w:jc w:val="left"/>
        <w:rPr>
          <w:rStyle w:val="13"/>
          <w:rFonts w:ascii="Cambria" w:hAnsi="Cambria" w:eastAsia="仿宋_GB2312"/>
          <w:sz w:val="30"/>
          <w:szCs w:val="30"/>
        </w:rPr>
      </w:pPr>
    </w:p>
    <w:p>
      <w:pPr>
        <w:spacing w:line="560" w:lineRule="exact"/>
        <w:ind w:firstLine="4000" w:firstLineChars="1250"/>
        <w:jc w:val="left"/>
        <w:rPr>
          <w:rStyle w:val="13"/>
          <w:rFonts w:ascii="Cambria" w:hAnsi="Cambria" w:eastAsia="仿宋_GB2312"/>
          <w:sz w:val="32"/>
          <w:szCs w:val="32"/>
        </w:rPr>
      </w:pPr>
      <w:r>
        <w:rPr>
          <w:rStyle w:val="13"/>
          <w:rFonts w:ascii="Cambria" w:hAnsi="Cambria" w:eastAsia="仿宋_GB2312"/>
          <w:sz w:val="32"/>
          <w:szCs w:val="32"/>
        </w:rPr>
        <w:t>单位名称（盖章）：</w:t>
      </w:r>
    </w:p>
    <w:p>
      <w:pPr>
        <w:spacing w:line="560" w:lineRule="exact"/>
        <w:ind w:firstLine="640" w:firstLineChars="200"/>
        <w:jc w:val="left"/>
        <w:rPr>
          <w:rStyle w:val="13"/>
          <w:rFonts w:ascii="Cambria" w:hAnsi="Cambria" w:eastAsia="仿宋_GB2312"/>
          <w:sz w:val="32"/>
          <w:szCs w:val="32"/>
        </w:rPr>
      </w:pPr>
    </w:p>
    <w:p>
      <w:pPr>
        <w:spacing w:line="560" w:lineRule="exact"/>
        <w:ind w:firstLine="4000" w:firstLineChars="1250"/>
        <w:jc w:val="left"/>
        <w:rPr>
          <w:rStyle w:val="13"/>
          <w:rFonts w:ascii="Cambria" w:hAnsi="Cambria" w:eastAsia="仿宋_GB2312"/>
          <w:sz w:val="32"/>
          <w:szCs w:val="32"/>
        </w:rPr>
      </w:pPr>
      <w:r>
        <w:rPr>
          <w:rStyle w:val="13"/>
          <w:rFonts w:ascii="Cambria" w:hAnsi="Cambria" w:eastAsia="仿宋_GB2312"/>
          <w:sz w:val="32"/>
          <w:szCs w:val="32"/>
        </w:rPr>
        <w:t>法定代表人（签名）：</w:t>
      </w:r>
    </w:p>
    <w:p>
      <w:pPr>
        <w:spacing w:line="560" w:lineRule="exact"/>
        <w:ind w:firstLine="640" w:firstLineChars="200"/>
        <w:jc w:val="left"/>
        <w:rPr>
          <w:rStyle w:val="13"/>
          <w:rFonts w:ascii="Cambria" w:hAnsi="Cambria" w:eastAsia="仿宋_GB2312"/>
          <w:sz w:val="32"/>
          <w:szCs w:val="32"/>
        </w:rPr>
      </w:pPr>
    </w:p>
    <w:p>
      <w:pPr>
        <w:spacing w:line="560" w:lineRule="exact"/>
        <w:ind w:firstLine="5760" w:firstLineChars="1800"/>
        <w:jc w:val="left"/>
        <w:rPr>
          <w:rStyle w:val="13"/>
          <w:rFonts w:ascii="Cambria" w:hAnsi="Cambria" w:eastAsia="仿宋_GB2312"/>
          <w:sz w:val="32"/>
          <w:szCs w:val="32"/>
        </w:rPr>
      </w:pPr>
      <w:r>
        <w:rPr>
          <w:rStyle w:val="13"/>
          <w:rFonts w:ascii="Cambria" w:hAnsi="Cambria" w:eastAsia="仿宋_GB2312"/>
          <w:sz w:val="32"/>
          <w:szCs w:val="32"/>
        </w:rPr>
        <w:t>年   月   日</w:t>
      </w:r>
    </w:p>
    <w:p>
      <w:pPr>
        <w:rPr>
          <w:rStyle w:val="13"/>
          <w:rFonts w:ascii="Calibri" w:hAnsi="Calibri"/>
        </w:rPr>
      </w:pPr>
    </w:p>
    <w:p>
      <w:pPr>
        <w:jc w:val="center"/>
        <w:rPr>
          <w:rStyle w:val="13"/>
          <w:rFonts w:ascii="黑体" w:hAnsi="黑体" w:eastAsia="黑体" w:cs="黑体"/>
          <w:b/>
          <w:bCs/>
          <w:sz w:val="28"/>
          <w:szCs w:val="28"/>
        </w:rPr>
        <w:sectPr>
          <w:footerReference r:id="rId4" w:type="default"/>
          <w:pgSz w:w="11906" w:h="16838"/>
          <w:pgMar w:top="1440" w:right="1800" w:bottom="1440" w:left="1800" w:header="851" w:footer="992" w:gutter="0"/>
          <w:pgNumType w:start="1"/>
          <w:cols w:space="720" w:num="1"/>
          <w:docGrid w:type="lines" w:linePitch="312" w:charSpace="0"/>
        </w:sectPr>
      </w:pPr>
    </w:p>
    <w:sdt>
      <w:sdtPr>
        <w:rPr>
          <w:rStyle w:val="13"/>
          <w:rFonts w:ascii="黑体" w:hAnsi="黑体" w:eastAsia="黑体" w:cs="黑体"/>
          <w:b/>
          <w:bCs/>
          <w:sz w:val="28"/>
          <w:szCs w:val="28"/>
        </w:rPr>
        <w:id w:val="147479447"/>
        <w:docPartObj>
          <w:docPartGallery w:val="Table of Contents"/>
          <w:docPartUnique/>
        </w:docPartObj>
      </w:sdtPr>
      <w:sdtEndPr>
        <w:rPr>
          <w:rStyle w:val="13"/>
          <w:rFonts w:ascii="黑体" w:hAnsi="黑体" w:eastAsia="黑体" w:cs="Times New Roman"/>
          <w:b/>
          <w:bCs/>
          <w:sz w:val="21"/>
          <w:szCs w:val="36"/>
        </w:rPr>
      </w:sdtEndPr>
      <w:sdtContent>
        <w:p>
          <w:pPr>
            <w:jc w:val="center"/>
            <w:rPr>
              <w:rStyle w:val="13"/>
              <w:rFonts w:ascii="黑体" w:hAnsi="黑体" w:eastAsia="黑体" w:cs="黑体"/>
              <w:b/>
              <w:bCs/>
              <w:sz w:val="28"/>
              <w:szCs w:val="28"/>
            </w:rPr>
          </w:pPr>
          <w:r>
            <w:rPr>
              <w:rStyle w:val="13"/>
              <w:rFonts w:ascii="黑体" w:hAnsi="黑体" w:eastAsia="黑体" w:cs="黑体"/>
              <w:b/>
              <w:bCs/>
              <w:sz w:val="28"/>
              <w:szCs w:val="28"/>
            </w:rPr>
            <w:t>目录</w:t>
          </w:r>
        </w:p>
        <w:p>
          <w:pPr>
            <w:pStyle w:val="5"/>
            <w:tabs>
              <w:tab w:val="right" w:leader="dot" w:pos="8306"/>
            </w:tabs>
            <w:spacing w:line="440" w:lineRule="exact"/>
          </w:pPr>
          <w:r>
            <w:rPr>
              <w:rStyle w:val="13"/>
              <w:rFonts w:ascii="黑体" w:hAnsi="黑体" w:eastAsia="黑体"/>
              <w:b/>
              <w:sz w:val="36"/>
            </w:rPr>
            <w:fldChar w:fldCharType="begin"/>
          </w:r>
          <w:r>
            <w:rPr>
              <w:rStyle w:val="13"/>
              <w:rFonts w:ascii="黑体" w:hAnsi="黑体" w:eastAsia="黑体"/>
              <w:b/>
              <w:sz w:val="36"/>
              <w:szCs w:val="36"/>
            </w:rPr>
            <w:instrText xml:space="preserve">TOC \o "1-2" \h \u </w:instrText>
          </w:r>
          <w:r>
            <w:rPr>
              <w:rStyle w:val="13"/>
              <w:rFonts w:ascii="黑体" w:hAnsi="黑体" w:eastAsia="黑体"/>
              <w:b/>
              <w:sz w:val="36"/>
            </w:rPr>
            <w:fldChar w:fldCharType="separate"/>
          </w:r>
          <w:r>
            <w:fldChar w:fldCharType="begin"/>
          </w:r>
          <w:r>
            <w:instrText xml:space="preserve"> HYPERLINK \l "_Toc15852" </w:instrText>
          </w:r>
          <w:r>
            <w:fldChar w:fldCharType="separate"/>
          </w:r>
          <w:r>
            <w:rPr>
              <w:rFonts w:ascii="黑体" w:hAnsi="黑体" w:eastAsia="黑体"/>
              <w:szCs w:val="36"/>
            </w:rPr>
            <w:t>1. 办学信息</w:t>
          </w:r>
          <w:r>
            <w:tab/>
          </w:r>
          <w:r>
            <w:fldChar w:fldCharType="begin"/>
          </w:r>
          <w:r>
            <w:instrText xml:space="preserve"> PAGEREF _Toc15852 \h </w:instrText>
          </w:r>
          <w:r>
            <w:fldChar w:fldCharType="separate"/>
          </w:r>
          <w:r>
            <w:t>1</w:t>
          </w:r>
          <w:r>
            <w:fldChar w:fldCharType="end"/>
          </w:r>
          <w:r>
            <w:fldChar w:fldCharType="end"/>
          </w:r>
        </w:p>
        <w:p>
          <w:pPr>
            <w:pStyle w:val="6"/>
            <w:tabs>
              <w:tab w:val="right" w:leader="dot" w:pos="8306"/>
            </w:tabs>
            <w:spacing w:line="440" w:lineRule="exact"/>
          </w:pPr>
          <w:r>
            <w:fldChar w:fldCharType="begin"/>
          </w:r>
          <w:r>
            <w:instrText xml:space="preserve"> HYPERLINK \l "_Toc19773" </w:instrText>
          </w:r>
          <w:r>
            <w:fldChar w:fldCharType="separate"/>
          </w:r>
          <w:r>
            <w:rPr>
              <w:rFonts w:ascii="仿宋" w:hAnsi="仿宋" w:eastAsia="仿宋" w:cs="仿宋"/>
              <w:bCs/>
              <w:szCs w:val="30"/>
            </w:rPr>
            <w:t>1.1 学校概况及发展定位</w:t>
          </w:r>
          <w:r>
            <w:tab/>
          </w:r>
          <w:r>
            <w:fldChar w:fldCharType="begin"/>
          </w:r>
          <w:r>
            <w:instrText xml:space="preserve"> PAGEREF _Toc19773 \h </w:instrText>
          </w:r>
          <w:r>
            <w:fldChar w:fldCharType="separate"/>
          </w:r>
          <w:r>
            <w:t>1</w:t>
          </w:r>
          <w:r>
            <w:fldChar w:fldCharType="end"/>
          </w:r>
          <w:r>
            <w:fldChar w:fldCharType="end"/>
          </w:r>
        </w:p>
        <w:p>
          <w:pPr>
            <w:pStyle w:val="6"/>
            <w:tabs>
              <w:tab w:val="right" w:leader="dot" w:pos="8306"/>
            </w:tabs>
            <w:spacing w:line="440" w:lineRule="exact"/>
          </w:pPr>
          <w:r>
            <w:fldChar w:fldCharType="begin"/>
          </w:r>
          <w:r>
            <w:instrText xml:space="preserve"> HYPERLINK \l "_Toc26078" </w:instrText>
          </w:r>
          <w:r>
            <w:fldChar w:fldCharType="separate"/>
          </w:r>
          <w:r>
            <w:rPr>
              <w:rFonts w:ascii="仿宋" w:hAnsi="仿宋" w:eastAsia="仿宋" w:cs="仿宋"/>
              <w:bCs/>
              <w:szCs w:val="30"/>
            </w:rPr>
            <w:t>1.2 专业设置</w:t>
          </w:r>
          <w:r>
            <w:tab/>
          </w:r>
          <w:r>
            <w:fldChar w:fldCharType="begin"/>
          </w:r>
          <w:r>
            <w:instrText xml:space="preserve"> PAGEREF _Toc26078 \h </w:instrText>
          </w:r>
          <w:r>
            <w:fldChar w:fldCharType="separate"/>
          </w:r>
          <w:r>
            <w:t>2</w:t>
          </w:r>
          <w:r>
            <w:fldChar w:fldCharType="end"/>
          </w:r>
          <w:r>
            <w:fldChar w:fldCharType="end"/>
          </w:r>
        </w:p>
        <w:p>
          <w:pPr>
            <w:pStyle w:val="6"/>
            <w:tabs>
              <w:tab w:val="right" w:leader="dot" w:pos="8306"/>
            </w:tabs>
            <w:spacing w:line="440" w:lineRule="exact"/>
          </w:pPr>
          <w:r>
            <w:fldChar w:fldCharType="begin"/>
          </w:r>
          <w:r>
            <w:instrText xml:space="preserve"> HYPERLINK \l "_Toc25641" </w:instrText>
          </w:r>
          <w:r>
            <w:fldChar w:fldCharType="separate"/>
          </w:r>
          <w:r>
            <w:rPr>
              <w:rFonts w:ascii="仿宋" w:hAnsi="仿宋" w:eastAsia="仿宋" w:cs="仿宋"/>
              <w:bCs/>
              <w:szCs w:val="30"/>
            </w:rPr>
            <w:t>1.3 在校生规模及结构</w:t>
          </w:r>
          <w:r>
            <w:tab/>
          </w:r>
          <w:r>
            <w:fldChar w:fldCharType="begin"/>
          </w:r>
          <w:r>
            <w:instrText xml:space="preserve"> PAGEREF _Toc25641 \h </w:instrText>
          </w:r>
          <w:r>
            <w:fldChar w:fldCharType="separate"/>
          </w:r>
          <w:r>
            <w:t>5</w:t>
          </w:r>
          <w:r>
            <w:fldChar w:fldCharType="end"/>
          </w:r>
          <w:r>
            <w:fldChar w:fldCharType="end"/>
          </w:r>
        </w:p>
        <w:p>
          <w:pPr>
            <w:pStyle w:val="6"/>
            <w:tabs>
              <w:tab w:val="right" w:leader="dot" w:pos="8306"/>
            </w:tabs>
            <w:spacing w:line="440" w:lineRule="exact"/>
          </w:pPr>
          <w:r>
            <w:fldChar w:fldCharType="begin"/>
          </w:r>
          <w:r>
            <w:instrText xml:space="preserve"> HYPERLINK \l "_Toc31984" </w:instrText>
          </w:r>
          <w:r>
            <w:fldChar w:fldCharType="separate"/>
          </w:r>
          <w:r>
            <w:rPr>
              <w:rFonts w:ascii="仿宋" w:hAnsi="仿宋" w:eastAsia="仿宋" w:cs="仿宋"/>
              <w:bCs/>
              <w:kern w:val="0"/>
              <w:szCs w:val="30"/>
            </w:rPr>
            <w:t>1.4 师资队伍</w:t>
          </w:r>
          <w:r>
            <w:tab/>
          </w:r>
          <w:r>
            <w:fldChar w:fldCharType="begin"/>
          </w:r>
          <w:r>
            <w:instrText xml:space="preserve"> PAGEREF _Toc31984 \h </w:instrText>
          </w:r>
          <w:r>
            <w:fldChar w:fldCharType="separate"/>
          </w:r>
          <w:r>
            <w:t>6</w:t>
          </w:r>
          <w:r>
            <w:fldChar w:fldCharType="end"/>
          </w:r>
          <w:r>
            <w:fldChar w:fldCharType="end"/>
          </w:r>
        </w:p>
        <w:p>
          <w:pPr>
            <w:pStyle w:val="6"/>
            <w:tabs>
              <w:tab w:val="right" w:leader="dot" w:pos="8306"/>
            </w:tabs>
            <w:spacing w:line="440" w:lineRule="exact"/>
          </w:pPr>
          <w:r>
            <w:fldChar w:fldCharType="begin"/>
          </w:r>
          <w:r>
            <w:instrText xml:space="preserve"> HYPERLINK \l "_Toc29460" </w:instrText>
          </w:r>
          <w:r>
            <w:fldChar w:fldCharType="separate"/>
          </w:r>
          <w:r>
            <w:rPr>
              <w:rFonts w:ascii="仿宋" w:hAnsi="仿宋" w:eastAsia="仿宋" w:cs="仿宋"/>
              <w:bCs/>
              <w:szCs w:val="30"/>
            </w:rPr>
            <w:t>1.5 办学资源与条件</w:t>
          </w:r>
          <w:r>
            <w:tab/>
          </w:r>
          <w:r>
            <w:fldChar w:fldCharType="begin"/>
          </w:r>
          <w:r>
            <w:instrText xml:space="preserve"> PAGEREF _Toc29460 \h </w:instrText>
          </w:r>
          <w:r>
            <w:fldChar w:fldCharType="separate"/>
          </w:r>
          <w:r>
            <w:t>7</w:t>
          </w:r>
          <w:r>
            <w:fldChar w:fldCharType="end"/>
          </w:r>
          <w:r>
            <w:fldChar w:fldCharType="end"/>
          </w:r>
        </w:p>
        <w:p>
          <w:pPr>
            <w:pStyle w:val="6"/>
            <w:tabs>
              <w:tab w:val="right" w:leader="dot" w:pos="8306"/>
            </w:tabs>
            <w:spacing w:line="440" w:lineRule="exact"/>
          </w:pPr>
          <w:r>
            <w:fldChar w:fldCharType="begin"/>
          </w:r>
          <w:r>
            <w:instrText xml:space="preserve"> HYPERLINK \l "_Toc7409" </w:instrText>
          </w:r>
          <w:r>
            <w:fldChar w:fldCharType="separate"/>
          </w:r>
          <w:r>
            <w:rPr>
              <w:rFonts w:ascii="仿宋" w:hAnsi="仿宋" w:eastAsia="仿宋" w:cs="仿宋"/>
              <w:bCs/>
              <w:szCs w:val="30"/>
            </w:rPr>
            <w:t>1.6 办学经费</w:t>
          </w:r>
          <w:r>
            <w:tab/>
          </w:r>
          <w:r>
            <w:fldChar w:fldCharType="begin"/>
          </w:r>
          <w:r>
            <w:instrText xml:space="preserve"> PAGEREF _Toc7409 \h </w:instrText>
          </w:r>
          <w:r>
            <w:fldChar w:fldCharType="separate"/>
          </w:r>
          <w:r>
            <w:t>8</w:t>
          </w:r>
          <w:r>
            <w:fldChar w:fldCharType="end"/>
          </w:r>
          <w:r>
            <w:fldChar w:fldCharType="end"/>
          </w:r>
        </w:p>
        <w:p>
          <w:pPr>
            <w:pStyle w:val="5"/>
            <w:tabs>
              <w:tab w:val="right" w:leader="dot" w:pos="8306"/>
            </w:tabs>
            <w:spacing w:line="440" w:lineRule="exact"/>
          </w:pPr>
          <w:r>
            <w:fldChar w:fldCharType="begin"/>
          </w:r>
          <w:r>
            <w:instrText xml:space="preserve"> HYPERLINK \l "_Toc20848" </w:instrText>
          </w:r>
          <w:r>
            <w:fldChar w:fldCharType="separate"/>
          </w:r>
          <w:r>
            <w:rPr>
              <w:rFonts w:ascii="仿宋" w:hAnsi="仿宋" w:eastAsia="仿宋"/>
              <w:szCs w:val="36"/>
            </w:rPr>
            <w:t xml:space="preserve">2. </w:t>
          </w:r>
          <w:r>
            <w:rPr>
              <w:rFonts w:ascii="黑体" w:hAnsi="黑体" w:eastAsia="黑体"/>
              <w:szCs w:val="36"/>
            </w:rPr>
            <w:t>学生培养与发展</w:t>
          </w:r>
          <w:r>
            <w:tab/>
          </w:r>
          <w:r>
            <w:fldChar w:fldCharType="begin"/>
          </w:r>
          <w:r>
            <w:instrText xml:space="preserve"> PAGEREF _Toc20848 \h </w:instrText>
          </w:r>
          <w:r>
            <w:fldChar w:fldCharType="separate"/>
          </w:r>
          <w:r>
            <w:t>10</w:t>
          </w:r>
          <w:r>
            <w:fldChar w:fldCharType="end"/>
          </w:r>
          <w:r>
            <w:fldChar w:fldCharType="end"/>
          </w:r>
        </w:p>
        <w:p>
          <w:pPr>
            <w:pStyle w:val="6"/>
            <w:tabs>
              <w:tab w:val="right" w:leader="dot" w:pos="8306"/>
            </w:tabs>
            <w:spacing w:line="440" w:lineRule="exact"/>
          </w:pPr>
          <w:r>
            <w:fldChar w:fldCharType="begin"/>
          </w:r>
          <w:r>
            <w:instrText xml:space="preserve"> HYPERLINK \l "_Toc22755" </w:instrText>
          </w:r>
          <w:r>
            <w:fldChar w:fldCharType="separate"/>
          </w:r>
          <w:r>
            <w:rPr>
              <w:rFonts w:ascii="仿宋" w:hAnsi="仿宋" w:eastAsia="仿宋" w:cs="仿宋"/>
              <w:bCs/>
              <w:szCs w:val="30"/>
            </w:rPr>
            <w:t>2.1 分类招考，生源质量稳步提升</w:t>
          </w:r>
          <w:r>
            <w:tab/>
          </w:r>
          <w:r>
            <w:fldChar w:fldCharType="begin"/>
          </w:r>
          <w:r>
            <w:instrText xml:space="preserve"> PAGEREF _Toc22755 \h </w:instrText>
          </w:r>
          <w:r>
            <w:fldChar w:fldCharType="separate"/>
          </w:r>
          <w:r>
            <w:t>10</w:t>
          </w:r>
          <w:r>
            <w:fldChar w:fldCharType="end"/>
          </w:r>
          <w:r>
            <w:fldChar w:fldCharType="end"/>
          </w:r>
        </w:p>
        <w:p>
          <w:pPr>
            <w:pStyle w:val="6"/>
            <w:tabs>
              <w:tab w:val="right" w:leader="dot" w:pos="8306"/>
            </w:tabs>
            <w:spacing w:line="440" w:lineRule="exact"/>
          </w:pPr>
          <w:r>
            <w:fldChar w:fldCharType="begin"/>
          </w:r>
          <w:r>
            <w:instrText xml:space="preserve"> HYPERLINK \l "_Toc25128" </w:instrText>
          </w:r>
          <w:r>
            <w:fldChar w:fldCharType="separate"/>
          </w:r>
          <w:r>
            <w:rPr>
              <w:rFonts w:ascii="仿宋" w:hAnsi="仿宋" w:eastAsia="仿宋" w:cs="仿宋"/>
              <w:bCs/>
              <w:szCs w:val="30"/>
            </w:rPr>
            <w:t>2.2 立德树人，促进学生全面发展</w:t>
          </w:r>
          <w:r>
            <w:tab/>
          </w:r>
          <w:r>
            <w:fldChar w:fldCharType="begin"/>
          </w:r>
          <w:r>
            <w:instrText xml:space="preserve"> PAGEREF _Toc25128 \h </w:instrText>
          </w:r>
          <w:r>
            <w:fldChar w:fldCharType="separate"/>
          </w:r>
          <w:r>
            <w:t>11</w:t>
          </w:r>
          <w:r>
            <w:fldChar w:fldCharType="end"/>
          </w:r>
          <w:r>
            <w:fldChar w:fldCharType="end"/>
          </w:r>
        </w:p>
        <w:p>
          <w:pPr>
            <w:pStyle w:val="6"/>
            <w:tabs>
              <w:tab w:val="right" w:leader="dot" w:pos="8306"/>
            </w:tabs>
            <w:spacing w:line="440" w:lineRule="exact"/>
          </w:pPr>
          <w:r>
            <w:fldChar w:fldCharType="begin"/>
          </w:r>
          <w:r>
            <w:instrText xml:space="preserve"> HYPERLINK \l "_Toc31791" </w:instrText>
          </w:r>
          <w:r>
            <w:fldChar w:fldCharType="separate"/>
          </w:r>
          <w:r>
            <w:rPr>
              <w:rFonts w:ascii="仿宋" w:hAnsi="仿宋" w:eastAsia="仿宋" w:cs="仿宋"/>
              <w:bCs/>
              <w:szCs w:val="30"/>
            </w:rPr>
            <w:t>2.3 强化创新创业，助力成长成才</w:t>
          </w:r>
          <w:r>
            <w:tab/>
          </w:r>
          <w:r>
            <w:fldChar w:fldCharType="begin"/>
          </w:r>
          <w:r>
            <w:instrText xml:space="preserve"> PAGEREF _Toc31791 \h </w:instrText>
          </w:r>
          <w:r>
            <w:fldChar w:fldCharType="separate"/>
          </w:r>
          <w:r>
            <w:t>12</w:t>
          </w:r>
          <w:r>
            <w:fldChar w:fldCharType="end"/>
          </w:r>
          <w:r>
            <w:fldChar w:fldCharType="end"/>
          </w:r>
        </w:p>
        <w:p>
          <w:pPr>
            <w:pStyle w:val="6"/>
            <w:tabs>
              <w:tab w:val="right" w:leader="dot" w:pos="8306"/>
            </w:tabs>
            <w:spacing w:line="440" w:lineRule="exact"/>
          </w:pPr>
          <w:r>
            <w:fldChar w:fldCharType="begin"/>
          </w:r>
          <w:r>
            <w:instrText xml:space="preserve"> HYPERLINK \l "_Toc3716" </w:instrText>
          </w:r>
          <w:r>
            <w:fldChar w:fldCharType="separate"/>
          </w:r>
          <w:r>
            <w:rPr>
              <w:rFonts w:ascii="仿宋" w:hAnsi="仿宋" w:eastAsia="仿宋" w:cs="仿宋"/>
              <w:bCs/>
              <w:szCs w:val="30"/>
            </w:rPr>
            <w:t>2.4 服务地方经济，拓展就业空间</w:t>
          </w:r>
          <w:r>
            <w:tab/>
          </w:r>
          <w:r>
            <w:fldChar w:fldCharType="begin"/>
          </w:r>
          <w:r>
            <w:instrText xml:space="preserve"> PAGEREF _Toc3716 \h </w:instrText>
          </w:r>
          <w:r>
            <w:fldChar w:fldCharType="separate"/>
          </w:r>
          <w:r>
            <w:t>13</w:t>
          </w:r>
          <w:r>
            <w:fldChar w:fldCharType="end"/>
          </w:r>
          <w:r>
            <w:fldChar w:fldCharType="end"/>
          </w:r>
        </w:p>
        <w:p>
          <w:pPr>
            <w:pStyle w:val="5"/>
            <w:tabs>
              <w:tab w:val="right" w:leader="dot" w:pos="8306"/>
            </w:tabs>
            <w:spacing w:line="440" w:lineRule="exact"/>
          </w:pPr>
          <w:r>
            <w:fldChar w:fldCharType="begin"/>
          </w:r>
          <w:r>
            <w:instrText xml:space="preserve"> HYPERLINK \l "_Toc28794" </w:instrText>
          </w:r>
          <w:r>
            <w:fldChar w:fldCharType="separate"/>
          </w:r>
          <w:r>
            <w:rPr>
              <w:rFonts w:ascii="黑体" w:hAnsi="黑体" w:eastAsia="黑体"/>
              <w:caps/>
              <w:szCs w:val="36"/>
            </w:rPr>
            <w:t>3. 教学改革与成效</w:t>
          </w:r>
          <w:r>
            <w:tab/>
          </w:r>
          <w:r>
            <w:fldChar w:fldCharType="begin"/>
          </w:r>
          <w:r>
            <w:instrText xml:space="preserve"> PAGEREF _Toc28794 \h </w:instrText>
          </w:r>
          <w:r>
            <w:fldChar w:fldCharType="separate"/>
          </w:r>
          <w:r>
            <w:t>15</w:t>
          </w:r>
          <w:r>
            <w:fldChar w:fldCharType="end"/>
          </w:r>
          <w:r>
            <w:fldChar w:fldCharType="end"/>
          </w:r>
        </w:p>
        <w:p>
          <w:pPr>
            <w:pStyle w:val="6"/>
            <w:tabs>
              <w:tab w:val="right" w:leader="dot" w:pos="8306"/>
            </w:tabs>
            <w:spacing w:line="440" w:lineRule="exact"/>
          </w:pPr>
          <w:r>
            <w:fldChar w:fldCharType="begin"/>
          </w:r>
          <w:r>
            <w:instrText xml:space="preserve"> HYPERLINK \l "_Toc4391" </w:instrText>
          </w:r>
          <w:r>
            <w:fldChar w:fldCharType="separate"/>
          </w:r>
          <w:r>
            <w:rPr>
              <w:rFonts w:ascii="仿宋" w:hAnsi="仿宋" w:eastAsia="仿宋" w:cs="仿宋"/>
              <w:bCs/>
              <w:szCs w:val="30"/>
            </w:rPr>
            <w:t>3.1 推进校企合作，凸显专业特色</w:t>
          </w:r>
          <w:r>
            <w:tab/>
          </w:r>
          <w:r>
            <w:fldChar w:fldCharType="begin"/>
          </w:r>
          <w:r>
            <w:instrText xml:space="preserve"> PAGEREF _Toc4391 \h </w:instrText>
          </w:r>
          <w:r>
            <w:fldChar w:fldCharType="separate"/>
          </w:r>
          <w:r>
            <w:t>15</w:t>
          </w:r>
          <w:r>
            <w:fldChar w:fldCharType="end"/>
          </w:r>
          <w:r>
            <w:fldChar w:fldCharType="end"/>
          </w:r>
        </w:p>
        <w:p>
          <w:pPr>
            <w:pStyle w:val="6"/>
            <w:tabs>
              <w:tab w:val="right" w:leader="dot" w:pos="8306"/>
            </w:tabs>
            <w:spacing w:line="440" w:lineRule="exact"/>
          </w:pPr>
          <w:r>
            <w:fldChar w:fldCharType="begin"/>
          </w:r>
          <w:r>
            <w:instrText xml:space="preserve"> HYPERLINK \l "_Toc26403" </w:instrText>
          </w:r>
          <w:r>
            <w:fldChar w:fldCharType="separate"/>
          </w:r>
          <w:r>
            <w:rPr>
              <w:rFonts w:ascii="仿宋" w:hAnsi="仿宋" w:eastAsia="仿宋" w:cs="仿宋"/>
              <w:bCs/>
              <w:szCs w:val="30"/>
            </w:rPr>
            <w:t>3.2 加强基地建设，提高实训成效</w:t>
          </w:r>
          <w:r>
            <w:tab/>
          </w:r>
          <w:r>
            <w:fldChar w:fldCharType="begin"/>
          </w:r>
          <w:r>
            <w:instrText xml:space="preserve"> PAGEREF _Toc26403 \h </w:instrText>
          </w:r>
          <w:r>
            <w:fldChar w:fldCharType="separate"/>
          </w:r>
          <w:r>
            <w:t>18</w:t>
          </w:r>
          <w:r>
            <w:fldChar w:fldCharType="end"/>
          </w:r>
          <w:r>
            <w:fldChar w:fldCharType="end"/>
          </w:r>
        </w:p>
        <w:p>
          <w:pPr>
            <w:pStyle w:val="6"/>
            <w:tabs>
              <w:tab w:val="right" w:leader="dot" w:pos="8306"/>
            </w:tabs>
            <w:spacing w:line="440" w:lineRule="exact"/>
          </w:pPr>
          <w:r>
            <w:fldChar w:fldCharType="begin"/>
          </w:r>
          <w:r>
            <w:instrText xml:space="preserve"> HYPERLINK \l "_Toc23063" </w:instrText>
          </w:r>
          <w:r>
            <w:fldChar w:fldCharType="separate"/>
          </w:r>
          <w:r>
            <w:rPr>
              <w:rFonts w:ascii="仿宋" w:hAnsi="仿宋" w:eastAsia="仿宋" w:cs="仿宋"/>
              <w:bCs/>
              <w:szCs w:val="30"/>
            </w:rPr>
            <w:t>3.3 坚持实践贯穿，研创展赛成果丰硕</w:t>
          </w:r>
          <w:r>
            <w:tab/>
          </w:r>
          <w:r>
            <w:fldChar w:fldCharType="begin"/>
          </w:r>
          <w:r>
            <w:instrText xml:space="preserve"> PAGEREF _Toc23063 \h </w:instrText>
          </w:r>
          <w:r>
            <w:fldChar w:fldCharType="separate"/>
          </w:r>
          <w:r>
            <w:t>20</w:t>
          </w:r>
          <w:r>
            <w:fldChar w:fldCharType="end"/>
          </w:r>
          <w:r>
            <w:fldChar w:fldCharType="end"/>
          </w:r>
        </w:p>
        <w:p>
          <w:pPr>
            <w:pStyle w:val="6"/>
            <w:tabs>
              <w:tab w:val="right" w:leader="dot" w:pos="8306"/>
            </w:tabs>
            <w:spacing w:line="440" w:lineRule="exact"/>
          </w:pPr>
          <w:r>
            <w:fldChar w:fldCharType="begin"/>
          </w:r>
          <w:r>
            <w:instrText xml:space="preserve"> HYPERLINK \l "_Toc2993" </w:instrText>
          </w:r>
          <w:r>
            <w:fldChar w:fldCharType="separate"/>
          </w:r>
          <w:r>
            <w:rPr>
              <w:rFonts w:ascii="仿宋" w:hAnsi="仿宋" w:eastAsia="仿宋" w:cs="仿宋"/>
              <w:bCs/>
              <w:kern w:val="0"/>
              <w:szCs w:val="30"/>
            </w:rPr>
            <w:t>3.4 外引内培并举，提升师资力量</w:t>
          </w:r>
          <w:r>
            <w:tab/>
          </w:r>
          <w:r>
            <w:fldChar w:fldCharType="begin"/>
          </w:r>
          <w:r>
            <w:instrText xml:space="preserve"> PAGEREF _Toc2993 \h </w:instrText>
          </w:r>
          <w:r>
            <w:fldChar w:fldCharType="separate"/>
          </w:r>
          <w:r>
            <w:t>22</w:t>
          </w:r>
          <w:r>
            <w:fldChar w:fldCharType="end"/>
          </w:r>
          <w:r>
            <w:fldChar w:fldCharType="end"/>
          </w:r>
        </w:p>
        <w:p>
          <w:pPr>
            <w:pStyle w:val="6"/>
            <w:tabs>
              <w:tab w:val="right" w:leader="dot" w:pos="8306"/>
            </w:tabs>
            <w:spacing w:line="440" w:lineRule="exact"/>
          </w:pPr>
          <w:r>
            <w:fldChar w:fldCharType="begin"/>
          </w:r>
          <w:r>
            <w:instrText xml:space="preserve"> HYPERLINK \l "_Toc23536" </w:instrText>
          </w:r>
          <w:r>
            <w:fldChar w:fldCharType="separate"/>
          </w:r>
          <w:r>
            <w:rPr>
              <w:rFonts w:ascii="仿宋" w:hAnsi="仿宋" w:eastAsia="仿宋" w:cs="仿宋"/>
              <w:bCs/>
              <w:szCs w:val="30"/>
            </w:rPr>
            <w:t>3.5 实施课程思政，领航艺术职院</w:t>
          </w:r>
          <w:r>
            <w:tab/>
          </w:r>
          <w:r>
            <w:fldChar w:fldCharType="begin"/>
          </w:r>
          <w:r>
            <w:instrText xml:space="preserve"> PAGEREF _Toc23536 \h </w:instrText>
          </w:r>
          <w:r>
            <w:fldChar w:fldCharType="separate"/>
          </w:r>
          <w:r>
            <w:t>27</w:t>
          </w:r>
          <w:r>
            <w:fldChar w:fldCharType="end"/>
          </w:r>
          <w:r>
            <w:fldChar w:fldCharType="end"/>
          </w:r>
        </w:p>
        <w:p>
          <w:pPr>
            <w:pStyle w:val="5"/>
            <w:tabs>
              <w:tab w:val="right" w:leader="dot" w:pos="8306"/>
            </w:tabs>
            <w:spacing w:line="440" w:lineRule="exact"/>
          </w:pPr>
          <w:r>
            <w:fldChar w:fldCharType="begin"/>
          </w:r>
          <w:r>
            <w:instrText xml:space="preserve"> HYPERLINK \l "_Toc28350" </w:instrText>
          </w:r>
          <w:r>
            <w:fldChar w:fldCharType="separate"/>
          </w:r>
          <w:r>
            <w:rPr>
              <w:rFonts w:ascii="黑体" w:hAnsi="黑体" w:eastAsia="黑体"/>
              <w:szCs w:val="36"/>
            </w:rPr>
            <w:t>4. 社会服务与贡献</w:t>
          </w:r>
          <w:r>
            <w:tab/>
          </w:r>
          <w:r>
            <w:fldChar w:fldCharType="begin"/>
          </w:r>
          <w:r>
            <w:instrText xml:space="preserve"> PAGEREF _Toc28350 \h </w:instrText>
          </w:r>
          <w:r>
            <w:fldChar w:fldCharType="separate"/>
          </w:r>
          <w:r>
            <w:t>29</w:t>
          </w:r>
          <w:r>
            <w:fldChar w:fldCharType="end"/>
          </w:r>
          <w:r>
            <w:fldChar w:fldCharType="end"/>
          </w:r>
        </w:p>
        <w:p>
          <w:pPr>
            <w:pStyle w:val="6"/>
            <w:tabs>
              <w:tab w:val="right" w:leader="dot" w:pos="8306"/>
            </w:tabs>
            <w:spacing w:line="440" w:lineRule="exact"/>
          </w:pPr>
          <w:r>
            <w:fldChar w:fldCharType="begin"/>
          </w:r>
          <w:r>
            <w:instrText xml:space="preserve"> HYPERLINK \l "_Toc21416" </w:instrText>
          </w:r>
          <w:r>
            <w:fldChar w:fldCharType="separate"/>
          </w:r>
          <w:r>
            <w:rPr>
              <w:rFonts w:ascii="仿宋" w:hAnsi="仿宋" w:eastAsia="仿宋" w:cs="仿宋"/>
              <w:bCs/>
              <w:szCs w:val="30"/>
            </w:rPr>
            <w:t>4.1 做亮产教融合品牌</w:t>
          </w:r>
          <w:r>
            <w:tab/>
          </w:r>
          <w:r>
            <w:fldChar w:fldCharType="begin"/>
          </w:r>
          <w:r>
            <w:instrText xml:space="preserve"> PAGEREF _Toc21416 \h </w:instrText>
          </w:r>
          <w:r>
            <w:fldChar w:fldCharType="separate"/>
          </w:r>
          <w:r>
            <w:t>29</w:t>
          </w:r>
          <w:r>
            <w:fldChar w:fldCharType="end"/>
          </w:r>
          <w:r>
            <w:fldChar w:fldCharType="end"/>
          </w:r>
        </w:p>
        <w:p>
          <w:pPr>
            <w:pStyle w:val="6"/>
            <w:tabs>
              <w:tab w:val="right" w:leader="dot" w:pos="8306"/>
            </w:tabs>
            <w:spacing w:line="440" w:lineRule="exact"/>
          </w:pPr>
          <w:r>
            <w:fldChar w:fldCharType="begin"/>
          </w:r>
          <w:r>
            <w:instrText xml:space="preserve"> HYPERLINK \l "_Toc5403" </w:instrText>
          </w:r>
          <w:r>
            <w:fldChar w:fldCharType="separate"/>
          </w:r>
          <w:r>
            <w:rPr>
              <w:rFonts w:ascii="仿宋" w:hAnsi="仿宋" w:eastAsia="仿宋" w:cs="仿宋"/>
              <w:bCs/>
              <w:szCs w:val="30"/>
            </w:rPr>
            <w:t>4.2 做强“浙艺培训”品牌</w:t>
          </w:r>
          <w:r>
            <w:tab/>
          </w:r>
          <w:r>
            <w:fldChar w:fldCharType="begin"/>
          </w:r>
          <w:r>
            <w:instrText xml:space="preserve"> PAGEREF _Toc5403 \h </w:instrText>
          </w:r>
          <w:r>
            <w:fldChar w:fldCharType="separate"/>
          </w:r>
          <w:r>
            <w:t>31</w:t>
          </w:r>
          <w:r>
            <w:fldChar w:fldCharType="end"/>
          </w:r>
          <w:r>
            <w:fldChar w:fldCharType="end"/>
          </w:r>
        </w:p>
        <w:p>
          <w:pPr>
            <w:pStyle w:val="6"/>
            <w:tabs>
              <w:tab w:val="right" w:leader="dot" w:pos="8306"/>
            </w:tabs>
            <w:spacing w:line="440" w:lineRule="exact"/>
          </w:pPr>
          <w:r>
            <w:fldChar w:fldCharType="begin"/>
          </w:r>
          <w:r>
            <w:instrText xml:space="preserve"> HYPERLINK \l "_Toc26522" </w:instrText>
          </w:r>
          <w:r>
            <w:fldChar w:fldCharType="separate"/>
          </w:r>
          <w:r>
            <w:rPr>
              <w:rFonts w:ascii="仿宋" w:hAnsi="仿宋" w:eastAsia="仿宋" w:cs="仿宋"/>
              <w:bCs/>
              <w:szCs w:val="30"/>
            </w:rPr>
            <w:t>4.3 做优志愿服务品牌</w:t>
          </w:r>
          <w:r>
            <w:tab/>
          </w:r>
          <w:r>
            <w:fldChar w:fldCharType="begin"/>
          </w:r>
          <w:r>
            <w:instrText xml:space="preserve"> PAGEREF _Toc26522 \h </w:instrText>
          </w:r>
          <w:r>
            <w:fldChar w:fldCharType="separate"/>
          </w:r>
          <w:r>
            <w:t>32</w:t>
          </w:r>
          <w:r>
            <w:fldChar w:fldCharType="end"/>
          </w:r>
          <w:r>
            <w:fldChar w:fldCharType="end"/>
          </w:r>
        </w:p>
        <w:p>
          <w:pPr>
            <w:pStyle w:val="6"/>
            <w:tabs>
              <w:tab w:val="right" w:leader="dot" w:pos="8306"/>
            </w:tabs>
            <w:spacing w:line="440" w:lineRule="exact"/>
          </w:pPr>
          <w:r>
            <w:fldChar w:fldCharType="begin"/>
          </w:r>
          <w:r>
            <w:instrText xml:space="preserve"> HYPERLINK \l "_Toc13641" </w:instrText>
          </w:r>
          <w:r>
            <w:fldChar w:fldCharType="separate"/>
          </w:r>
          <w:r>
            <w:rPr>
              <w:rFonts w:ascii="仿宋" w:hAnsi="仿宋" w:eastAsia="仿宋" w:cs="仿宋"/>
              <w:bCs/>
              <w:szCs w:val="30"/>
            </w:rPr>
            <w:t>4.4 做实基层文艺工作者定向培养品牌</w:t>
          </w:r>
          <w:r>
            <w:tab/>
          </w:r>
          <w:r>
            <w:fldChar w:fldCharType="begin"/>
          </w:r>
          <w:r>
            <w:instrText xml:space="preserve"> PAGEREF _Toc13641 \h </w:instrText>
          </w:r>
          <w:r>
            <w:fldChar w:fldCharType="separate"/>
          </w:r>
          <w:r>
            <w:t>32</w:t>
          </w:r>
          <w:r>
            <w:fldChar w:fldCharType="end"/>
          </w:r>
          <w:r>
            <w:fldChar w:fldCharType="end"/>
          </w:r>
        </w:p>
        <w:p>
          <w:pPr>
            <w:pStyle w:val="5"/>
            <w:tabs>
              <w:tab w:val="right" w:leader="dot" w:pos="8306"/>
            </w:tabs>
            <w:spacing w:line="440" w:lineRule="exact"/>
          </w:pPr>
          <w:r>
            <w:fldChar w:fldCharType="begin"/>
          </w:r>
          <w:r>
            <w:instrText xml:space="preserve"> HYPERLINK \l "_Toc8104" </w:instrText>
          </w:r>
          <w:r>
            <w:fldChar w:fldCharType="separate"/>
          </w:r>
          <w:r>
            <w:rPr>
              <w:rFonts w:hint="eastAsia" w:ascii="黑体" w:hAnsi="黑体" w:eastAsia="黑体"/>
              <w:bCs/>
              <w:szCs w:val="36"/>
            </w:rPr>
            <w:t xml:space="preserve">5. </w:t>
          </w:r>
          <w:r>
            <w:rPr>
              <w:rFonts w:ascii="黑体" w:hAnsi="黑体" w:eastAsia="黑体"/>
              <w:bCs/>
              <w:szCs w:val="36"/>
            </w:rPr>
            <w:t>国际交流与合作</w:t>
          </w:r>
          <w:r>
            <w:tab/>
          </w:r>
          <w:r>
            <w:fldChar w:fldCharType="begin"/>
          </w:r>
          <w:r>
            <w:instrText xml:space="preserve"> PAGEREF _Toc8104 \h </w:instrText>
          </w:r>
          <w:r>
            <w:fldChar w:fldCharType="separate"/>
          </w:r>
          <w:r>
            <w:t>33</w:t>
          </w:r>
          <w:r>
            <w:fldChar w:fldCharType="end"/>
          </w:r>
          <w:r>
            <w:fldChar w:fldCharType="end"/>
          </w:r>
        </w:p>
        <w:p>
          <w:pPr>
            <w:pStyle w:val="5"/>
            <w:tabs>
              <w:tab w:val="right" w:leader="dot" w:pos="8306"/>
            </w:tabs>
            <w:spacing w:line="440" w:lineRule="exact"/>
          </w:pPr>
          <w:r>
            <w:fldChar w:fldCharType="begin"/>
          </w:r>
          <w:r>
            <w:instrText xml:space="preserve"> HYPERLINK \l "_Toc15734" </w:instrText>
          </w:r>
          <w:r>
            <w:fldChar w:fldCharType="separate"/>
          </w:r>
          <w:r>
            <w:rPr>
              <w:rFonts w:ascii="黑体" w:hAnsi="黑体" w:eastAsia="黑体"/>
              <w:bCs/>
              <w:szCs w:val="36"/>
            </w:rPr>
            <w:t>6. 政策支持与保障</w:t>
          </w:r>
          <w:r>
            <w:tab/>
          </w:r>
          <w:r>
            <w:fldChar w:fldCharType="begin"/>
          </w:r>
          <w:r>
            <w:instrText xml:space="preserve"> PAGEREF _Toc15734 \h </w:instrText>
          </w:r>
          <w:r>
            <w:fldChar w:fldCharType="separate"/>
          </w:r>
          <w:r>
            <w:t>34</w:t>
          </w:r>
          <w:r>
            <w:fldChar w:fldCharType="end"/>
          </w:r>
          <w:r>
            <w:fldChar w:fldCharType="end"/>
          </w:r>
        </w:p>
        <w:p>
          <w:pPr>
            <w:pStyle w:val="5"/>
            <w:tabs>
              <w:tab w:val="right" w:leader="dot" w:pos="8306"/>
            </w:tabs>
            <w:spacing w:line="440" w:lineRule="exact"/>
          </w:pPr>
          <w:r>
            <w:fldChar w:fldCharType="begin"/>
          </w:r>
          <w:r>
            <w:instrText xml:space="preserve"> HYPERLINK \l "_Toc1976" </w:instrText>
          </w:r>
          <w:r>
            <w:fldChar w:fldCharType="separate"/>
          </w:r>
          <w:r>
            <w:rPr>
              <w:rFonts w:ascii="黑体" w:hAnsi="黑体" w:eastAsia="黑体"/>
              <w:bCs/>
              <w:szCs w:val="36"/>
            </w:rPr>
            <w:t>7. 挑战与展望</w:t>
          </w:r>
          <w:r>
            <w:tab/>
          </w:r>
          <w:r>
            <w:fldChar w:fldCharType="begin"/>
          </w:r>
          <w:r>
            <w:instrText xml:space="preserve"> PAGEREF _Toc1976 \h </w:instrText>
          </w:r>
          <w:r>
            <w:fldChar w:fldCharType="separate"/>
          </w:r>
          <w:r>
            <w:t>35</w:t>
          </w:r>
          <w:r>
            <w:fldChar w:fldCharType="end"/>
          </w:r>
          <w:r>
            <w:fldChar w:fldCharType="end"/>
          </w:r>
        </w:p>
        <w:p>
          <w:pPr>
            <w:pStyle w:val="5"/>
            <w:tabs>
              <w:tab w:val="right" w:leader="dot" w:pos="8306"/>
            </w:tabs>
            <w:spacing w:line="440" w:lineRule="exact"/>
          </w:pPr>
          <w:r>
            <w:fldChar w:fldCharType="begin"/>
          </w:r>
          <w:r>
            <w:instrText xml:space="preserve"> HYPERLINK \l "_Toc20126" </w:instrText>
          </w:r>
          <w:r>
            <w:fldChar w:fldCharType="separate"/>
          </w:r>
          <w:r>
            <w:rPr>
              <w:rFonts w:ascii="黑体" w:hAnsi="黑体" w:eastAsia="黑体"/>
              <w:kern w:val="0"/>
              <w:szCs w:val="32"/>
            </w:rPr>
            <w:t>附件</w:t>
          </w:r>
          <w:r>
            <w:tab/>
          </w:r>
          <w:r>
            <w:fldChar w:fldCharType="begin"/>
          </w:r>
          <w:r>
            <w:instrText xml:space="preserve"> PAGEREF _Toc20126 \h </w:instrText>
          </w:r>
          <w:r>
            <w:fldChar w:fldCharType="separate"/>
          </w:r>
          <w:r>
            <w:t>37</w:t>
          </w:r>
          <w:r>
            <w:fldChar w:fldCharType="end"/>
          </w:r>
          <w:r>
            <w:fldChar w:fldCharType="end"/>
          </w:r>
        </w:p>
        <w:p>
          <w:pPr>
            <w:snapToGrid w:val="0"/>
            <w:spacing w:line="360" w:lineRule="auto"/>
            <w:rPr>
              <w:rStyle w:val="13"/>
              <w:rFonts w:ascii="黑体" w:hAnsi="黑体" w:eastAsia="黑体"/>
              <w:b/>
              <w:sz w:val="36"/>
              <w:szCs w:val="36"/>
            </w:rPr>
            <w:sectPr>
              <w:footerReference r:id="rId5" w:type="default"/>
              <w:pgSz w:w="11906" w:h="16838"/>
              <w:pgMar w:top="1440" w:right="1800" w:bottom="1440" w:left="1800" w:header="851" w:footer="992" w:gutter="0"/>
              <w:pgNumType w:start="1"/>
              <w:cols w:space="720" w:num="1"/>
              <w:docGrid w:type="lines" w:linePitch="312" w:charSpace="0"/>
            </w:sectPr>
          </w:pPr>
          <w:r>
            <w:rPr>
              <w:rFonts w:ascii="黑体" w:hAnsi="黑体" w:eastAsia="黑体"/>
              <w:szCs w:val="36"/>
            </w:rPr>
            <w:fldChar w:fldCharType="end"/>
          </w:r>
        </w:p>
      </w:sdtContent>
    </w:sdt>
    <w:p>
      <w:pPr>
        <w:numPr>
          <w:ilvl w:val="0"/>
          <w:numId w:val="1"/>
        </w:numPr>
        <w:snapToGrid w:val="0"/>
        <w:spacing w:line="360" w:lineRule="auto"/>
        <w:outlineLvl w:val="0"/>
        <w:rPr>
          <w:rStyle w:val="13"/>
          <w:rFonts w:ascii="黑体" w:hAnsi="黑体" w:eastAsia="黑体"/>
          <w:b/>
          <w:sz w:val="36"/>
          <w:szCs w:val="36"/>
        </w:rPr>
      </w:pPr>
      <w:bookmarkStart w:id="0" w:name="_Toc15852"/>
      <w:r>
        <w:rPr>
          <w:rStyle w:val="13"/>
          <w:rFonts w:ascii="黑体" w:hAnsi="黑体" w:eastAsia="黑体"/>
          <w:b/>
          <w:sz w:val="36"/>
          <w:szCs w:val="36"/>
        </w:rPr>
        <w:t>办学信息</w:t>
      </w:r>
      <w:bookmarkEnd w:id="0"/>
    </w:p>
    <w:p>
      <w:pPr>
        <w:snapToGrid w:val="0"/>
        <w:spacing w:line="360" w:lineRule="auto"/>
        <w:outlineLvl w:val="1"/>
        <w:rPr>
          <w:rStyle w:val="13"/>
          <w:rFonts w:ascii="仿宋" w:hAnsi="仿宋" w:eastAsia="仿宋" w:cs="仿宋"/>
          <w:b/>
          <w:bCs/>
          <w:sz w:val="30"/>
          <w:szCs w:val="30"/>
        </w:rPr>
      </w:pPr>
      <w:bookmarkStart w:id="1" w:name="_Toc19773"/>
      <w:r>
        <w:rPr>
          <w:rStyle w:val="13"/>
          <w:rFonts w:ascii="仿宋" w:hAnsi="仿宋" w:eastAsia="仿宋" w:cs="仿宋"/>
          <w:b/>
          <w:bCs/>
          <w:sz w:val="30"/>
          <w:szCs w:val="30"/>
        </w:rPr>
        <w:t>1.1 学校概况及发展定位</w:t>
      </w:r>
      <w:bookmarkEnd w:id="1"/>
    </w:p>
    <w:p>
      <w:pPr>
        <w:snapToGrid w:val="0"/>
        <w:spacing w:line="360" w:lineRule="auto"/>
        <w:ind w:firstLine="560" w:firstLineChars="200"/>
        <w:rPr>
          <w:rStyle w:val="13"/>
          <w:rFonts w:ascii="仿宋_GB2312" w:hAnsi="仿宋_GB2312" w:eastAsia="仿宋_GB2312"/>
          <w:sz w:val="28"/>
          <w:szCs w:val="28"/>
        </w:rPr>
      </w:pPr>
      <w:r>
        <w:rPr>
          <w:rStyle w:val="13"/>
          <w:rFonts w:ascii="仿宋" w:hAnsi="仿宋" w:eastAsia="仿宋"/>
          <w:sz w:val="28"/>
          <w:szCs w:val="28"/>
        </w:rPr>
        <w:t>浙江艺术职业学院是一所国办全日制综合性高等艺术职业院校。学校前身主体为浙江艺术学校，成立于1955年。2002年，浙江艺术学校和浙江省电影学校合并成立浙江艺术职业学院，开始谱写建设与发展的新篇章。学校2012年被授予“浙江省示范性高职院校”，2017年被列入“浙江省优质高职校”建设计划，2018年被教育部确定为第三批现代学徒制试点单位，2019年被列入</w:t>
      </w:r>
      <w:r>
        <w:rPr>
          <w:rStyle w:val="13"/>
          <w:rFonts w:ascii="仿宋_GB2312" w:hAnsi="仿宋_GB2312" w:eastAsia="仿宋_GB2312"/>
          <w:sz w:val="28"/>
          <w:szCs w:val="28"/>
        </w:rPr>
        <w:t>国家高职“双高计划”高水平专业群建设单位，2020年入选浙江省高职“双高计划”高水平学校建设单位</w:t>
      </w:r>
      <w:r>
        <w:rPr>
          <w:rStyle w:val="13"/>
          <w:rFonts w:ascii="仿宋" w:hAnsi="仿宋" w:eastAsia="仿宋"/>
          <w:sz w:val="28"/>
          <w:szCs w:val="28"/>
        </w:rPr>
        <w:t>。学校同时是全国文化艺术职业教育教学指导委员会副主任委员单位、中国艺术职业教育学会副会长单位。</w:t>
      </w:r>
    </w:p>
    <w:p>
      <w:pPr>
        <w:snapToGrid w:val="0"/>
        <w:spacing w:line="360" w:lineRule="auto"/>
        <w:ind w:firstLine="560" w:firstLineChars="200"/>
        <w:rPr>
          <w:rStyle w:val="13"/>
          <w:rFonts w:ascii="仿宋" w:hAnsi="仿宋" w:eastAsia="仿宋"/>
          <w:sz w:val="28"/>
          <w:szCs w:val="28"/>
        </w:rPr>
      </w:pPr>
      <w:r>
        <w:rPr>
          <w:rStyle w:val="13"/>
          <w:rFonts w:ascii="仿宋_GB2312" w:hAnsi="仿宋_GB2312" w:eastAsia="仿宋_GB2312"/>
          <w:sz w:val="28"/>
          <w:szCs w:val="28"/>
        </w:rPr>
        <w:t>学校办学特色鲜明，专业设置紧贴区域产业发展需求，是教育部2021版职业教育中高本一体化专业目录表演艺术类目录调整论证工作牵头单位，是文化艺术大类37个中高本职业教育专业教学标准研制工作总领衔单位。</w:t>
      </w:r>
      <w:r>
        <w:rPr>
          <w:rStyle w:val="13"/>
          <w:rFonts w:ascii="仿宋" w:hAnsi="仿宋" w:eastAsia="仿宋"/>
          <w:sz w:val="28"/>
          <w:szCs w:val="28"/>
        </w:rPr>
        <w:t>现设有戏曲学院、戏剧、音乐、舞蹈、美术、影视技术、文化管理一院六系和基础教学部（公共体育部）、社会科学部、继续教育学院、浙江艺术学校（学院附中）等教学单位，开设29个专业。建有国家级骨干专业5个，全国民族文化传承与创新示范专业点1个，省级优势专业4个、省级特色专业5个，教育部</w:t>
      </w:r>
      <w:r>
        <w:rPr>
          <w:rStyle w:val="13"/>
          <w:rFonts w:ascii="仿宋_GB2312" w:hAnsi="仿宋_GB2312" w:eastAsia="仿宋_GB2312"/>
          <w:sz w:val="28"/>
          <w:szCs w:val="28"/>
        </w:rPr>
        <w:t>1+X证书制度试点专业5个。建有</w:t>
      </w:r>
      <w:r>
        <w:rPr>
          <w:rStyle w:val="13"/>
          <w:rFonts w:ascii="仿宋" w:hAnsi="仿宋" w:eastAsia="仿宋"/>
          <w:sz w:val="28"/>
          <w:szCs w:val="28"/>
        </w:rPr>
        <w:t>国家级生产性实训基地3个，国家级“双师型”教师培养培训基地1个。</w:t>
      </w:r>
    </w:p>
    <w:p>
      <w:pPr>
        <w:snapToGrid w:val="0"/>
        <w:spacing w:line="360" w:lineRule="auto"/>
        <w:ind w:firstLine="560" w:firstLineChars="200"/>
        <w:rPr>
          <w:rStyle w:val="13"/>
          <w:rFonts w:ascii="仿宋" w:hAnsi="仿宋" w:eastAsia="仿宋"/>
          <w:sz w:val="28"/>
          <w:szCs w:val="28"/>
        </w:rPr>
      </w:pPr>
      <w:r>
        <w:rPr>
          <w:rStyle w:val="13"/>
          <w:rFonts w:ascii="仿宋" w:hAnsi="仿宋" w:eastAsia="仿宋"/>
          <w:sz w:val="28"/>
          <w:szCs w:val="28"/>
        </w:rPr>
        <w:t>学校坚持开放办学，校企校地合作协同育人，人才培养成果丰硕。与知名院团和文化企业合作开办“小百花班”“浙昆班”“萧绍班”“宋城班”“太湖龙之梦班”“永嘉班”“杭越班”“诸暨班”等现代学徒制班级，2017年全国首创乡镇文化员定向培养。连续3届获得国家级教学成果奖，累计获得7项省级高等教育教学成果奖。</w:t>
      </w:r>
      <w:r>
        <w:rPr>
          <w:rStyle w:val="13"/>
          <w:rFonts w:ascii="仿宋_GB2312" w:hAnsi="仿宋_GB2312" w:eastAsia="仿宋_GB2312"/>
          <w:sz w:val="28"/>
          <w:szCs w:val="28"/>
        </w:rPr>
        <w:t>近三年，</w:t>
      </w:r>
      <w:r>
        <w:rPr>
          <w:rStyle w:val="13"/>
          <w:rFonts w:ascii="仿宋" w:hAnsi="仿宋" w:eastAsia="仿宋"/>
          <w:sz w:val="28"/>
          <w:szCs w:val="28"/>
        </w:rPr>
        <w:t>师生在“文华艺术院校奖”全国“桃李杯”舞蹈比赛、中国舞蹈“荷花奖”、</w:t>
      </w:r>
      <w:r>
        <w:rPr>
          <w:rStyle w:val="13"/>
          <w:rFonts w:ascii="仿宋_GB2312" w:hAnsi="仿宋_GB2312" w:eastAsia="仿宋_GB2312"/>
          <w:sz w:val="28"/>
          <w:szCs w:val="28"/>
        </w:rPr>
        <w:t>全国“梨花杯”青少年戏曲教学成果展演、</w:t>
      </w:r>
      <w:r>
        <w:rPr>
          <w:rStyle w:val="13"/>
          <w:rFonts w:ascii="仿宋" w:hAnsi="仿宋" w:eastAsia="仿宋"/>
          <w:sz w:val="28"/>
          <w:szCs w:val="28"/>
        </w:rPr>
        <w:t>全国职业院校技能大赛等全国和省级专业赛事中获奖150余项。</w:t>
      </w:r>
    </w:p>
    <w:p>
      <w:pPr>
        <w:snapToGrid w:val="0"/>
        <w:spacing w:line="360" w:lineRule="auto"/>
        <w:ind w:firstLine="560" w:firstLineChars="200"/>
        <w:rPr>
          <w:rStyle w:val="13"/>
          <w:rFonts w:ascii="仿宋" w:hAnsi="仿宋" w:eastAsia="仿宋"/>
          <w:sz w:val="28"/>
          <w:szCs w:val="28"/>
        </w:rPr>
      </w:pPr>
      <w:r>
        <w:rPr>
          <w:rStyle w:val="13"/>
          <w:rFonts w:ascii="仿宋" w:hAnsi="仿宋" w:eastAsia="仿宋"/>
          <w:sz w:val="28"/>
          <w:szCs w:val="28"/>
        </w:rPr>
        <w:t>在长期办学和育人实践中，学校全面贯彻党的教育方针，按照“提供艺术高等职业教育‘中国方案’”的办学目标，秉持“大文化视野、特色化办学”理念，围绕立德树人根本任务，坚持走以产教融合为主线，以质量提升为核心的内涵式发展道路，不断增强办学活力和育人实力，聚力“源头培育文艺新人”，为浙江省打造新时代文化高地、形成文化浙江发展新格局提供有力的人才支撑与保障。</w:t>
      </w:r>
    </w:p>
    <w:p>
      <w:pPr>
        <w:snapToGrid w:val="0"/>
        <w:spacing w:line="360" w:lineRule="auto"/>
        <w:outlineLvl w:val="1"/>
        <w:rPr>
          <w:rStyle w:val="13"/>
          <w:rFonts w:ascii="仿宋" w:hAnsi="仿宋" w:eastAsia="仿宋"/>
          <w:b/>
          <w:sz w:val="28"/>
          <w:szCs w:val="28"/>
        </w:rPr>
      </w:pPr>
      <w:bookmarkStart w:id="2" w:name="_Toc26078"/>
      <w:r>
        <w:rPr>
          <w:rStyle w:val="13"/>
          <w:rFonts w:ascii="仿宋" w:hAnsi="仿宋" w:eastAsia="仿宋" w:cs="仿宋"/>
          <w:b/>
          <w:bCs/>
          <w:sz w:val="30"/>
          <w:szCs w:val="30"/>
        </w:rPr>
        <w:t>1.2 专业设置</w:t>
      </w:r>
      <w:bookmarkEnd w:id="2"/>
    </w:p>
    <w:p>
      <w:pPr>
        <w:snapToGrid w:val="0"/>
        <w:spacing w:line="360" w:lineRule="auto"/>
        <w:ind w:firstLine="560" w:firstLineChars="200"/>
        <w:rPr>
          <w:rStyle w:val="13"/>
          <w:rFonts w:ascii="仿宋" w:hAnsi="仿宋" w:eastAsia="仿宋"/>
          <w:sz w:val="28"/>
          <w:szCs w:val="28"/>
        </w:rPr>
      </w:pPr>
      <w:r>
        <w:rPr>
          <w:rStyle w:val="13"/>
          <w:rFonts w:ascii="仿宋" w:hAnsi="仿宋" w:eastAsia="仿宋"/>
          <w:sz w:val="28"/>
          <w:szCs w:val="28"/>
        </w:rPr>
        <w:t>学校立足需求导向的专业设置原则，专业建设主动对接文化强国强省建设对舞台表演、艺术创意、广播影视、民族文化传承保护、公共文化服务与管理等各类文化艺术人才的需求。进一步明确“重点建设表演艺术类专业，巩固提升广播影视与艺术设计类专业，加快发展民族文化艺术与文化服务类专业，扶持拓展艺术特色教育类专业”的专业群定位，专业内涵建设不断优化，专业群建设成效逐步凸显。</w:t>
      </w:r>
    </w:p>
    <w:p>
      <w:pPr>
        <w:snapToGrid w:val="0"/>
        <w:spacing w:line="360" w:lineRule="auto"/>
        <w:ind w:firstLine="560" w:firstLineChars="200"/>
        <w:rPr>
          <w:rStyle w:val="13"/>
          <w:rFonts w:ascii="仿宋" w:hAnsi="仿宋" w:eastAsia="仿宋"/>
          <w:sz w:val="28"/>
          <w:szCs w:val="28"/>
        </w:rPr>
      </w:pPr>
    </w:p>
    <w:p>
      <w:pPr>
        <w:snapToGrid w:val="0"/>
        <w:spacing w:line="360" w:lineRule="auto"/>
        <w:ind w:firstLine="560" w:firstLineChars="200"/>
        <w:rPr>
          <w:rStyle w:val="13"/>
          <w:rFonts w:ascii="仿宋" w:hAnsi="仿宋" w:eastAsia="仿宋"/>
          <w:sz w:val="28"/>
          <w:szCs w:val="28"/>
        </w:rPr>
      </w:pPr>
    </w:p>
    <w:p>
      <w:pPr>
        <w:snapToGrid w:val="0"/>
        <w:spacing w:line="360" w:lineRule="auto"/>
        <w:ind w:firstLine="560" w:firstLineChars="200"/>
        <w:rPr>
          <w:rStyle w:val="13"/>
          <w:rFonts w:ascii="仿宋" w:hAnsi="仿宋" w:eastAsia="仿宋"/>
          <w:sz w:val="28"/>
          <w:szCs w:val="28"/>
        </w:rPr>
      </w:pPr>
    </w:p>
    <w:p>
      <w:pPr>
        <w:snapToGrid w:val="0"/>
        <w:spacing w:line="360" w:lineRule="auto"/>
        <w:ind w:firstLine="560" w:firstLineChars="200"/>
        <w:rPr>
          <w:rStyle w:val="13"/>
          <w:rFonts w:ascii="仿宋" w:hAnsi="仿宋" w:eastAsia="仿宋"/>
          <w:sz w:val="28"/>
          <w:szCs w:val="28"/>
        </w:rPr>
      </w:pPr>
    </w:p>
    <w:p>
      <w:pPr>
        <w:snapToGrid w:val="0"/>
        <w:spacing w:line="360" w:lineRule="auto"/>
        <w:ind w:firstLine="560" w:firstLineChars="200"/>
        <w:rPr>
          <w:rStyle w:val="13"/>
          <w:rFonts w:ascii="仿宋" w:hAnsi="仿宋" w:eastAsia="仿宋"/>
          <w:sz w:val="28"/>
          <w:szCs w:val="28"/>
        </w:rPr>
      </w:pPr>
    </w:p>
    <w:p>
      <w:pPr>
        <w:jc w:val="center"/>
        <w:rPr>
          <w:rStyle w:val="13"/>
          <w:rFonts w:ascii="黑体" w:hAnsi="黑体" w:eastAsia="黑体"/>
          <w:szCs w:val="21"/>
        </w:rPr>
      </w:pPr>
      <w:r>
        <w:rPr>
          <w:rStyle w:val="13"/>
          <w:rFonts w:ascii="黑体" w:hAnsi="黑体" w:eastAsia="黑体"/>
          <w:szCs w:val="21"/>
        </w:rPr>
        <w:t>专业群架构</w:t>
      </w:r>
    </w:p>
    <w:tbl>
      <w:tblPr>
        <w:tblStyle w:val="7"/>
        <w:tblW w:w="895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3730"/>
        <w:gridCol w:w="522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6" w:hRule="atLeast"/>
          <w:jc w:val="center"/>
        </w:trPr>
        <w:tc>
          <w:tcPr>
            <w:tcW w:w="3730" w:type="dxa"/>
            <w:tcBorders>
              <w:top w:val="single" w:color="000000" w:sz="4" w:space="0"/>
              <w:left w:val="single" w:color="000000" w:sz="4" w:space="0"/>
              <w:bottom w:val="single" w:color="000000" w:sz="4" w:space="0"/>
              <w:right w:val="single" w:color="000000" w:sz="4" w:space="0"/>
            </w:tcBorders>
            <w:shd w:val="clear" w:color="auto" w:fill="00B0F0"/>
            <w:vAlign w:val="center"/>
          </w:tcPr>
          <w:p>
            <w:pPr>
              <w:tabs>
                <w:tab w:val="center" w:pos="1778"/>
                <w:tab w:val="right" w:pos="3431"/>
              </w:tabs>
              <w:jc w:val="left"/>
              <w:rPr>
                <w:rStyle w:val="13"/>
                <w:rFonts w:ascii="仿宋" w:hAnsi="仿宋" w:eastAsia="仿宋" w:cs="仿宋"/>
                <w:b/>
                <w:bCs/>
                <w:sz w:val="20"/>
                <w:szCs w:val="20"/>
              </w:rPr>
            </w:pPr>
            <w:r>
              <w:rPr>
                <w:rStyle w:val="13"/>
                <w:rFonts w:ascii="仿宋" w:hAnsi="仿宋" w:eastAsia="仿宋" w:cs="仿宋"/>
                <w:b/>
                <w:bCs/>
                <w:sz w:val="20"/>
                <w:szCs w:val="20"/>
              </w:rPr>
              <w:tab/>
            </w:r>
            <w:r>
              <w:rPr>
                <w:rStyle w:val="13"/>
                <w:rFonts w:ascii="仿宋" w:hAnsi="仿宋" w:eastAsia="仿宋" w:cs="仿宋"/>
                <w:b/>
                <w:bCs/>
                <w:sz w:val="20"/>
                <w:szCs w:val="20"/>
              </w:rPr>
              <w:t>特色专业群</w:t>
            </w:r>
            <w:r>
              <w:rPr>
                <w:rStyle w:val="13"/>
                <w:rFonts w:ascii="仿宋" w:hAnsi="仿宋" w:eastAsia="仿宋" w:cs="仿宋"/>
                <w:b/>
                <w:bCs/>
                <w:sz w:val="20"/>
                <w:szCs w:val="20"/>
              </w:rPr>
              <w:tab/>
            </w:r>
          </w:p>
        </w:tc>
        <w:tc>
          <w:tcPr>
            <w:tcW w:w="5229" w:type="dxa"/>
            <w:tcBorders>
              <w:top w:val="single" w:color="000000" w:sz="4" w:space="0"/>
              <w:left w:val="single" w:color="000000" w:sz="4" w:space="0"/>
              <w:bottom w:val="single" w:color="000000" w:sz="4" w:space="0"/>
              <w:right w:val="single" w:color="000000" w:sz="4" w:space="0"/>
            </w:tcBorders>
            <w:shd w:val="clear" w:color="auto" w:fill="00B0F0"/>
            <w:vAlign w:val="center"/>
          </w:tcPr>
          <w:p>
            <w:pPr>
              <w:jc w:val="center"/>
              <w:rPr>
                <w:rStyle w:val="13"/>
                <w:rFonts w:ascii="仿宋" w:hAnsi="仿宋" w:eastAsia="仿宋" w:cs="仿宋"/>
                <w:b/>
                <w:bCs/>
                <w:sz w:val="20"/>
                <w:szCs w:val="20"/>
              </w:rPr>
            </w:pPr>
            <w:r>
              <w:rPr>
                <w:rStyle w:val="13"/>
                <w:rFonts w:ascii="仿宋" w:hAnsi="仿宋" w:eastAsia="仿宋" w:cs="仿宋"/>
                <w:b/>
                <w:bCs/>
                <w:sz w:val="20"/>
                <w:szCs w:val="20"/>
              </w:rPr>
              <w:t>专业名称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8" w:hRule="atLeast"/>
          <w:jc w:val="center"/>
        </w:trPr>
        <w:tc>
          <w:tcPr>
            <w:tcW w:w="3730" w:type="dxa"/>
            <w:tcBorders>
              <w:top w:val="single" w:color="000000" w:sz="4" w:space="0"/>
              <w:left w:val="single" w:color="000000" w:sz="4" w:space="0"/>
              <w:bottom w:val="single" w:color="000000" w:sz="4" w:space="0"/>
              <w:right w:val="single" w:color="000000" w:sz="4" w:space="0"/>
            </w:tcBorders>
            <w:vAlign w:val="center"/>
          </w:tcPr>
          <w:p>
            <w:pPr>
              <w:jc w:val="center"/>
              <w:rPr>
                <w:rStyle w:val="13"/>
                <w:rFonts w:ascii="仿宋" w:hAnsi="仿宋" w:eastAsia="仿宋"/>
                <w:sz w:val="20"/>
                <w:szCs w:val="20"/>
              </w:rPr>
            </w:pPr>
            <w:r>
              <w:rPr>
                <w:rStyle w:val="13"/>
                <w:rFonts w:ascii="仿宋" w:hAnsi="仿宋" w:eastAsia="仿宋"/>
                <w:sz w:val="20"/>
                <w:szCs w:val="20"/>
              </w:rPr>
              <w:t>表演艺术类专业群</w:t>
            </w:r>
          </w:p>
        </w:tc>
        <w:tc>
          <w:tcPr>
            <w:tcW w:w="5229" w:type="dxa"/>
            <w:tcBorders>
              <w:top w:val="single" w:color="000000" w:sz="4" w:space="0"/>
              <w:left w:val="single" w:color="000000" w:sz="4" w:space="0"/>
              <w:bottom w:val="single" w:color="000000" w:sz="4" w:space="0"/>
              <w:right w:val="single" w:color="000000" w:sz="4" w:space="0"/>
            </w:tcBorders>
            <w:vAlign w:val="center"/>
          </w:tcPr>
          <w:p>
            <w:pPr>
              <w:jc w:val="left"/>
              <w:rPr>
                <w:rStyle w:val="13"/>
                <w:rFonts w:ascii="仿宋" w:hAnsi="仿宋" w:eastAsia="仿宋"/>
                <w:sz w:val="20"/>
                <w:szCs w:val="20"/>
              </w:rPr>
            </w:pPr>
            <w:r>
              <w:rPr>
                <w:rStyle w:val="13"/>
                <w:rFonts w:ascii="仿宋" w:hAnsi="仿宋" w:eastAsia="仿宋"/>
                <w:sz w:val="20"/>
                <w:szCs w:val="20"/>
              </w:rPr>
              <w:t>戏曲表演、舞蹈表演、音乐表演、戏剧影视表演、表演艺术、时尚表演与传播、歌舞表演、舞台艺术设计与制作等专业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3" w:hRule="atLeast"/>
          <w:jc w:val="center"/>
        </w:trPr>
        <w:tc>
          <w:tcPr>
            <w:tcW w:w="3730" w:type="dxa"/>
            <w:tcBorders>
              <w:top w:val="single" w:color="000000" w:sz="4" w:space="0"/>
              <w:left w:val="single" w:color="000000" w:sz="4" w:space="0"/>
              <w:bottom w:val="single" w:color="000000" w:sz="4" w:space="0"/>
              <w:right w:val="single" w:color="000000" w:sz="4" w:space="0"/>
            </w:tcBorders>
            <w:vAlign w:val="center"/>
          </w:tcPr>
          <w:p>
            <w:pPr>
              <w:jc w:val="center"/>
              <w:rPr>
                <w:rStyle w:val="13"/>
                <w:rFonts w:ascii="仿宋" w:hAnsi="仿宋" w:eastAsia="仿宋"/>
                <w:sz w:val="20"/>
                <w:szCs w:val="20"/>
              </w:rPr>
            </w:pPr>
            <w:r>
              <w:rPr>
                <w:rStyle w:val="13"/>
                <w:rFonts w:ascii="仿宋" w:hAnsi="仿宋" w:eastAsia="仿宋"/>
                <w:sz w:val="20"/>
                <w:szCs w:val="20"/>
              </w:rPr>
              <w:t>广播影视与艺术设计类专业群</w:t>
            </w:r>
          </w:p>
        </w:tc>
        <w:tc>
          <w:tcPr>
            <w:tcW w:w="5229" w:type="dxa"/>
            <w:tcBorders>
              <w:top w:val="single" w:color="000000" w:sz="4" w:space="0"/>
              <w:left w:val="single" w:color="000000" w:sz="4" w:space="0"/>
              <w:bottom w:val="single" w:color="000000" w:sz="4" w:space="0"/>
              <w:right w:val="single" w:color="000000" w:sz="4" w:space="0"/>
            </w:tcBorders>
            <w:vAlign w:val="center"/>
          </w:tcPr>
          <w:p>
            <w:pPr>
              <w:jc w:val="left"/>
              <w:rPr>
                <w:rStyle w:val="13"/>
                <w:rFonts w:ascii="仿宋" w:hAnsi="仿宋" w:eastAsia="仿宋"/>
                <w:sz w:val="20"/>
                <w:szCs w:val="20"/>
              </w:rPr>
            </w:pPr>
            <w:r>
              <w:rPr>
                <w:rStyle w:val="13"/>
                <w:rFonts w:ascii="仿宋" w:hAnsi="仿宋" w:eastAsia="仿宋"/>
                <w:sz w:val="20"/>
                <w:szCs w:val="20"/>
              </w:rPr>
              <w:t>广告艺术设计、动漫设计、环境艺术设计、服装与服饰设计、摄影摄像技术、影视多媒体技术、影视制片管理、音像技术等专业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8" w:hRule="atLeast"/>
          <w:jc w:val="center"/>
        </w:trPr>
        <w:tc>
          <w:tcPr>
            <w:tcW w:w="3730" w:type="dxa"/>
            <w:tcBorders>
              <w:top w:val="single" w:color="000000" w:sz="4" w:space="0"/>
              <w:left w:val="single" w:color="000000" w:sz="4" w:space="0"/>
              <w:bottom w:val="single" w:color="000000" w:sz="4" w:space="0"/>
              <w:right w:val="single" w:color="000000" w:sz="4" w:space="0"/>
            </w:tcBorders>
            <w:vAlign w:val="center"/>
          </w:tcPr>
          <w:p>
            <w:pPr>
              <w:jc w:val="center"/>
              <w:rPr>
                <w:rStyle w:val="13"/>
                <w:rFonts w:ascii="仿宋" w:hAnsi="仿宋" w:eastAsia="仿宋"/>
                <w:sz w:val="20"/>
                <w:szCs w:val="20"/>
              </w:rPr>
            </w:pPr>
            <w:r>
              <w:rPr>
                <w:rStyle w:val="13"/>
                <w:rFonts w:ascii="仿宋" w:hAnsi="仿宋" w:eastAsia="仿宋"/>
                <w:sz w:val="20"/>
                <w:szCs w:val="20"/>
              </w:rPr>
              <w:t>民族文化艺术与文化服务类专业群</w:t>
            </w:r>
          </w:p>
        </w:tc>
        <w:tc>
          <w:tcPr>
            <w:tcW w:w="5229" w:type="dxa"/>
            <w:tcBorders>
              <w:top w:val="single" w:color="000000" w:sz="4" w:space="0"/>
              <w:left w:val="single" w:color="000000" w:sz="4" w:space="0"/>
              <w:bottom w:val="single" w:color="000000" w:sz="4" w:space="0"/>
              <w:right w:val="single" w:color="000000" w:sz="4" w:space="0"/>
            </w:tcBorders>
            <w:vAlign w:val="center"/>
          </w:tcPr>
          <w:p>
            <w:pPr>
              <w:jc w:val="left"/>
              <w:rPr>
                <w:rStyle w:val="13"/>
                <w:rFonts w:ascii="仿宋" w:hAnsi="仿宋" w:eastAsia="仿宋"/>
                <w:sz w:val="20"/>
                <w:szCs w:val="20"/>
              </w:rPr>
            </w:pPr>
            <w:r>
              <w:rPr>
                <w:rStyle w:val="13"/>
                <w:rFonts w:ascii="仿宋" w:hAnsi="仿宋" w:eastAsia="仿宋"/>
                <w:sz w:val="20"/>
                <w:szCs w:val="20"/>
              </w:rPr>
              <w:t>文物修复与保护、民族传统技艺、文化创意与策划、展示艺术设计</w:t>
            </w:r>
            <w:r>
              <w:rPr>
                <w:rStyle w:val="13"/>
                <w:rFonts w:hint="eastAsia" w:ascii="仿宋" w:hAnsi="仿宋" w:eastAsia="仿宋"/>
                <w:sz w:val="20"/>
                <w:szCs w:val="20"/>
              </w:rPr>
              <w:t>、</w:t>
            </w:r>
            <w:r>
              <w:rPr>
                <w:rStyle w:val="13"/>
                <w:rFonts w:ascii="仿宋" w:hAnsi="仿宋" w:eastAsia="仿宋"/>
                <w:sz w:val="20"/>
                <w:szCs w:val="20"/>
              </w:rPr>
              <w:t>公共文化服务与管理等专业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3" w:hRule="atLeast"/>
          <w:jc w:val="center"/>
        </w:trPr>
        <w:tc>
          <w:tcPr>
            <w:tcW w:w="3730" w:type="dxa"/>
            <w:tcBorders>
              <w:top w:val="single" w:color="000000" w:sz="4" w:space="0"/>
              <w:left w:val="single" w:color="000000" w:sz="4" w:space="0"/>
              <w:bottom w:val="single" w:color="000000" w:sz="4" w:space="0"/>
              <w:right w:val="single" w:color="000000" w:sz="4" w:space="0"/>
            </w:tcBorders>
            <w:vAlign w:val="center"/>
          </w:tcPr>
          <w:p>
            <w:pPr>
              <w:jc w:val="center"/>
              <w:rPr>
                <w:rStyle w:val="13"/>
                <w:rFonts w:ascii="仿宋" w:hAnsi="仿宋" w:eastAsia="仿宋"/>
                <w:sz w:val="20"/>
                <w:szCs w:val="20"/>
              </w:rPr>
            </w:pPr>
            <w:r>
              <w:rPr>
                <w:rStyle w:val="13"/>
                <w:rFonts w:ascii="仿宋" w:hAnsi="仿宋" w:eastAsia="仿宋"/>
                <w:sz w:val="20"/>
                <w:szCs w:val="20"/>
              </w:rPr>
              <w:t>艺术特色教育类专业群</w:t>
            </w:r>
          </w:p>
        </w:tc>
        <w:tc>
          <w:tcPr>
            <w:tcW w:w="5229" w:type="dxa"/>
            <w:tcBorders>
              <w:top w:val="single" w:color="000000" w:sz="4" w:space="0"/>
              <w:left w:val="single" w:color="000000" w:sz="4" w:space="0"/>
              <w:bottom w:val="single" w:color="000000" w:sz="4" w:space="0"/>
              <w:right w:val="single" w:color="000000" w:sz="4" w:space="0"/>
            </w:tcBorders>
            <w:vAlign w:val="center"/>
          </w:tcPr>
          <w:p>
            <w:pPr>
              <w:jc w:val="left"/>
              <w:rPr>
                <w:rStyle w:val="13"/>
                <w:rFonts w:ascii="仿宋" w:hAnsi="仿宋" w:eastAsia="仿宋"/>
                <w:sz w:val="20"/>
                <w:szCs w:val="20"/>
              </w:rPr>
            </w:pPr>
            <w:r>
              <w:rPr>
                <w:rStyle w:val="13"/>
                <w:rFonts w:ascii="仿宋" w:hAnsi="仿宋" w:eastAsia="仿宋"/>
                <w:sz w:val="20"/>
                <w:szCs w:val="20"/>
              </w:rPr>
              <w:t>学前教育等专业</w:t>
            </w:r>
          </w:p>
        </w:tc>
      </w:tr>
    </w:tbl>
    <w:p>
      <w:pPr>
        <w:snapToGrid w:val="0"/>
        <w:spacing w:line="360" w:lineRule="auto"/>
        <w:ind w:firstLine="573"/>
        <w:rPr>
          <w:rStyle w:val="13"/>
          <w:rFonts w:ascii="仿宋" w:hAnsi="仿宋" w:eastAsia="仿宋"/>
          <w:sz w:val="28"/>
          <w:szCs w:val="28"/>
        </w:rPr>
      </w:pPr>
      <w:r>
        <w:rPr>
          <w:rStyle w:val="13"/>
          <w:rFonts w:ascii="仿宋" w:hAnsi="仿宋" w:eastAsia="仿宋"/>
          <w:sz w:val="28"/>
          <w:szCs w:val="28"/>
        </w:rPr>
        <w:t>目前开设有戏曲表演、音乐表演、舞蹈表演、舞台艺术设计与制作、影视多媒体技术、公共文化服务与管理、文物修复与保护、民族传统技艺、学前教育等29个专业，其中文化艺术大类专业23个，新闻传播大类专业5个，教育与体育大类专业1个。2019年，以戏曲表演专业为核心，戏剧影视表演、表演艺术、舞台艺术设计与制作4个专业共同组成的戏曲表演专业群被列为国家高职“双高计划”高水平专业群建设项目。2020年，以舞蹈表演专业为核心，舞蹈编导、歌舞表演、公共文化服务与管理4个专业共同组成的舞蹈表演专业群被列为省级高职“双高计划”高水平学校建设项目。</w:t>
      </w:r>
    </w:p>
    <w:p>
      <w:pPr>
        <w:jc w:val="center"/>
        <w:rPr>
          <w:rStyle w:val="13"/>
          <w:rFonts w:ascii="宋体" w:hAnsi="宋体" w:eastAsia="黑体" w:cs="仿宋"/>
          <w:bCs/>
          <w:szCs w:val="21"/>
        </w:rPr>
      </w:pPr>
      <w:r>
        <w:rPr>
          <w:rStyle w:val="13"/>
          <w:rFonts w:ascii="黑体" w:hAnsi="黑体" w:eastAsia="黑体" w:cs="黑体"/>
          <w:bCs/>
          <w:szCs w:val="21"/>
        </w:rPr>
        <w:t>专业建设重大成果一览表</w:t>
      </w:r>
    </w:p>
    <w:tbl>
      <w:tblPr>
        <w:tblStyle w:val="7"/>
        <w:tblW w:w="7386"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3431"/>
        <w:gridCol w:w="395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exact"/>
          <w:jc w:val="center"/>
        </w:trPr>
        <w:tc>
          <w:tcPr>
            <w:tcW w:w="3431" w:type="dxa"/>
            <w:tcBorders>
              <w:top w:val="single" w:color="000000" w:sz="4" w:space="0"/>
              <w:left w:val="single" w:color="000000" w:sz="4" w:space="0"/>
              <w:bottom w:val="single" w:color="000000" w:sz="4" w:space="0"/>
              <w:right w:val="single" w:color="000000" w:sz="4" w:space="0"/>
            </w:tcBorders>
            <w:shd w:val="clear" w:color="auto" w:fill="00B0F0"/>
            <w:vAlign w:val="center"/>
          </w:tcPr>
          <w:p>
            <w:pPr>
              <w:jc w:val="center"/>
              <w:rPr>
                <w:rStyle w:val="13"/>
                <w:rFonts w:ascii="仿宋" w:hAnsi="仿宋" w:eastAsia="仿宋"/>
                <w:b/>
                <w:sz w:val="20"/>
                <w:szCs w:val="20"/>
              </w:rPr>
            </w:pPr>
            <w:r>
              <w:rPr>
                <w:rStyle w:val="13"/>
                <w:rFonts w:ascii="仿宋" w:hAnsi="仿宋" w:eastAsia="仿宋"/>
                <w:b/>
                <w:sz w:val="20"/>
                <w:szCs w:val="20"/>
              </w:rPr>
              <w:t>建设成果</w:t>
            </w:r>
          </w:p>
        </w:tc>
        <w:tc>
          <w:tcPr>
            <w:tcW w:w="3955" w:type="dxa"/>
            <w:tcBorders>
              <w:top w:val="single" w:color="000000" w:sz="4" w:space="0"/>
              <w:left w:val="single" w:color="000000" w:sz="4" w:space="0"/>
              <w:bottom w:val="single" w:color="000000" w:sz="4" w:space="0"/>
              <w:right w:val="single" w:color="000000" w:sz="4" w:space="0"/>
            </w:tcBorders>
            <w:shd w:val="clear" w:color="auto" w:fill="00B0F0"/>
            <w:vAlign w:val="center"/>
          </w:tcPr>
          <w:p>
            <w:pPr>
              <w:jc w:val="center"/>
              <w:rPr>
                <w:rStyle w:val="13"/>
                <w:rFonts w:ascii="仿宋" w:hAnsi="仿宋" w:eastAsia="仿宋"/>
                <w:b/>
                <w:sz w:val="20"/>
                <w:szCs w:val="20"/>
              </w:rPr>
            </w:pPr>
            <w:r>
              <w:rPr>
                <w:rStyle w:val="13"/>
                <w:rFonts w:ascii="仿宋" w:hAnsi="仿宋" w:eastAsia="仿宋"/>
                <w:b/>
                <w:sz w:val="20"/>
                <w:szCs w:val="20"/>
              </w:rPr>
              <w:t>专业（群）名称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exact"/>
          <w:jc w:val="center"/>
        </w:trPr>
        <w:tc>
          <w:tcPr>
            <w:tcW w:w="3431" w:type="dxa"/>
            <w:tcBorders>
              <w:top w:val="single" w:color="000000" w:sz="4" w:space="0"/>
              <w:left w:val="single" w:color="000000" w:sz="4" w:space="0"/>
              <w:bottom w:val="single" w:color="000000" w:sz="4" w:space="0"/>
              <w:right w:val="single" w:color="000000" w:sz="4" w:space="0"/>
            </w:tcBorders>
            <w:vAlign w:val="center"/>
          </w:tcPr>
          <w:p>
            <w:pPr>
              <w:jc w:val="center"/>
              <w:rPr>
                <w:rStyle w:val="13"/>
                <w:rFonts w:ascii="仿宋" w:hAnsi="仿宋" w:eastAsia="仿宋" w:cs="仿宋"/>
                <w:bCs/>
                <w:sz w:val="20"/>
                <w:szCs w:val="20"/>
              </w:rPr>
            </w:pPr>
            <w:r>
              <w:rPr>
                <w:rStyle w:val="13"/>
                <w:rFonts w:ascii="仿宋" w:hAnsi="仿宋" w:eastAsia="仿宋" w:cs="仿宋"/>
                <w:bCs/>
                <w:sz w:val="20"/>
                <w:szCs w:val="20"/>
              </w:rPr>
              <w:t>国家高职“双高”专业群</w:t>
            </w:r>
          </w:p>
        </w:tc>
        <w:tc>
          <w:tcPr>
            <w:tcW w:w="3955" w:type="dxa"/>
            <w:tcBorders>
              <w:top w:val="single" w:color="000000" w:sz="4" w:space="0"/>
              <w:left w:val="single" w:color="000000" w:sz="4" w:space="0"/>
              <w:bottom w:val="single" w:color="000000" w:sz="4" w:space="0"/>
              <w:right w:val="single" w:color="000000" w:sz="4" w:space="0"/>
            </w:tcBorders>
            <w:vAlign w:val="center"/>
          </w:tcPr>
          <w:p>
            <w:pPr>
              <w:jc w:val="center"/>
              <w:rPr>
                <w:rStyle w:val="13"/>
                <w:rFonts w:ascii="仿宋" w:hAnsi="仿宋" w:eastAsia="仿宋" w:cs="仿宋"/>
                <w:bCs/>
                <w:sz w:val="20"/>
                <w:szCs w:val="20"/>
              </w:rPr>
            </w:pPr>
            <w:r>
              <w:rPr>
                <w:rStyle w:val="13"/>
                <w:rFonts w:ascii="仿宋" w:hAnsi="仿宋" w:eastAsia="仿宋" w:cs="仿宋"/>
                <w:bCs/>
                <w:sz w:val="20"/>
                <w:szCs w:val="20"/>
              </w:rPr>
              <w:t>戏曲表演专业群</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exact"/>
          <w:jc w:val="center"/>
        </w:trPr>
        <w:tc>
          <w:tcPr>
            <w:tcW w:w="3431" w:type="dxa"/>
            <w:tcBorders>
              <w:top w:val="single" w:color="000000" w:sz="4" w:space="0"/>
              <w:left w:val="single" w:color="000000" w:sz="4" w:space="0"/>
              <w:bottom w:val="single" w:color="000000" w:sz="4" w:space="0"/>
              <w:right w:val="single" w:color="000000" w:sz="4" w:space="0"/>
            </w:tcBorders>
            <w:vAlign w:val="center"/>
          </w:tcPr>
          <w:p>
            <w:pPr>
              <w:jc w:val="center"/>
              <w:rPr>
                <w:rStyle w:val="13"/>
                <w:rFonts w:ascii="仿宋" w:hAnsi="仿宋" w:eastAsia="仿宋" w:cs="仿宋"/>
                <w:bCs/>
                <w:sz w:val="20"/>
                <w:szCs w:val="20"/>
              </w:rPr>
            </w:pPr>
            <w:r>
              <w:rPr>
                <w:rStyle w:val="13"/>
                <w:rFonts w:ascii="仿宋" w:hAnsi="仿宋" w:eastAsia="仿宋" w:cs="仿宋"/>
                <w:bCs/>
                <w:sz w:val="20"/>
                <w:szCs w:val="20"/>
              </w:rPr>
              <w:t>省级高职“双高”专业群</w:t>
            </w:r>
          </w:p>
        </w:tc>
        <w:tc>
          <w:tcPr>
            <w:tcW w:w="3955" w:type="dxa"/>
            <w:tcBorders>
              <w:top w:val="single" w:color="000000" w:sz="4" w:space="0"/>
              <w:left w:val="single" w:color="000000" w:sz="4" w:space="0"/>
              <w:bottom w:val="single" w:color="000000" w:sz="4" w:space="0"/>
              <w:right w:val="single" w:color="000000" w:sz="4" w:space="0"/>
            </w:tcBorders>
            <w:vAlign w:val="center"/>
          </w:tcPr>
          <w:p>
            <w:pPr>
              <w:jc w:val="center"/>
              <w:rPr>
                <w:rStyle w:val="13"/>
                <w:rFonts w:ascii="仿宋" w:hAnsi="仿宋" w:eastAsia="仿宋" w:cs="仿宋"/>
                <w:bCs/>
                <w:sz w:val="20"/>
                <w:szCs w:val="20"/>
              </w:rPr>
            </w:pPr>
            <w:r>
              <w:rPr>
                <w:rStyle w:val="13"/>
                <w:rFonts w:ascii="仿宋" w:hAnsi="仿宋" w:eastAsia="仿宋" w:cs="仿宋"/>
                <w:bCs/>
                <w:sz w:val="20"/>
                <w:szCs w:val="20"/>
              </w:rPr>
              <w:t>舞蹈表演专业群</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exact"/>
          <w:jc w:val="center"/>
        </w:trPr>
        <w:tc>
          <w:tcPr>
            <w:tcW w:w="3431"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Style w:val="13"/>
                <w:rFonts w:ascii="仿宋" w:hAnsi="仿宋" w:eastAsia="仿宋" w:cs="仿宋"/>
                <w:bCs/>
                <w:sz w:val="20"/>
                <w:szCs w:val="20"/>
              </w:rPr>
            </w:pPr>
            <w:r>
              <w:rPr>
                <w:rStyle w:val="13"/>
                <w:rFonts w:ascii="仿宋" w:hAnsi="仿宋" w:eastAsia="仿宋" w:cs="仿宋"/>
                <w:bCs/>
                <w:sz w:val="20"/>
                <w:szCs w:val="20"/>
              </w:rPr>
              <w:t>A类民族文化传承与创新示范专业点</w:t>
            </w:r>
          </w:p>
        </w:tc>
        <w:tc>
          <w:tcPr>
            <w:tcW w:w="3955" w:type="dxa"/>
            <w:tcBorders>
              <w:top w:val="single" w:color="000000" w:sz="4" w:space="0"/>
              <w:left w:val="single" w:color="000000" w:sz="4" w:space="0"/>
              <w:bottom w:val="single" w:color="000000" w:sz="4" w:space="0"/>
              <w:right w:val="single" w:color="000000" w:sz="4" w:space="0"/>
            </w:tcBorders>
            <w:vAlign w:val="center"/>
          </w:tcPr>
          <w:p>
            <w:pPr>
              <w:jc w:val="center"/>
              <w:rPr>
                <w:rStyle w:val="13"/>
                <w:rFonts w:ascii="仿宋" w:hAnsi="仿宋" w:eastAsia="仿宋" w:cs="仿宋"/>
                <w:bCs/>
                <w:sz w:val="20"/>
                <w:szCs w:val="20"/>
              </w:rPr>
            </w:pPr>
            <w:r>
              <w:rPr>
                <w:rStyle w:val="13"/>
                <w:rFonts w:ascii="仿宋" w:hAnsi="仿宋" w:eastAsia="仿宋"/>
                <w:sz w:val="20"/>
                <w:szCs w:val="20"/>
              </w:rPr>
              <w:t>戏曲表演</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exact"/>
          <w:jc w:val="center"/>
        </w:trPr>
        <w:tc>
          <w:tcPr>
            <w:tcW w:w="3431" w:type="dxa"/>
            <w:vMerge w:val="restart"/>
            <w:tcBorders>
              <w:top w:val="single" w:color="000000" w:sz="4" w:space="0"/>
              <w:left w:val="single" w:color="000000" w:sz="4" w:space="0"/>
              <w:bottom w:val="single" w:color="000000" w:sz="4" w:space="0"/>
              <w:right w:val="single" w:color="000000" w:sz="4" w:space="0"/>
            </w:tcBorders>
            <w:vAlign w:val="center"/>
          </w:tcPr>
          <w:p>
            <w:pPr>
              <w:jc w:val="center"/>
              <w:rPr>
                <w:rStyle w:val="13"/>
                <w:rFonts w:ascii="仿宋" w:hAnsi="仿宋" w:eastAsia="仿宋"/>
                <w:sz w:val="20"/>
                <w:szCs w:val="20"/>
              </w:rPr>
            </w:pPr>
            <w:r>
              <w:rPr>
                <w:rStyle w:val="13"/>
                <w:rFonts w:ascii="仿宋" w:hAnsi="仿宋" w:eastAsia="仿宋"/>
                <w:sz w:val="20"/>
                <w:szCs w:val="20"/>
              </w:rPr>
              <w:t>国家级骨干专业</w:t>
            </w:r>
          </w:p>
        </w:tc>
        <w:tc>
          <w:tcPr>
            <w:tcW w:w="3955" w:type="dxa"/>
            <w:tcBorders>
              <w:top w:val="single" w:color="000000" w:sz="4" w:space="0"/>
              <w:left w:val="single" w:color="000000" w:sz="4" w:space="0"/>
              <w:bottom w:val="single" w:color="000000" w:sz="4" w:space="0"/>
              <w:right w:val="single" w:color="000000" w:sz="4" w:space="0"/>
            </w:tcBorders>
            <w:vAlign w:val="center"/>
          </w:tcPr>
          <w:p>
            <w:pPr>
              <w:jc w:val="center"/>
              <w:rPr>
                <w:rStyle w:val="13"/>
                <w:rFonts w:ascii="仿宋" w:hAnsi="仿宋" w:eastAsia="仿宋"/>
                <w:sz w:val="20"/>
                <w:szCs w:val="20"/>
              </w:rPr>
            </w:pPr>
            <w:r>
              <w:rPr>
                <w:rStyle w:val="13"/>
                <w:rFonts w:ascii="仿宋" w:hAnsi="仿宋" w:eastAsia="仿宋"/>
                <w:sz w:val="20"/>
                <w:szCs w:val="20"/>
              </w:rPr>
              <w:t>戏曲表演</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exact"/>
          <w:jc w:val="center"/>
        </w:trPr>
        <w:tc>
          <w:tcPr>
            <w:tcW w:w="3431"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Style w:val="13"/>
                <w:rFonts w:ascii="仿宋" w:hAnsi="仿宋" w:eastAsia="仿宋"/>
                <w:sz w:val="20"/>
                <w:szCs w:val="20"/>
              </w:rPr>
            </w:pPr>
          </w:p>
        </w:tc>
        <w:tc>
          <w:tcPr>
            <w:tcW w:w="3955" w:type="dxa"/>
            <w:tcBorders>
              <w:top w:val="single" w:color="000000" w:sz="4" w:space="0"/>
              <w:left w:val="single" w:color="000000" w:sz="4" w:space="0"/>
              <w:bottom w:val="single" w:color="000000" w:sz="4" w:space="0"/>
              <w:right w:val="single" w:color="000000" w:sz="4" w:space="0"/>
            </w:tcBorders>
            <w:vAlign w:val="center"/>
          </w:tcPr>
          <w:p>
            <w:pPr>
              <w:jc w:val="center"/>
              <w:rPr>
                <w:rStyle w:val="13"/>
                <w:rFonts w:ascii="仿宋" w:hAnsi="仿宋" w:eastAsia="仿宋"/>
                <w:sz w:val="20"/>
                <w:szCs w:val="20"/>
              </w:rPr>
            </w:pPr>
            <w:r>
              <w:rPr>
                <w:rStyle w:val="13"/>
                <w:rFonts w:ascii="仿宋" w:hAnsi="仿宋" w:eastAsia="仿宋"/>
                <w:sz w:val="20"/>
                <w:szCs w:val="20"/>
              </w:rPr>
              <w:t>音乐表演</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12" w:hRule="exact"/>
          <w:jc w:val="center"/>
        </w:trPr>
        <w:tc>
          <w:tcPr>
            <w:tcW w:w="3431"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Style w:val="13"/>
                <w:rFonts w:ascii="仿宋" w:hAnsi="仿宋" w:eastAsia="仿宋"/>
                <w:sz w:val="20"/>
                <w:szCs w:val="20"/>
              </w:rPr>
            </w:pPr>
          </w:p>
        </w:tc>
        <w:tc>
          <w:tcPr>
            <w:tcW w:w="3955" w:type="dxa"/>
            <w:tcBorders>
              <w:top w:val="single" w:color="000000" w:sz="4" w:space="0"/>
              <w:left w:val="single" w:color="000000" w:sz="4" w:space="0"/>
              <w:bottom w:val="single" w:color="000000" w:sz="4" w:space="0"/>
              <w:right w:val="single" w:color="000000" w:sz="4" w:space="0"/>
            </w:tcBorders>
            <w:vAlign w:val="center"/>
          </w:tcPr>
          <w:p>
            <w:pPr>
              <w:jc w:val="center"/>
              <w:rPr>
                <w:rStyle w:val="13"/>
                <w:rFonts w:ascii="仿宋" w:hAnsi="仿宋" w:eastAsia="仿宋"/>
                <w:sz w:val="20"/>
                <w:szCs w:val="20"/>
              </w:rPr>
            </w:pPr>
            <w:r>
              <w:rPr>
                <w:rStyle w:val="13"/>
                <w:rFonts w:ascii="仿宋" w:hAnsi="仿宋" w:eastAsia="仿宋"/>
                <w:sz w:val="20"/>
                <w:szCs w:val="20"/>
              </w:rPr>
              <w:t>舞蹈表演</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exact"/>
          <w:jc w:val="center"/>
        </w:trPr>
        <w:tc>
          <w:tcPr>
            <w:tcW w:w="3431"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Style w:val="13"/>
                <w:rFonts w:ascii="仿宋" w:hAnsi="仿宋" w:eastAsia="仿宋"/>
                <w:sz w:val="20"/>
                <w:szCs w:val="20"/>
              </w:rPr>
            </w:pPr>
          </w:p>
        </w:tc>
        <w:tc>
          <w:tcPr>
            <w:tcW w:w="3955" w:type="dxa"/>
            <w:tcBorders>
              <w:top w:val="single" w:color="000000" w:sz="4" w:space="0"/>
              <w:left w:val="single" w:color="000000" w:sz="4" w:space="0"/>
              <w:bottom w:val="single" w:color="000000" w:sz="4" w:space="0"/>
              <w:right w:val="single" w:color="000000" w:sz="4" w:space="0"/>
            </w:tcBorders>
            <w:vAlign w:val="center"/>
          </w:tcPr>
          <w:p>
            <w:pPr>
              <w:jc w:val="center"/>
              <w:rPr>
                <w:rStyle w:val="13"/>
                <w:rFonts w:ascii="仿宋" w:hAnsi="仿宋" w:eastAsia="仿宋"/>
                <w:sz w:val="20"/>
                <w:szCs w:val="20"/>
              </w:rPr>
            </w:pPr>
            <w:r>
              <w:rPr>
                <w:rStyle w:val="13"/>
                <w:rFonts w:ascii="仿宋" w:hAnsi="仿宋" w:eastAsia="仿宋"/>
                <w:sz w:val="20"/>
                <w:szCs w:val="20"/>
              </w:rPr>
              <w:t>戏剧影视表演</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exact"/>
          <w:jc w:val="center"/>
        </w:trPr>
        <w:tc>
          <w:tcPr>
            <w:tcW w:w="3431"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Style w:val="13"/>
                <w:rFonts w:ascii="仿宋" w:hAnsi="仿宋" w:eastAsia="仿宋"/>
                <w:sz w:val="20"/>
                <w:szCs w:val="20"/>
              </w:rPr>
            </w:pPr>
          </w:p>
        </w:tc>
        <w:tc>
          <w:tcPr>
            <w:tcW w:w="3955" w:type="dxa"/>
            <w:tcBorders>
              <w:top w:val="single" w:color="000000" w:sz="4" w:space="0"/>
              <w:left w:val="single" w:color="000000" w:sz="4" w:space="0"/>
              <w:bottom w:val="single" w:color="000000" w:sz="4" w:space="0"/>
              <w:right w:val="single" w:color="000000" w:sz="4" w:space="0"/>
            </w:tcBorders>
            <w:vAlign w:val="center"/>
          </w:tcPr>
          <w:p>
            <w:pPr>
              <w:jc w:val="center"/>
              <w:rPr>
                <w:rStyle w:val="13"/>
                <w:rFonts w:ascii="仿宋" w:hAnsi="仿宋" w:eastAsia="仿宋"/>
                <w:sz w:val="20"/>
                <w:szCs w:val="20"/>
              </w:rPr>
            </w:pPr>
            <w:r>
              <w:rPr>
                <w:rStyle w:val="13"/>
                <w:rFonts w:ascii="仿宋" w:hAnsi="仿宋" w:eastAsia="仿宋"/>
                <w:sz w:val="20"/>
                <w:szCs w:val="20"/>
              </w:rPr>
              <w:t>影视多媒体技术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exact"/>
          <w:jc w:val="center"/>
        </w:trPr>
        <w:tc>
          <w:tcPr>
            <w:tcW w:w="3431" w:type="dxa"/>
            <w:vMerge w:val="restart"/>
            <w:tcBorders>
              <w:top w:val="single" w:color="000000" w:sz="4" w:space="0"/>
              <w:left w:val="single" w:color="000000" w:sz="4" w:space="0"/>
              <w:bottom w:val="single" w:color="000000" w:sz="4" w:space="0"/>
              <w:right w:val="single" w:color="000000" w:sz="4" w:space="0"/>
            </w:tcBorders>
            <w:vAlign w:val="center"/>
          </w:tcPr>
          <w:p>
            <w:pPr>
              <w:jc w:val="center"/>
              <w:rPr>
                <w:rStyle w:val="13"/>
                <w:rFonts w:ascii="仿宋" w:hAnsi="仿宋" w:eastAsia="仿宋"/>
                <w:sz w:val="20"/>
                <w:szCs w:val="20"/>
              </w:rPr>
            </w:pPr>
            <w:r>
              <w:rPr>
                <w:rStyle w:val="13"/>
                <w:rFonts w:ascii="仿宋" w:hAnsi="仿宋" w:eastAsia="仿宋"/>
                <w:sz w:val="20"/>
                <w:szCs w:val="20"/>
              </w:rPr>
              <w:t>省级优势专业</w:t>
            </w:r>
          </w:p>
        </w:tc>
        <w:tc>
          <w:tcPr>
            <w:tcW w:w="3955" w:type="dxa"/>
            <w:tcBorders>
              <w:top w:val="single" w:color="000000" w:sz="4" w:space="0"/>
              <w:left w:val="single" w:color="000000" w:sz="4" w:space="0"/>
              <w:bottom w:val="single" w:color="000000" w:sz="4" w:space="0"/>
              <w:right w:val="single" w:color="000000" w:sz="4" w:space="0"/>
            </w:tcBorders>
            <w:vAlign w:val="center"/>
          </w:tcPr>
          <w:p>
            <w:pPr>
              <w:jc w:val="center"/>
              <w:rPr>
                <w:rStyle w:val="13"/>
                <w:rFonts w:ascii="仿宋" w:hAnsi="仿宋" w:eastAsia="仿宋"/>
                <w:sz w:val="20"/>
                <w:szCs w:val="20"/>
              </w:rPr>
            </w:pPr>
            <w:r>
              <w:rPr>
                <w:rStyle w:val="13"/>
                <w:rFonts w:ascii="仿宋" w:hAnsi="仿宋" w:eastAsia="仿宋"/>
                <w:sz w:val="20"/>
                <w:szCs w:val="20"/>
              </w:rPr>
              <w:t>戏曲表演</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exact"/>
          <w:jc w:val="center"/>
        </w:trPr>
        <w:tc>
          <w:tcPr>
            <w:tcW w:w="3431"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Style w:val="13"/>
                <w:rFonts w:ascii="仿宋" w:hAnsi="仿宋" w:eastAsia="仿宋"/>
                <w:sz w:val="20"/>
                <w:szCs w:val="20"/>
              </w:rPr>
            </w:pPr>
          </w:p>
        </w:tc>
        <w:tc>
          <w:tcPr>
            <w:tcW w:w="3955" w:type="dxa"/>
            <w:tcBorders>
              <w:top w:val="single" w:color="000000" w:sz="4" w:space="0"/>
              <w:left w:val="single" w:color="000000" w:sz="4" w:space="0"/>
              <w:bottom w:val="single" w:color="000000" w:sz="4" w:space="0"/>
              <w:right w:val="single" w:color="000000" w:sz="4" w:space="0"/>
            </w:tcBorders>
            <w:vAlign w:val="center"/>
          </w:tcPr>
          <w:p>
            <w:pPr>
              <w:jc w:val="center"/>
              <w:rPr>
                <w:rStyle w:val="13"/>
                <w:rFonts w:ascii="仿宋" w:hAnsi="仿宋" w:eastAsia="仿宋"/>
                <w:sz w:val="20"/>
                <w:szCs w:val="20"/>
              </w:rPr>
            </w:pPr>
            <w:r>
              <w:rPr>
                <w:rStyle w:val="13"/>
                <w:rFonts w:ascii="仿宋" w:hAnsi="仿宋" w:eastAsia="仿宋"/>
                <w:sz w:val="20"/>
                <w:szCs w:val="20"/>
              </w:rPr>
              <w:t>音乐表演</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exact"/>
          <w:jc w:val="center"/>
        </w:trPr>
        <w:tc>
          <w:tcPr>
            <w:tcW w:w="3431"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Style w:val="13"/>
                <w:rFonts w:ascii="仿宋" w:hAnsi="仿宋" w:eastAsia="仿宋"/>
                <w:sz w:val="20"/>
                <w:szCs w:val="20"/>
              </w:rPr>
            </w:pPr>
          </w:p>
        </w:tc>
        <w:tc>
          <w:tcPr>
            <w:tcW w:w="3955" w:type="dxa"/>
            <w:tcBorders>
              <w:top w:val="single" w:color="000000" w:sz="4" w:space="0"/>
              <w:left w:val="single" w:color="000000" w:sz="4" w:space="0"/>
              <w:bottom w:val="single" w:color="000000" w:sz="4" w:space="0"/>
              <w:right w:val="single" w:color="000000" w:sz="4" w:space="0"/>
            </w:tcBorders>
            <w:vAlign w:val="center"/>
          </w:tcPr>
          <w:p>
            <w:pPr>
              <w:jc w:val="center"/>
              <w:rPr>
                <w:rStyle w:val="13"/>
                <w:rFonts w:ascii="仿宋" w:hAnsi="仿宋" w:eastAsia="仿宋"/>
                <w:sz w:val="20"/>
                <w:szCs w:val="20"/>
              </w:rPr>
            </w:pPr>
            <w:r>
              <w:rPr>
                <w:rStyle w:val="13"/>
                <w:rFonts w:ascii="仿宋" w:hAnsi="仿宋" w:eastAsia="仿宋"/>
                <w:sz w:val="20"/>
                <w:szCs w:val="20"/>
              </w:rPr>
              <w:t>舞蹈表演</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exact"/>
          <w:jc w:val="center"/>
        </w:trPr>
        <w:tc>
          <w:tcPr>
            <w:tcW w:w="3431"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Style w:val="13"/>
                <w:rFonts w:ascii="仿宋" w:hAnsi="仿宋" w:eastAsia="仿宋"/>
                <w:sz w:val="20"/>
                <w:szCs w:val="20"/>
              </w:rPr>
            </w:pPr>
          </w:p>
        </w:tc>
        <w:tc>
          <w:tcPr>
            <w:tcW w:w="3955" w:type="dxa"/>
            <w:tcBorders>
              <w:top w:val="single" w:color="000000" w:sz="4" w:space="0"/>
              <w:left w:val="single" w:color="000000" w:sz="4" w:space="0"/>
              <w:bottom w:val="single" w:color="000000" w:sz="4" w:space="0"/>
              <w:right w:val="single" w:color="000000" w:sz="4" w:space="0"/>
            </w:tcBorders>
            <w:vAlign w:val="center"/>
          </w:tcPr>
          <w:p>
            <w:pPr>
              <w:jc w:val="center"/>
              <w:rPr>
                <w:rStyle w:val="13"/>
                <w:rFonts w:ascii="仿宋" w:hAnsi="仿宋" w:eastAsia="仿宋"/>
                <w:sz w:val="20"/>
                <w:szCs w:val="20"/>
              </w:rPr>
            </w:pPr>
            <w:r>
              <w:rPr>
                <w:rStyle w:val="13"/>
                <w:rFonts w:ascii="仿宋" w:hAnsi="仿宋" w:eastAsia="仿宋"/>
                <w:sz w:val="20"/>
                <w:szCs w:val="20"/>
              </w:rPr>
              <w:t>影视多媒体技术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exact"/>
          <w:jc w:val="center"/>
        </w:trPr>
        <w:tc>
          <w:tcPr>
            <w:tcW w:w="3431" w:type="dxa"/>
            <w:vMerge w:val="restart"/>
            <w:tcBorders>
              <w:top w:val="single" w:color="000000" w:sz="4" w:space="0"/>
              <w:left w:val="single" w:color="000000" w:sz="4" w:space="0"/>
              <w:bottom w:val="single" w:color="000000" w:sz="4" w:space="0"/>
              <w:right w:val="single" w:color="000000" w:sz="4" w:space="0"/>
            </w:tcBorders>
            <w:vAlign w:val="center"/>
          </w:tcPr>
          <w:p>
            <w:pPr>
              <w:jc w:val="center"/>
              <w:rPr>
                <w:rStyle w:val="13"/>
                <w:rFonts w:ascii="仿宋" w:hAnsi="仿宋" w:eastAsia="仿宋"/>
                <w:sz w:val="20"/>
                <w:szCs w:val="20"/>
              </w:rPr>
            </w:pPr>
            <w:r>
              <w:rPr>
                <w:rStyle w:val="13"/>
                <w:rFonts w:ascii="仿宋" w:hAnsi="仿宋" w:eastAsia="仿宋"/>
                <w:sz w:val="20"/>
                <w:szCs w:val="20"/>
              </w:rPr>
              <w:t>省级特色专业</w:t>
            </w:r>
          </w:p>
        </w:tc>
        <w:tc>
          <w:tcPr>
            <w:tcW w:w="3955" w:type="dxa"/>
            <w:tcBorders>
              <w:top w:val="single" w:color="000000" w:sz="4" w:space="0"/>
              <w:left w:val="single" w:color="000000" w:sz="4" w:space="0"/>
              <w:bottom w:val="single" w:color="000000" w:sz="4" w:space="0"/>
              <w:right w:val="single" w:color="000000" w:sz="4" w:space="0"/>
            </w:tcBorders>
            <w:vAlign w:val="center"/>
          </w:tcPr>
          <w:p>
            <w:pPr>
              <w:jc w:val="center"/>
              <w:rPr>
                <w:rStyle w:val="13"/>
                <w:rFonts w:ascii="仿宋" w:hAnsi="仿宋" w:eastAsia="仿宋"/>
                <w:sz w:val="20"/>
                <w:szCs w:val="20"/>
              </w:rPr>
            </w:pPr>
            <w:r>
              <w:rPr>
                <w:rStyle w:val="13"/>
                <w:rFonts w:ascii="仿宋" w:hAnsi="仿宋" w:eastAsia="仿宋"/>
                <w:sz w:val="20"/>
                <w:szCs w:val="20"/>
              </w:rPr>
              <w:t>戏剧影视表演</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exact"/>
          <w:jc w:val="center"/>
        </w:trPr>
        <w:tc>
          <w:tcPr>
            <w:tcW w:w="3431"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Style w:val="13"/>
                <w:rFonts w:ascii="仿宋" w:hAnsi="仿宋" w:eastAsia="仿宋"/>
                <w:sz w:val="20"/>
                <w:szCs w:val="20"/>
              </w:rPr>
            </w:pPr>
          </w:p>
        </w:tc>
        <w:tc>
          <w:tcPr>
            <w:tcW w:w="3955" w:type="dxa"/>
            <w:tcBorders>
              <w:top w:val="single" w:color="000000" w:sz="4" w:space="0"/>
              <w:left w:val="single" w:color="000000" w:sz="4" w:space="0"/>
              <w:bottom w:val="single" w:color="000000" w:sz="4" w:space="0"/>
              <w:right w:val="single" w:color="000000" w:sz="4" w:space="0"/>
            </w:tcBorders>
            <w:vAlign w:val="center"/>
          </w:tcPr>
          <w:p>
            <w:pPr>
              <w:jc w:val="center"/>
              <w:rPr>
                <w:rStyle w:val="13"/>
                <w:rFonts w:ascii="仿宋" w:hAnsi="仿宋" w:eastAsia="仿宋"/>
                <w:sz w:val="20"/>
                <w:szCs w:val="20"/>
              </w:rPr>
            </w:pPr>
            <w:r>
              <w:rPr>
                <w:rStyle w:val="13"/>
                <w:rFonts w:ascii="仿宋" w:hAnsi="仿宋" w:eastAsia="仿宋"/>
                <w:sz w:val="20"/>
                <w:szCs w:val="20"/>
              </w:rPr>
              <w:t>舞蹈编导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exact"/>
          <w:jc w:val="center"/>
        </w:trPr>
        <w:tc>
          <w:tcPr>
            <w:tcW w:w="3431"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Style w:val="13"/>
                <w:rFonts w:ascii="仿宋" w:hAnsi="仿宋" w:eastAsia="仿宋"/>
                <w:sz w:val="20"/>
                <w:szCs w:val="20"/>
              </w:rPr>
            </w:pPr>
          </w:p>
        </w:tc>
        <w:tc>
          <w:tcPr>
            <w:tcW w:w="3955" w:type="dxa"/>
            <w:tcBorders>
              <w:top w:val="single" w:color="000000" w:sz="4" w:space="0"/>
              <w:left w:val="single" w:color="000000" w:sz="4" w:space="0"/>
              <w:bottom w:val="single" w:color="000000" w:sz="4" w:space="0"/>
              <w:right w:val="single" w:color="000000" w:sz="4" w:space="0"/>
            </w:tcBorders>
            <w:vAlign w:val="center"/>
          </w:tcPr>
          <w:p>
            <w:pPr>
              <w:jc w:val="center"/>
              <w:rPr>
                <w:rStyle w:val="13"/>
                <w:rFonts w:ascii="仿宋" w:hAnsi="仿宋" w:eastAsia="仿宋"/>
                <w:sz w:val="20"/>
                <w:szCs w:val="20"/>
              </w:rPr>
            </w:pPr>
            <w:r>
              <w:rPr>
                <w:rStyle w:val="13"/>
                <w:rFonts w:ascii="仿宋" w:hAnsi="仿宋" w:eastAsia="仿宋"/>
                <w:sz w:val="20"/>
                <w:szCs w:val="20"/>
              </w:rPr>
              <w:t>舞台艺术设计与制作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exact"/>
          <w:jc w:val="center"/>
        </w:trPr>
        <w:tc>
          <w:tcPr>
            <w:tcW w:w="3431"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Style w:val="13"/>
                <w:rFonts w:ascii="仿宋" w:hAnsi="仿宋" w:eastAsia="仿宋"/>
                <w:sz w:val="20"/>
                <w:szCs w:val="20"/>
              </w:rPr>
            </w:pPr>
          </w:p>
        </w:tc>
        <w:tc>
          <w:tcPr>
            <w:tcW w:w="3955" w:type="dxa"/>
            <w:tcBorders>
              <w:top w:val="single" w:color="000000" w:sz="4" w:space="0"/>
              <w:left w:val="single" w:color="000000" w:sz="4" w:space="0"/>
              <w:bottom w:val="single" w:color="000000" w:sz="4" w:space="0"/>
              <w:right w:val="single" w:color="000000" w:sz="4" w:space="0"/>
            </w:tcBorders>
            <w:vAlign w:val="center"/>
          </w:tcPr>
          <w:p>
            <w:pPr>
              <w:jc w:val="center"/>
              <w:rPr>
                <w:rStyle w:val="13"/>
                <w:rFonts w:ascii="仿宋" w:hAnsi="仿宋" w:eastAsia="仿宋"/>
                <w:sz w:val="20"/>
                <w:szCs w:val="20"/>
              </w:rPr>
            </w:pPr>
            <w:r>
              <w:rPr>
                <w:rStyle w:val="13"/>
                <w:rFonts w:ascii="仿宋" w:hAnsi="仿宋" w:eastAsia="仿宋"/>
                <w:sz w:val="20"/>
                <w:szCs w:val="20"/>
              </w:rPr>
              <w:t>声像工程技术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exact"/>
          <w:jc w:val="center"/>
        </w:trPr>
        <w:tc>
          <w:tcPr>
            <w:tcW w:w="3431"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Style w:val="13"/>
                <w:rFonts w:ascii="仿宋" w:hAnsi="仿宋" w:eastAsia="仿宋"/>
                <w:sz w:val="20"/>
                <w:szCs w:val="20"/>
              </w:rPr>
            </w:pPr>
          </w:p>
        </w:tc>
        <w:tc>
          <w:tcPr>
            <w:tcW w:w="3955" w:type="dxa"/>
            <w:tcBorders>
              <w:top w:val="single" w:color="000000" w:sz="4" w:space="0"/>
              <w:left w:val="single" w:color="000000" w:sz="4" w:space="0"/>
              <w:bottom w:val="single" w:color="000000" w:sz="4" w:space="0"/>
              <w:right w:val="single" w:color="000000" w:sz="4" w:space="0"/>
            </w:tcBorders>
            <w:vAlign w:val="center"/>
          </w:tcPr>
          <w:p>
            <w:pPr>
              <w:jc w:val="center"/>
              <w:rPr>
                <w:rStyle w:val="13"/>
                <w:rFonts w:ascii="仿宋" w:hAnsi="仿宋" w:eastAsia="仿宋"/>
                <w:sz w:val="20"/>
                <w:szCs w:val="20"/>
              </w:rPr>
            </w:pPr>
            <w:r>
              <w:rPr>
                <w:rStyle w:val="13"/>
                <w:rFonts w:ascii="仿宋" w:hAnsi="仿宋" w:eastAsia="仿宋"/>
                <w:sz w:val="20"/>
                <w:szCs w:val="20"/>
              </w:rPr>
              <w:t>文物修复与保护</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exact"/>
          <w:jc w:val="center"/>
        </w:trPr>
        <w:tc>
          <w:tcPr>
            <w:tcW w:w="3431" w:type="dxa"/>
            <w:vMerge w:val="restart"/>
            <w:tcBorders>
              <w:top w:val="single" w:color="000000" w:sz="4" w:space="0"/>
              <w:left w:val="single" w:color="000000" w:sz="4" w:space="0"/>
              <w:bottom w:val="single" w:color="000000" w:sz="4" w:space="0"/>
              <w:right w:val="single" w:color="000000" w:sz="4" w:space="0"/>
            </w:tcBorders>
            <w:vAlign w:val="center"/>
          </w:tcPr>
          <w:p>
            <w:pPr>
              <w:jc w:val="center"/>
              <w:rPr>
                <w:rStyle w:val="13"/>
                <w:rFonts w:ascii="仿宋" w:hAnsi="仿宋" w:eastAsia="仿宋"/>
                <w:sz w:val="20"/>
                <w:szCs w:val="20"/>
              </w:rPr>
            </w:pPr>
            <w:r>
              <w:rPr>
                <w:rStyle w:val="13"/>
                <w:rFonts w:ascii="仿宋" w:hAnsi="仿宋" w:eastAsia="仿宋"/>
                <w:sz w:val="20"/>
                <w:szCs w:val="20"/>
              </w:rPr>
              <w:t>教育部现代学徒制试点专业</w:t>
            </w:r>
          </w:p>
        </w:tc>
        <w:tc>
          <w:tcPr>
            <w:tcW w:w="3955" w:type="dxa"/>
            <w:tcBorders>
              <w:top w:val="single" w:color="000000" w:sz="4" w:space="0"/>
              <w:left w:val="single" w:color="000000" w:sz="4" w:space="0"/>
              <w:bottom w:val="single" w:color="000000" w:sz="4" w:space="0"/>
              <w:right w:val="single" w:color="000000" w:sz="4" w:space="0"/>
            </w:tcBorders>
            <w:vAlign w:val="center"/>
          </w:tcPr>
          <w:p>
            <w:pPr>
              <w:jc w:val="center"/>
              <w:rPr>
                <w:rStyle w:val="13"/>
                <w:rFonts w:ascii="仿宋" w:hAnsi="仿宋" w:eastAsia="仿宋"/>
                <w:sz w:val="20"/>
                <w:szCs w:val="20"/>
              </w:rPr>
            </w:pPr>
            <w:r>
              <w:rPr>
                <w:rStyle w:val="13"/>
                <w:rFonts w:ascii="仿宋" w:hAnsi="仿宋" w:eastAsia="仿宋"/>
                <w:sz w:val="20"/>
                <w:szCs w:val="20"/>
              </w:rPr>
              <w:t>戏曲表演</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12" w:hRule="exact"/>
          <w:jc w:val="center"/>
        </w:trPr>
        <w:tc>
          <w:tcPr>
            <w:tcW w:w="3431"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Style w:val="13"/>
                <w:rFonts w:ascii="仿宋" w:hAnsi="仿宋" w:eastAsia="仿宋"/>
                <w:sz w:val="20"/>
                <w:szCs w:val="20"/>
              </w:rPr>
            </w:pPr>
          </w:p>
        </w:tc>
        <w:tc>
          <w:tcPr>
            <w:tcW w:w="3955" w:type="dxa"/>
            <w:tcBorders>
              <w:top w:val="single" w:color="000000" w:sz="4" w:space="0"/>
              <w:left w:val="single" w:color="000000" w:sz="4" w:space="0"/>
              <w:bottom w:val="single" w:color="000000" w:sz="4" w:space="0"/>
              <w:right w:val="single" w:color="000000" w:sz="4" w:space="0"/>
            </w:tcBorders>
            <w:vAlign w:val="center"/>
          </w:tcPr>
          <w:p>
            <w:pPr>
              <w:jc w:val="center"/>
              <w:rPr>
                <w:rStyle w:val="13"/>
                <w:rFonts w:ascii="仿宋" w:hAnsi="仿宋" w:eastAsia="仿宋"/>
                <w:sz w:val="20"/>
                <w:szCs w:val="20"/>
              </w:rPr>
            </w:pPr>
            <w:r>
              <w:rPr>
                <w:rStyle w:val="13"/>
                <w:rFonts w:ascii="仿宋" w:hAnsi="仿宋" w:eastAsia="仿宋"/>
                <w:sz w:val="20"/>
                <w:szCs w:val="20"/>
              </w:rPr>
              <w:t>舞蹈表演</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5" w:hRule="exact"/>
          <w:jc w:val="center"/>
        </w:trPr>
        <w:tc>
          <w:tcPr>
            <w:tcW w:w="3431"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Style w:val="13"/>
                <w:rFonts w:ascii="仿宋" w:hAnsi="仿宋" w:eastAsia="仿宋"/>
                <w:sz w:val="20"/>
                <w:szCs w:val="20"/>
              </w:rPr>
            </w:pPr>
          </w:p>
        </w:tc>
        <w:tc>
          <w:tcPr>
            <w:tcW w:w="3955" w:type="dxa"/>
            <w:tcBorders>
              <w:top w:val="single" w:color="000000" w:sz="4" w:space="0"/>
              <w:left w:val="single" w:color="000000" w:sz="4" w:space="0"/>
              <w:bottom w:val="single" w:color="000000" w:sz="4" w:space="0"/>
              <w:right w:val="single" w:color="000000" w:sz="4" w:space="0"/>
            </w:tcBorders>
            <w:vAlign w:val="center"/>
          </w:tcPr>
          <w:p>
            <w:pPr>
              <w:jc w:val="center"/>
              <w:rPr>
                <w:rStyle w:val="13"/>
                <w:rFonts w:ascii="仿宋" w:hAnsi="仿宋" w:eastAsia="仿宋"/>
                <w:sz w:val="20"/>
                <w:szCs w:val="20"/>
              </w:rPr>
            </w:pPr>
            <w:r>
              <w:rPr>
                <w:rStyle w:val="13"/>
                <w:rFonts w:ascii="仿宋" w:hAnsi="仿宋" w:eastAsia="仿宋"/>
                <w:sz w:val="20"/>
                <w:szCs w:val="20"/>
              </w:rPr>
              <w:t>民族传统技艺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5" w:hRule="exact"/>
          <w:jc w:val="center"/>
        </w:trPr>
        <w:tc>
          <w:tcPr>
            <w:tcW w:w="3431" w:type="dxa"/>
            <w:vMerge w:val="restart"/>
            <w:tcBorders>
              <w:top w:val="single" w:color="000000" w:sz="4" w:space="0"/>
              <w:left w:val="single" w:color="000000" w:sz="4" w:space="0"/>
              <w:bottom w:val="single" w:color="000000" w:sz="4" w:space="0"/>
              <w:right w:val="single" w:color="000000" w:sz="4" w:space="0"/>
            </w:tcBorders>
            <w:vAlign w:val="center"/>
          </w:tcPr>
          <w:p>
            <w:pPr>
              <w:jc w:val="center"/>
              <w:rPr>
                <w:rStyle w:val="13"/>
                <w:rFonts w:ascii="仿宋" w:hAnsi="仿宋" w:eastAsia="仿宋"/>
                <w:sz w:val="20"/>
                <w:szCs w:val="20"/>
              </w:rPr>
            </w:pPr>
            <w:r>
              <w:rPr>
                <w:rStyle w:val="13"/>
                <w:rFonts w:ascii="仿宋" w:hAnsi="仿宋" w:eastAsia="仿宋"/>
                <w:sz w:val="20"/>
                <w:szCs w:val="20"/>
              </w:rPr>
              <w:t>国家级基地</w:t>
            </w:r>
          </w:p>
        </w:tc>
        <w:tc>
          <w:tcPr>
            <w:tcW w:w="3955" w:type="dxa"/>
            <w:tcBorders>
              <w:top w:val="single" w:color="000000" w:sz="4" w:space="0"/>
              <w:left w:val="single" w:color="000000" w:sz="4" w:space="0"/>
              <w:bottom w:val="single" w:color="000000" w:sz="4" w:space="0"/>
              <w:right w:val="single" w:color="000000" w:sz="4" w:space="0"/>
            </w:tcBorders>
            <w:vAlign w:val="center"/>
          </w:tcPr>
          <w:p>
            <w:pPr>
              <w:jc w:val="center"/>
              <w:rPr>
                <w:rStyle w:val="13"/>
                <w:rFonts w:ascii="仿宋" w:hAnsi="仿宋" w:eastAsia="仿宋"/>
                <w:sz w:val="20"/>
                <w:szCs w:val="20"/>
              </w:rPr>
            </w:pPr>
            <w:r>
              <w:rPr>
                <w:rStyle w:val="13"/>
                <w:rFonts w:ascii="仿宋" w:hAnsi="仿宋" w:eastAsia="仿宋"/>
                <w:sz w:val="20"/>
                <w:szCs w:val="20"/>
              </w:rPr>
              <w:t>戏剧影视与舞台美术综合性实训基地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5" w:hRule="exact"/>
          <w:jc w:val="center"/>
        </w:trPr>
        <w:tc>
          <w:tcPr>
            <w:tcW w:w="3431"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Style w:val="13"/>
                <w:rFonts w:ascii="仿宋" w:hAnsi="仿宋" w:eastAsia="仿宋"/>
                <w:sz w:val="20"/>
                <w:szCs w:val="20"/>
              </w:rPr>
            </w:pPr>
          </w:p>
        </w:tc>
        <w:tc>
          <w:tcPr>
            <w:tcW w:w="3955" w:type="dxa"/>
            <w:tcBorders>
              <w:top w:val="single" w:color="000000" w:sz="4" w:space="0"/>
              <w:left w:val="single" w:color="000000" w:sz="4" w:space="0"/>
              <w:bottom w:val="single" w:color="000000" w:sz="4" w:space="0"/>
              <w:right w:val="single" w:color="000000" w:sz="4" w:space="0"/>
            </w:tcBorders>
            <w:vAlign w:val="center"/>
          </w:tcPr>
          <w:p>
            <w:pPr>
              <w:jc w:val="center"/>
              <w:rPr>
                <w:rStyle w:val="13"/>
                <w:rFonts w:ascii="仿宋" w:hAnsi="仿宋" w:eastAsia="仿宋"/>
                <w:sz w:val="20"/>
                <w:szCs w:val="20"/>
              </w:rPr>
            </w:pPr>
            <w:r>
              <w:rPr>
                <w:rStyle w:val="13"/>
                <w:rFonts w:ascii="仿宋" w:hAnsi="仿宋" w:eastAsia="仿宋"/>
                <w:sz w:val="20"/>
                <w:szCs w:val="20"/>
              </w:rPr>
              <w:t>非遗文化实训基地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5" w:hRule="exact"/>
          <w:jc w:val="center"/>
        </w:trPr>
        <w:tc>
          <w:tcPr>
            <w:tcW w:w="3431"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Style w:val="13"/>
                <w:rFonts w:ascii="仿宋" w:hAnsi="仿宋" w:eastAsia="仿宋"/>
                <w:sz w:val="20"/>
                <w:szCs w:val="20"/>
              </w:rPr>
            </w:pPr>
          </w:p>
        </w:tc>
        <w:tc>
          <w:tcPr>
            <w:tcW w:w="3955" w:type="dxa"/>
            <w:tcBorders>
              <w:top w:val="single" w:color="000000" w:sz="4" w:space="0"/>
              <w:left w:val="single" w:color="000000" w:sz="4" w:space="0"/>
              <w:bottom w:val="single" w:color="000000" w:sz="4" w:space="0"/>
              <w:right w:val="single" w:color="000000" w:sz="4" w:space="0"/>
            </w:tcBorders>
            <w:vAlign w:val="center"/>
          </w:tcPr>
          <w:p>
            <w:pPr>
              <w:jc w:val="center"/>
              <w:rPr>
                <w:rStyle w:val="13"/>
                <w:rFonts w:ascii="仿宋" w:hAnsi="仿宋" w:eastAsia="仿宋"/>
                <w:sz w:val="20"/>
                <w:szCs w:val="20"/>
              </w:rPr>
            </w:pPr>
            <w:r>
              <w:rPr>
                <w:rStyle w:val="13"/>
                <w:rFonts w:ascii="仿宋" w:hAnsi="仿宋" w:eastAsia="仿宋"/>
                <w:sz w:val="20"/>
                <w:szCs w:val="20"/>
              </w:rPr>
              <w:t>舞台艺术设计生产性实训基地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55" w:hRule="exact"/>
          <w:jc w:val="center"/>
        </w:trPr>
        <w:tc>
          <w:tcPr>
            <w:tcW w:w="3431"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Style w:val="13"/>
                <w:rFonts w:ascii="仿宋" w:hAnsi="仿宋" w:eastAsia="仿宋"/>
                <w:sz w:val="20"/>
                <w:szCs w:val="20"/>
              </w:rPr>
            </w:pPr>
          </w:p>
        </w:tc>
        <w:tc>
          <w:tcPr>
            <w:tcW w:w="3955" w:type="dxa"/>
            <w:tcBorders>
              <w:top w:val="single" w:color="000000" w:sz="4" w:space="0"/>
              <w:left w:val="single" w:color="000000" w:sz="4" w:space="0"/>
              <w:bottom w:val="single" w:color="000000" w:sz="4" w:space="0"/>
              <w:right w:val="single" w:color="000000" w:sz="4" w:space="0"/>
            </w:tcBorders>
            <w:vAlign w:val="center"/>
          </w:tcPr>
          <w:p>
            <w:pPr>
              <w:jc w:val="center"/>
              <w:rPr>
                <w:rStyle w:val="13"/>
                <w:rFonts w:ascii="仿宋" w:hAnsi="仿宋" w:eastAsia="仿宋"/>
                <w:sz w:val="20"/>
                <w:szCs w:val="20"/>
              </w:rPr>
            </w:pPr>
            <w:r>
              <w:rPr>
                <w:rStyle w:val="13"/>
                <w:rFonts w:ascii="仿宋" w:hAnsi="仿宋" w:eastAsia="仿宋"/>
                <w:sz w:val="20"/>
                <w:szCs w:val="20"/>
              </w:rPr>
              <w:t>文物修复与保护“双师型”教师培养培训基地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5" w:hRule="exact"/>
          <w:jc w:val="center"/>
        </w:trPr>
        <w:tc>
          <w:tcPr>
            <w:tcW w:w="3431" w:type="dxa"/>
            <w:vMerge w:val="restart"/>
            <w:tcBorders>
              <w:top w:val="single" w:color="000000" w:sz="4" w:space="0"/>
              <w:left w:val="single" w:color="000000" w:sz="4" w:space="0"/>
              <w:bottom w:val="single" w:color="000000" w:sz="4" w:space="0"/>
              <w:right w:val="single" w:color="000000" w:sz="4" w:space="0"/>
            </w:tcBorders>
            <w:vAlign w:val="center"/>
          </w:tcPr>
          <w:p>
            <w:pPr>
              <w:jc w:val="center"/>
              <w:rPr>
                <w:rStyle w:val="13"/>
                <w:rFonts w:ascii="仿宋" w:hAnsi="仿宋" w:eastAsia="仿宋"/>
                <w:sz w:val="20"/>
                <w:szCs w:val="20"/>
              </w:rPr>
            </w:pPr>
            <w:r>
              <w:rPr>
                <w:rStyle w:val="13"/>
                <w:rFonts w:ascii="仿宋" w:hAnsi="仿宋" w:eastAsia="仿宋"/>
                <w:sz w:val="20"/>
                <w:szCs w:val="20"/>
              </w:rPr>
              <w:t>省级基地</w:t>
            </w:r>
          </w:p>
        </w:tc>
        <w:tc>
          <w:tcPr>
            <w:tcW w:w="3955" w:type="dxa"/>
            <w:tcBorders>
              <w:top w:val="single" w:color="000000" w:sz="4" w:space="0"/>
              <w:left w:val="single" w:color="000000" w:sz="4" w:space="0"/>
              <w:bottom w:val="single" w:color="000000" w:sz="4" w:space="0"/>
              <w:right w:val="single" w:color="000000" w:sz="4" w:space="0"/>
            </w:tcBorders>
            <w:vAlign w:val="center"/>
          </w:tcPr>
          <w:p>
            <w:pPr>
              <w:jc w:val="center"/>
              <w:rPr>
                <w:rStyle w:val="13"/>
                <w:rFonts w:ascii="仿宋" w:hAnsi="仿宋" w:eastAsia="仿宋"/>
                <w:sz w:val="20"/>
                <w:szCs w:val="20"/>
              </w:rPr>
            </w:pPr>
            <w:r>
              <w:rPr>
                <w:rStyle w:val="13"/>
                <w:rFonts w:ascii="仿宋" w:hAnsi="仿宋" w:eastAsia="仿宋"/>
                <w:sz w:val="20"/>
                <w:szCs w:val="20"/>
              </w:rPr>
              <w:t>戏剧影视与舞台美术综合性实训基地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exact"/>
          <w:jc w:val="center"/>
        </w:trPr>
        <w:tc>
          <w:tcPr>
            <w:tcW w:w="3431"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Style w:val="13"/>
                <w:rFonts w:ascii="仿宋" w:hAnsi="仿宋" w:eastAsia="仿宋"/>
                <w:sz w:val="20"/>
                <w:szCs w:val="20"/>
              </w:rPr>
            </w:pPr>
          </w:p>
        </w:tc>
        <w:tc>
          <w:tcPr>
            <w:tcW w:w="3955" w:type="dxa"/>
            <w:tcBorders>
              <w:top w:val="single" w:color="000000" w:sz="4" w:space="0"/>
              <w:left w:val="single" w:color="000000" w:sz="4" w:space="0"/>
              <w:bottom w:val="single" w:color="000000" w:sz="4" w:space="0"/>
              <w:right w:val="single" w:color="000000" w:sz="4" w:space="0"/>
            </w:tcBorders>
            <w:vAlign w:val="center"/>
          </w:tcPr>
          <w:p>
            <w:pPr>
              <w:jc w:val="center"/>
              <w:rPr>
                <w:rStyle w:val="13"/>
                <w:rFonts w:ascii="仿宋" w:hAnsi="仿宋" w:eastAsia="仿宋"/>
                <w:sz w:val="20"/>
                <w:szCs w:val="20"/>
              </w:rPr>
            </w:pPr>
            <w:r>
              <w:rPr>
                <w:rStyle w:val="13"/>
                <w:rFonts w:ascii="仿宋" w:hAnsi="仿宋" w:eastAsia="仿宋"/>
                <w:sz w:val="20"/>
                <w:szCs w:val="20"/>
              </w:rPr>
              <w:t>非遗文化实训基地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exact"/>
          <w:jc w:val="center"/>
        </w:trPr>
        <w:tc>
          <w:tcPr>
            <w:tcW w:w="3431"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Style w:val="13"/>
                <w:rFonts w:ascii="仿宋" w:hAnsi="仿宋" w:eastAsia="仿宋"/>
                <w:sz w:val="20"/>
                <w:szCs w:val="20"/>
              </w:rPr>
            </w:pPr>
          </w:p>
        </w:tc>
        <w:tc>
          <w:tcPr>
            <w:tcW w:w="3955" w:type="dxa"/>
            <w:tcBorders>
              <w:top w:val="single" w:color="000000" w:sz="4" w:space="0"/>
              <w:left w:val="single" w:color="000000" w:sz="4" w:space="0"/>
              <w:bottom w:val="single" w:color="000000" w:sz="4" w:space="0"/>
              <w:right w:val="single" w:color="000000" w:sz="4" w:space="0"/>
            </w:tcBorders>
            <w:vAlign w:val="center"/>
          </w:tcPr>
          <w:p>
            <w:pPr>
              <w:jc w:val="center"/>
              <w:rPr>
                <w:rStyle w:val="13"/>
                <w:rFonts w:ascii="仿宋" w:hAnsi="仿宋" w:eastAsia="仿宋"/>
                <w:sz w:val="20"/>
                <w:szCs w:val="20"/>
              </w:rPr>
            </w:pPr>
            <w:r>
              <w:rPr>
                <w:rStyle w:val="13"/>
                <w:rFonts w:ascii="仿宋" w:hAnsi="仿宋" w:eastAsia="仿宋"/>
                <w:sz w:val="20"/>
                <w:szCs w:val="20"/>
              </w:rPr>
              <w:t>影视科技实训基地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exact"/>
          <w:jc w:val="center"/>
        </w:trPr>
        <w:tc>
          <w:tcPr>
            <w:tcW w:w="3431"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Style w:val="13"/>
                <w:rFonts w:ascii="仿宋" w:hAnsi="仿宋" w:eastAsia="仿宋"/>
                <w:sz w:val="20"/>
                <w:szCs w:val="20"/>
              </w:rPr>
            </w:pPr>
          </w:p>
        </w:tc>
        <w:tc>
          <w:tcPr>
            <w:tcW w:w="3955" w:type="dxa"/>
            <w:tcBorders>
              <w:top w:val="single" w:color="000000" w:sz="4" w:space="0"/>
              <w:left w:val="single" w:color="000000" w:sz="4" w:space="0"/>
              <w:bottom w:val="single" w:color="000000" w:sz="4" w:space="0"/>
              <w:right w:val="single" w:color="000000" w:sz="4" w:space="0"/>
            </w:tcBorders>
            <w:vAlign w:val="center"/>
          </w:tcPr>
          <w:p>
            <w:pPr>
              <w:jc w:val="center"/>
              <w:rPr>
                <w:rStyle w:val="13"/>
                <w:rFonts w:ascii="仿宋" w:hAnsi="仿宋" w:eastAsia="仿宋"/>
                <w:sz w:val="20"/>
                <w:szCs w:val="20"/>
              </w:rPr>
            </w:pPr>
            <w:r>
              <w:rPr>
                <w:rStyle w:val="13"/>
                <w:rFonts w:ascii="仿宋" w:hAnsi="仿宋" w:eastAsia="仿宋"/>
                <w:sz w:val="20"/>
                <w:szCs w:val="20"/>
              </w:rPr>
              <w:t>音乐表演实训基地</w:t>
            </w:r>
          </w:p>
        </w:tc>
      </w:tr>
    </w:tbl>
    <w:p>
      <w:pPr>
        <w:snapToGrid w:val="0"/>
        <w:spacing w:line="360" w:lineRule="auto"/>
        <w:ind w:firstLine="560" w:firstLineChars="200"/>
        <w:rPr>
          <w:rStyle w:val="13"/>
          <w:rFonts w:ascii="仿宋" w:hAnsi="仿宋" w:eastAsia="仿宋"/>
          <w:sz w:val="28"/>
          <w:szCs w:val="28"/>
        </w:rPr>
      </w:pPr>
      <w:r>
        <w:rPr>
          <w:rStyle w:val="13"/>
          <w:rFonts w:ascii="仿宋" w:hAnsi="仿宋" w:eastAsia="仿宋"/>
          <w:sz w:val="28"/>
          <w:szCs w:val="28"/>
        </w:rPr>
        <w:t>学校坚持标准引领，牵头开展教育部高等职业教育表演艺术类中高本一体化专业目录修（制）订工作，并作为总牵头单位领衔37个文化艺术大类专业教学标准研制工作，其中作为组长单位领衔10个专业简介和专业教学标准研制工作。学校在领衔“国标”制定基础上，打造高于“国标”的校本人才培养标准和课程标准。</w:t>
      </w:r>
    </w:p>
    <w:p>
      <w:pPr>
        <w:tabs>
          <w:tab w:val="left" w:pos="1478"/>
        </w:tabs>
        <w:jc w:val="center"/>
        <w:rPr>
          <w:rStyle w:val="13"/>
          <w:rFonts w:ascii="黑体" w:hAnsi="黑体" w:eastAsia="黑体" w:cs="黑体"/>
          <w:bCs/>
          <w:szCs w:val="21"/>
        </w:rPr>
      </w:pPr>
      <w:r>
        <w:rPr>
          <w:rStyle w:val="13"/>
          <w:rFonts w:ascii="黑体" w:hAnsi="黑体" w:eastAsia="黑体" w:cs="黑体"/>
          <w:bCs/>
          <w:szCs w:val="21"/>
        </w:rPr>
        <w:t>学校作为组长单位领衔“国标”修（制）订一览表</w:t>
      </w:r>
    </w:p>
    <w:tbl>
      <w:tblPr>
        <w:tblStyle w:val="7"/>
        <w:tblW w:w="7256"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870"/>
        <w:gridCol w:w="2196"/>
        <w:gridCol w:w="2190"/>
        <w:gridCol w:w="200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0" w:hRule="exact"/>
          <w:jc w:val="center"/>
        </w:trPr>
        <w:tc>
          <w:tcPr>
            <w:tcW w:w="870" w:type="dxa"/>
            <w:tcBorders>
              <w:top w:val="single" w:color="000000" w:sz="4" w:space="0"/>
              <w:left w:val="single" w:color="000000" w:sz="4" w:space="0"/>
              <w:bottom w:val="single" w:color="000000" w:sz="4" w:space="0"/>
              <w:right w:val="single" w:color="000000" w:sz="4" w:space="0"/>
            </w:tcBorders>
            <w:shd w:val="clear" w:color="auto" w:fill="00B0F0"/>
            <w:vAlign w:val="center"/>
          </w:tcPr>
          <w:p>
            <w:pPr>
              <w:jc w:val="center"/>
              <w:rPr>
                <w:rStyle w:val="13"/>
                <w:rFonts w:ascii="仿宋" w:hAnsi="仿宋" w:eastAsia="仿宋" w:cs="仿宋"/>
                <w:b/>
                <w:bCs/>
                <w:sz w:val="20"/>
                <w:szCs w:val="20"/>
              </w:rPr>
            </w:pPr>
            <w:r>
              <w:rPr>
                <w:rStyle w:val="13"/>
                <w:rFonts w:ascii="仿宋" w:hAnsi="仿宋" w:eastAsia="仿宋" w:cs="仿宋"/>
                <w:b/>
                <w:bCs/>
                <w:sz w:val="20"/>
                <w:szCs w:val="20"/>
              </w:rPr>
              <w:t>序号</w:t>
            </w:r>
          </w:p>
        </w:tc>
        <w:tc>
          <w:tcPr>
            <w:tcW w:w="2196" w:type="dxa"/>
            <w:tcBorders>
              <w:top w:val="single" w:color="000000" w:sz="4" w:space="0"/>
              <w:left w:val="single" w:color="000000" w:sz="4" w:space="0"/>
              <w:bottom w:val="single" w:color="000000" w:sz="4" w:space="0"/>
              <w:right w:val="single" w:color="000000" w:sz="4" w:space="0"/>
            </w:tcBorders>
            <w:shd w:val="clear" w:color="auto" w:fill="00B0F0"/>
            <w:vAlign w:val="center"/>
          </w:tcPr>
          <w:p>
            <w:pPr>
              <w:jc w:val="center"/>
              <w:rPr>
                <w:rStyle w:val="13"/>
                <w:rFonts w:ascii="仿宋" w:hAnsi="仿宋" w:eastAsia="仿宋" w:cs="仿宋"/>
                <w:b/>
                <w:bCs/>
                <w:sz w:val="20"/>
                <w:szCs w:val="20"/>
              </w:rPr>
            </w:pPr>
            <w:r>
              <w:rPr>
                <w:rStyle w:val="13"/>
                <w:rFonts w:ascii="仿宋" w:hAnsi="仿宋" w:eastAsia="仿宋" w:cs="仿宋"/>
                <w:b/>
                <w:bCs/>
                <w:sz w:val="20"/>
                <w:szCs w:val="20"/>
              </w:rPr>
              <w:t>专业代码</w:t>
            </w:r>
          </w:p>
        </w:tc>
        <w:tc>
          <w:tcPr>
            <w:tcW w:w="2190" w:type="dxa"/>
            <w:tcBorders>
              <w:top w:val="single" w:color="000000" w:sz="4" w:space="0"/>
              <w:left w:val="single" w:color="000000" w:sz="4" w:space="0"/>
              <w:bottom w:val="single" w:color="000000" w:sz="4" w:space="0"/>
              <w:right w:val="single" w:color="000000" w:sz="4" w:space="0"/>
            </w:tcBorders>
            <w:shd w:val="clear" w:color="auto" w:fill="00B0F0"/>
            <w:vAlign w:val="center"/>
          </w:tcPr>
          <w:p>
            <w:pPr>
              <w:jc w:val="center"/>
              <w:rPr>
                <w:rStyle w:val="13"/>
                <w:rFonts w:ascii="仿宋" w:hAnsi="仿宋" w:eastAsia="仿宋" w:cs="仿宋"/>
                <w:b/>
                <w:bCs/>
                <w:sz w:val="20"/>
                <w:szCs w:val="20"/>
              </w:rPr>
            </w:pPr>
            <w:r>
              <w:rPr>
                <w:rStyle w:val="13"/>
                <w:rFonts w:ascii="仿宋" w:hAnsi="仿宋" w:eastAsia="仿宋" w:cs="仿宋"/>
                <w:b/>
                <w:bCs/>
                <w:sz w:val="20"/>
                <w:szCs w:val="20"/>
              </w:rPr>
              <w:t>专业名称</w:t>
            </w:r>
          </w:p>
        </w:tc>
        <w:tc>
          <w:tcPr>
            <w:tcW w:w="2000" w:type="dxa"/>
            <w:tcBorders>
              <w:top w:val="single" w:color="000000" w:sz="4" w:space="0"/>
              <w:left w:val="single" w:color="000000" w:sz="4" w:space="0"/>
              <w:bottom w:val="single" w:color="000000" w:sz="4" w:space="0"/>
              <w:right w:val="single" w:color="000000" w:sz="4" w:space="0"/>
            </w:tcBorders>
            <w:shd w:val="clear" w:color="auto" w:fill="00B0F0"/>
            <w:vAlign w:val="center"/>
          </w:tcPr>
          <w:p>
            <w:pPr>
              <w:jc w:val="center"/>
              <w:rPr>
                <w:rStyle w:val="13"/>
                <w:rFonts w:ascii="仿宋" w:hAnsi="仿宋" w:eastAsia="仿宋" w:cs="仿宋"/>
                <w:b/>
                <w:bCs/>
                <w:sz w:val="20"/>
                <w:szCs w:val="20"/>
              </w:rPr>
            </w:pPr>
            <w:r>
              <w:rPr>
                <w:rStyle w:val="13"/>
                <w:rFonts w:ascii="仿宋" w:hAnsi="仿宋" w:eastAsia="仿宋" w:cs="仿宋"/>
                <w:b/>
                <w:bCs/>
                <w:sz w:val="20"/>
                <w:szCs w:val="20"/>
              </w:rPr>
              <w:t>专业层次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0" w:hRule="exact"/>
          <w:jc w:val="center"/>
        </w:trPr>
        <w:tc>
          <w:tcPr>
            <w:tcW w:w="870" w:type="dxa"/>
            <w:tcBorders>
              <w:top w:val="single" w:color="000000" w:sz="4" w:space="0"/>
              <w:left w:val="single" w:color="000000" w:sz="4" w:space="0"/>
              <w:bottom w:val="single" w:color="000000" w:sz="4" w:space="0"/>
              <w:right w:val="single" w:color="000000" w:sz="4" w:space="0"/>
            </w:tcBorders>
            <w:vAlign w:val="center"/>
          </w:tcPr>
          <w:p>
            <w:pPr>
              <w:jc w:val="center"/>
              <w:rPr>
                <w:rStyle w:val="13"/>
                <w:rFonts w:ascii="仿宋" w:hAnsi="仿宋" w:eastAsia="仿宋"/>
                <w:sz w:val="20"/>
                <w:szCs w:val="20"/>
              </w:rPr>
            </w:pPr>
            <w:r>
              <w:rPr>
                <w:rStyle w:val="13"/>
                <w:rFonts w:ascii="仿宋" w:hAnsi="仿宋" w:eastAsia="仿宋"/>
                <w:sz w:val="20"/>
                <w:szCs w:val="20"/>
              </w:rPr>
              <w:t>1</w:t>
            </w:r>
          </w:p>
        </w:tc>
        <w:tc>
          <w:tcPr>
            <w:tcW w:w="2196" w:type="dxa"/>
            <w:tcBorders>
              <w:top w:val="single" w:color="000000" w:sz="4" w:space="0"/>
              <w:left w:val="single" w:color="000000" w:sz="4" w:space="0"/>
              <w:bottom w:val="single" w:color="000000" w:sz="4" w:space="0"/>
              <w:right w:val="single" w:color="000000" w:sz="4" w:space="0"/>
            </w:tcBorders>
            <w:vAlign w:val="center"/>
          </w:tcPr>
          <w:p>
            <w:pPr>
              <w:spacing w:line="360" w:lineRule="exact"/>
              <w:jc w:val="center"/>
              <w:rPr>
                <w:rStyle w:val="13"/>
                <w:rFonts w:ascii="仿宋" w:hAnsi="仿宋" w:eastAsia="仿宋"/>
                <w:sz w:val="20"/>
                <w:szCs w:val="20"/>
              </w:rPr>
            </w:pPr>
            <w:r>
              <w:rPr>
                <w:rStyle w:val="13"/>
                <w:rFonts w:ascii="仿宋" w:hAnsi="仿宋" w:eastAsia="仿宋"/>
                <w:sz w:val="24"/>
              </w:rPr>
              <w:t>750401</w:t>
            </w:r>
          </w:p>
        </w:tc>
        <w:tc>
          <w:tcPr>
            <w:tcW w:w="219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Style w:val="13"/>
                <w:rFonts w:ascii="仿宋" w:hAnsi="仿宋" w:eastAsia="仿宋"/>
                <w:sz w:val="20"/>
                <w:szCs w:val="20"/>
              </w:rPr>
            </w:pPr>
            <w:r>
              <w:rPr>
                <w:rStyle w:val="13"/>
                <w:rFonts w:ascii="仿宋" w:hAnsi="仿宋" w:eastAsia="仿宋"/>
                <w:color w:val="000000"/>
                <w:kern w:val="0"/>
                <w:sz w:val="20"/>
                <w:szCs w:val="20"/>
              </w:rPr>
              <w:t>社会文化艺术</w:t>
            </w:r>
          </w:p>
        </w:tc>
        <w:tc>
          <w:tcPr>
            <w:tcW w:w="200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Style w:val="13"/>
                <w:rFonts w:ascii="仿宋" w:hAnsi="仿宋" w:eastAsia="仿宋"/>
                <w:sz w:val="20"/>
                <w:szCs w:val="20"/>
              </w:rPr>
            </w:pPr>
            <w:r>
              <w:rPr>
                <w:rStyle w:val="13"/>
                <w:rFonts w:ascii="仿宋" w:hAnsi="仿宋" w:eastAsia="仿宋"/>
                <w:color w:val="000000"/>
                <w:kern w:val="0"/>
                <w:sz w:val="20"/>
                <w:szCs w:val="20"/>
              </w:rPr>
              <w:t>中职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0" w:hRule="exact"/>
          <w:jc w:val="center"/>
        </w:trPr>
        <w:tc>
          <w:tcPr>
            <w:tcW w:w="870" w:type="dxa"/>
            <w:tcBorders>
              <w:top w:val="single" w:color="000000" w:sz="4" w:space="0"/>
              <w:left w:val="single" w:color="000000" w:sz="4" w:space="0"/>
              <w:bottom w:val="single" w:color="000000" w:sz="4" w:space="0"/>
              <w:right w:val="single" w:color="000000" w:sz="4" w:space="0"/>
            </w:tcBorders>
            <w:vAlign w:val="center"/>
          </w:tcPr>
          <w:p>
            <w:pPr>
              <w:jc w:val="center"/>
              <w:rPr>
                <w:rStyle w:val="13"/>
                <w:rFonts w:ascii="仿宋" w:hAnsi="仿宋" w:eastAsia="仿宋"/>
                <w:sz w:val="20"/>
                <w:szCs w:val="20"/>
              </w:rPr>
            </w:pPr>
            <w:r>
              <w:rPr>
                <w:rStyle w:val="13"/>
                <w:rFonts w:ascii="仿宋" w:hAnsi="仿宋" w:eastAsia="仿宋"/>
                <w:sz w:val="20"/>
                <w:szCs w:val="20"/>
              </w:rPr>
              <w:t>2</w:t>
            </w:r>
          </w:p>
        </w:tc>
        <w:tc>
          <w:tcPr>
            <w:tcW w:w="2196" w:type="dxa"/>
            <w:tcBorders>
              <w:top w:val="single" w:color="000000" w:sz="4" w:space="0"/>
              <w:left w:val="single" w:color="000000" w:sz="4" w:space="0"/>
              <w:bottom w:val="single" w:color="000000" w:sz="4" w:space="0"/>
              <w:right w:val="single" w:color="000000" w:sz="4" w:space="0"/>
            </w:tcBorders>
            <w:vAlign w:val="center"/>
          </w:tcPr>
          <w:p>
            <w:pPr>
              <w:spacing w:line="360" w:lineRule="exact"/>
              <w:jc w:val="center"/>
              <w:rPr>
                <w:rStyle w:val="13"/>
                <w:rFonts w:ascii="仿宋" w:hAnsi="仿宋" w:eastAsia="仿宋"/>
                <w:sz w:val="20"/>
                <w:szCs w:val="20"/>
              </w:rPr>
            </w:pPr>
            <w:r>
              <w:rPr>
                <w:rStyle w:val="13"/>
                <w:rFonts w:ascii="仿宋" w:hAnsi="仿宋" w:eastAsia="仿宋"/>
                <w:sz w:val="24"/>
              </w:rPr>
              <w:t>750402</w:t>
            </w:r>
          </w:p>
        </w:tc>
        <w:tc>
          <w:tcPr>
            <w:tcW w:w="219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Style w:val="13"/>
                <w:rFonts w:ascii="仿宋" w:hAnsi="仿宋" w:eastAsia="仿宋"/>
                <w:sz w:val="20"/>
                <w:szCs w:val="20"/>
              </w:rPr>
            </w:pPr>
            <w:r>
              <w:rPr>
                <w:rStyle w:val="13"/>
                <w:rFonts w:ascii="仿宋" w:hAnsi="仿宋" w:eastAsia="仿宋"/>
                <w:color w:val="000000"/>
                <w:kern w:val="0"/>
                <w:sz w:val="20"/>
                <w:szCs w:val="20"/>
              </w:rPr>
              <w:t>文物保护技术</w:t>
            </w:r>
          </w:p>
        </w:tc>
        <w:tc>
          <w:tcPr>
            <w:tcW w:w="200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Style w:val="13"/>
                <w:rFonts w:ascii="仿宋" w:hAnsi="仿宋" w:eastAsia="仿宋"/>
                <w:sz w:val="20"/>
                <w:szCs w:val="20"/>
              </w:rPr>
            </w:pPr>
            <w:r>
              <w:rPr>
                <w:rStyle w:val="13"/>
                <w:rFonts w:ascii="仿宋" w:hAnsi="仿宋" w:eastAsia="仿宋"/>
                <w:color w:val="000000"/>
                <w:kern w:val="0"/>
                <w:sz w:val="20"/>
                <w:szCs w:val="20"/>
              </w:rPr>
              <w:t>中职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0" w:hRule="exact"/>
          <w:jc w:val="center"/>
        </w:trPr>
        <w:tc>
          <w:tcPr>
            <w:tcW w:w="870" w:type="dxa"/>
            <w:tcBorders>
              <w:top w:val="single" w:color="000000" w:sz="4" w:space="0"/>
              <w:left w:val="single" w:color="000000" w:sz="4" w:space="0"/>
              <w:bottom w:val="single" w:color="000000" w:sz="4" w:space="0"/>
              <w:right w:val="single" w:color="000000" w:sz="4" w:space="0"/>
            </w:tcBorders>
            <w:vAlign w:val="center"/>
          </w:tcPr>
          <w:p>
            <w:pPr>
              <w:jc w:val="center"/>
              <w:rPr>
                <w:rStyle w:val="13"/>
                <w:rFonts w:ascii="仿宋" w:hAnsi="仿宋" w:eastAsia="仿宋"/>
                <w:sz w:val="20"/>
                <w:szCs w:val="20"/>
              </w:rPr>
            </w:pPr>
            <w:r>
              <w:rPr>
                <w:rStyle w:val="13"/>
                <w:rFonts w:ascii="仿宋" w:hAnsi="仿宋" w:eastAsia="仿宋"/>
                <w:sz w:val="20"/>
                <w:szCs w:val="20"/>
              </w:rPr>
              <w:t>3</w:t>
            </w:r>
          </w:p>
        </w:tc>
        <w:tc>
          <w:tcPr>
            <w:tcW w:w="2196" w:type="dxa"/>
            <w:tcBorders>
              <w:top w:val="single" w:color="000000" w:sz="4" w:space="0"/>
              <w:left w:val="single" w:color="000000" w:sz="4" w:space="0"/>
              <w:bottom w:val="single" w:color="000000" w:sz="4" w:space="0"/>
              <w:right w:val="single" w:color="000000" w:sz="4" w:space="0"/>
            </w:tcBorders>
            <w:vAlign w:val="center"/>
          </w:tcPr>
          <w:p>
            <w:pPr>
              <w:spacing w:line="360" w:lineRule="exact"/>
              <w:jc w:val="center"/>
              <w:rPr>
                <w:rStyle w:val="13"/>
                <w:rFonts w:ascii="仿宋" w:hAnsi="仿宋" w:eastAsia="仿宋"/>
                <w:sz w:val="20"/>
                <w:szCs w:val="20"/>
              </w:rPr>
            </w:pPr>
            <w:r>
              <w:rPr>
                <w:rStyle w:val="13"/>
                <w:rFonts w:ascii="仿宋" w:hAnsi="仿宋" w:eastAsia="仿宋"/>
                <w:sz w:val="24"/>
              </w:rPr>
              <w:t>550204</w:t>
            </w:r>
          </w:p>
        </w:tc>
        <w:tc>
          <w:tcPr>
            <w:tcW w:w="219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Style w:val="13"/>
                <w:rFonts w:ascii="仿宋" w:hAnsi="仿宋" w:eastAsia="仿宋"/>
                <w:sz w:val="20"/>
                <w:szCs w:val="20"/>
              </w:rPr>
            </w:pPr>
            <w:r>
              <w:rPr>
                <w:rStyle w:val="13"/>
                <w:rFonts w:ascii="仿宋" w:hAnsi="仿宋" w:eastAsia="仿宋"/>
                <w:color w:val="000000"/>
                <w:kern w:val="0"/>
                <w:sz w:val="20"/>
                <w:szCs w:val="20"/>
              </w:rPr>
              <w:t>表演艺术</w:t>
            </w:r>
          </w:p>
        </w:tc>
        <w:tc>
          <w:tcPr>
            <w:tcW w:w="200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Style w:val="13"/>
                <w:rFonts w:ascii="仿宋" w:hAnsi="仿宋" w:eastAsia="仿宋"/>
                <w:sz w:val="20"/>
                <w:szCs w:val="20"/>
              </w:rPr>
            </w:pPr>
            <w:r>
              <w:rPr>
                <w:rStyle w:val="13"/>
                <w:rFonts w:ascii="仿宋" w:hAnsi="仿宋" w:eastAsia="仿宋"/>
                <w:color w:val="000000"/>
                <w:kern w:val="0"/>
                <w:sz w:val="20"/>
                <w:szCs w:val="20"/>
              </w:rPr>
              <w:t>高职专科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0" w:hRule="exact"/>
          <w:jc w:val="center"/>
        </w:trPr>
        <w:tc>
          <w:tcPr>
            <w:tcW w:w="870" w:type="dxa"/>
            <w:tcBorders>
              <w:top w:val="single" w:color="000000" w:sz="4" w:space="0"/>
              <w:left w:val="single" w:color="000000" w:sz="4" w:space="0"/>
              <w:bottom w:val="single" w:color="000000" w:sz="4" w:space="0"/>
              <w:right w:val="single" w:color="000000" w:sz="4" w:space="0"/>
            </w:tcBorders>
            <w:vAlign w:val="center"/>
          </w:tcPr>
          <w:p>
            <w:pPr>
              <w:jc w:val="center"/>
              <w:rPr>
                <w:rStyle w:val="13"/>
                <w:rFonts w:ascii="仿宋" w:hAnsi="仿宋" w:eastAsia="仿宋"/>
                <w:sz w:val="20"/>
                <w:szCs w:val="20"/>
              </w:rPr>
            </w:pPr>
            <w:r>
              <w:rPr>
                <w:rStyle w:val="13"/>
                <w:rFonts w:ascii="仿宋" w:hAnsi="仿宋" w:eastAsia="仿宋"/>
                <w:sz w:val="20"/>
                <w:szCs w:val="20"/>
              </w:rPr>
              <w:t>4</w:t>
            </w:r>
          </w:p>
        </w:tc>
        <w:tc>
          <w:tcPr>
            <w:tcW w:w="2196" w:type="dxa"/>
            <w:tcBorders>
              <w:top w:val="single" w:color="000000" w:sz="4" w:space="0"/>
              <w:left w:val="single" w:color="000000" w:sz="4" w:space="0"/>
              <w:bottom w:val="single" w:color="000000" w:sz="4" w:space="0"/>
              <w:right w:val="single" w:color="000000" w:sz="4" w:space="0"/>
            </w:tcBorders>
            <w:vAlign w:val="center"/>
          </w:tcPr>
          <w:p>
            <w:pPr>
              <w:spacing w:line="360" w:lineRule="exact"/>
              <w:jc w:val="center"/>
              <w:rPr>
                <w:rStyle w:val="13"/>
                <w:rFonts w:ascii="仿宋" w:hAnsi="仿宋" w:eastAsia="仿宋"/>
                <w:sz w:val="20"/>
                <w:szCs w:val="20"/>
              </w:rPr>
            </w:pPr>
            <w:r>
              <w:rPr>
                <w:rStyle w:val="13"/>
                <w:rFonts w:ascii="仿宋" w:hAnsi="仿宋" w:eastAsia="仿宋"/>
                <w:sz w:val="24"/>
              </w:rPr>
              <w:t>550205</w:t>
            </w:r>
          </w:p>
        </w:tc>
        <w:tc>
          <w:tcPr>
            <w:tcW w:w="219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Style w:val="13"/>
                <w:rFonts w:ascii="仿宋" w:hAnsi="仿宋" w:eastAsia="仿宋"/>
                <w:sz w:val="20"/>
                <w:szCs w:val="20"/>
              </w:rPr>
            </w:pPr>
            <w:r>
              <w:rPr>
                <w:rStyle w:val="13"/>
                <w:rFonts w:ascii="仿宋" w:hAnsi="仿宋" w:eastAsia="仿宋"/>
                <w:color w:val="000000"/>
                <w:kern w:val="0"/>
                <w:sz w:val="20"/>
                <w:szCs w:val="20"/>
              </w:rPr>
              <w:t>戏剧影视表演</w:t>
            </w:r>
          </w:p>
        </w:tc>
        <w:tc>
          <w:tcPr>
            <w:tcW w:w="200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Style w:val="13"/>
                <w:rFonts w:ascii="仿宋" w:hAnsi="仿宋" w:eastAsia="仿宋"/>
                <w:sz w:val="20"/>
                <w:szCs w:val="20"/>
              </w:rPr>
            </w:pPr>
            <w:r>
              <w:rPr>
                <w:rStyle w:val="13"/>
                <w:rFonts w:ascii="仿宋" w:hAnsi="仿宋" w:eastAsia="仿宋"/>
                <w:color w:val="000000"/>
                <w:kern w:val="0"/>
                <w:sz w:val="20"/>
                <w:szCs w:val="20"/>
              </w:rPr>
              <w:t>高职专科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0" w:hRule="exact"/>
          <w:jc w:val="center"/>
        </w:trPr>
        <w:tc>
          <w:tcPr>
            <w:tcW w:w="870" w:type="dxa"/>
            <w:tcBorders>
              <w:top w:val="single" w:color="000000" w:sz="4" w:space="0"/>
              <w:left w:val="single" w:color="000000" w:sz="4" w:space="0"/>
              <w:bottom w:val="single" w:color="000000" w:sz="4" w:space="0"/>
              <w:right w:val="single" w:color="000000" w:sz="4" w:space="0"/>
            </w:tcBorders>
            <w:vAlign w:val="center"/>
          </w:tcPr>
          <w:p>
            <w:pPr>
              <w:jc w:val="center"/>
              <w:rPr>
                <w:rStyle w:val="13"/>
                <w:rFonts w:ascii="仿宋" w:hAnsi="仿宋" w:eastAsia="仿宋"/>
                <w:sz w:val="20"/>
                <w:szCs w:val="20"/>
              </w:rPr>
            </w:pPr>
            <w:r>
              <w:rPr>
                <w:rStyle w:val="13"/>
                <w:rFonts w:ascii="仿宋" w:hAnsi="仿宋" w:eastAsia="仿宋"/>
                <w:sz w:val="20"/>
                <w:szCs w:val="20"/>
              </w:rPr>
              <w:t>5</w:t>
            </w:r>
          </w:p>
        </w:tc>
        <w:tc>
          <w:tcPr>
            <w:tcW w:w="2196" w:type="dxa"/>
            <w:tcBorders>
              <w:top w:val="single" w:color="000000" w:sz="4" w:space="0"/>
              <w:left w:val="single" w:color="000000" w:sz="4" w:space="0"/>
              <w:bottom w:val="single" w:color="000000" w:sz="4" w:space="0"/>
              <w:right w:val="single" w:color="000000" w:sz="4" w:space="0"/>
            </w:tcBorders>
            <w:vAlign w:val="center"/>
          </w:tcPr>
          <w:p>
            <w:pPr>
              <w:spacing w:line="360" w:lineRule="exact"/>
              <w:jc w:val="center"/>
              <w:rPr>
                <w:rStyle w:val="13"/>
                <w:rFonts w:ascii="仿宋" w:hAnsi="仿宋" w:eastAsia="仿宋"/>
                <w:sz w:val="20"/>
                <w:szCs w:val="20"/>
              </w:rPr>
            </w:pPr>
            <w:r>
              <w:rPr>
                <w:rStyle w:val="13"/>
                <w:rFonts w:ascii="仿宋" w:hAnsi="仿宋" w:eastAsia="仿宋"/>
                <w:sz w:val="24"/>
              </w:rPr>
              <w:t>550217</w:t>
            </w:r>
          </w:p>
        </w:tc>
        <w:tc>
          <w:tcPr>
            <w:tcW w:w="219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Style w:val="13"/>
                <w:rFonts w:ascii="仿宋" w:hAnsi="仿宋" w:eastAsia="仿宋"/>
                <w:sz w:val="20"/>
                <w:szCs w:val="20"/>
              </w:rPr>
            </w:pPr>
            <w:r>
              <w:rPr>
                <w:rStyle w:val="13"/>
                <w:rFonts w:ascii="仿宋" w:hAnsi="仿宋" w:eastAsia="仿宋"/>
                <w:color w:val="000000"/>
                <w:kern w:val="0"/>
                <w:sz w:val="20"/>
                <w:szCs w:val="20"/>
              </w:rPr>
              <w:t>时尚表演与传播</w:t>
            </w:r>
          </w:p>
        </w:tc>
        <w:tc>
          <w:tcPr>
            <w:tcW w:w="200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Style w:val="13"/>
                <w:rFonts w:ascii="仿宋" w:hAnsi="仿宋" w:eastAsia="仿宋"/>
                <w:sz w:val="20"/>
                <w:szCs w:val="20"/>
              </w:rPr>
            </w:pPr>
            <w:r>
              <w:rPr>
                <w:rStyle w:val="13"/>
                <w:rFonts w:ascii="仿宋" w:hAnsi="仿宋" w:eastAsia="仿宋"/>
                <w:color w:val="000000"/>
                <w:kern w:val="0"/>
                <w:sz w:val="20"/>
                <w:szCs w:val="20"/>
              </w:rPr>
              <w:t>高职专科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0" w:hRule="exact"/>
          <w:jc w:val="center"/>
        </w:trPr>
        <w:tc>
          <w:tcPr>
            <w:tcW w:w="870" w:type="dxa"/>
            <w:tcBorders>
              <w:top w:val="single" w:color="000000" w:sz="4" w:space="0"/>
              <w:left w:val="single" w:color="000000" w:sz="4" w:space="0"/>
              <w:bottom w:val="single" w:color="000000" w:sz="4" w:space="0"/>
              <w:right w:val="single" w:color="000000" w:sz="4" w:space="0"/>
            </w:tcBorders>
            <w:vAlign w:val="center"/>
          </w:tcPr>
          <w:p>
            <w:pPr>
              <w:jc w:val="center"/>
              <w:rPr>
                <w:rStyle w:val="13"/>
                <w:rFonts w:ascii="仿宋" w:hAnsi="仿宋" w:eastAsia="仿宋"/>
                <w:sz w:val="20"/>
                <w:szCs w:val="20"/>
              </w:rPr>
            </w:pPr>
            <w:r>
              <w:rPr>
                <w:rStyle w:val="13"/>
                <w:rFonts w:ascii="仿宋" w:hAnsi="仿宋" w:eastAsia="仿宋"/>
                <w:sz w:val="20"/>
                <w:szCs w:val="20"/>
              </w:rPr>
              <w:t>6</w:t>
            </w:r>
          </w:p>
        </w:tc>
        <w:tc>
          <w:tcPr>
            <w:tcW w:w="2196" w:type="dxa"/>
            <w:tcBorders>
              <w:top w:val="single" w:color="000000" w:sz="4" w:space="0"/>
              <w:left w:val="single" w:color="000000" w:sz="4" w:space="0"/>
              <w:bottom w:val="single" w:color="000000" w:sz="4" w:space="0"/>
              <w:right w:val="single" w:color="000000" w:sz="4" w:space="0"/>
            </w:tcBorders>
            <w:vAlign w:val="center"/>
          </w:tcPr>
          <w:p>
            <w:pPr>
              <w:spacing w:line="360" w:lineRule="exact"/>
              <w:jc w:val="center"/>
              <w:rPr>
                <w:rStyle w:val="13"/>
                <w:rFonts w:ascii="仿宋" w:hAnsi="仿宋" w:eastAsia="仿宋"/>
                <w:sz w:val="20"/>
                <w:szCs w:val="20"/>
              </w:rPr>
            </w:pPr>
            <w:r>
              <w:rPr>
                <w:rStyle w:val="13"/>
                <w:rFonts w:ascii="仿宋" w:hAnsi="仿宋" w:eastAsia="仿宋"/>
                <w:sz w:val="24"/>
              </w:rPr>
              <w:t>550401</w:t>
            </w:r>
          </w:p>
        </w:tc>
        <w:tc>
          <w:tcPr>
            <w:tcW w:w="219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Style w:val="13"/>
                <w:rFonts w:ascii="仿宋" w:hAnsi="仿宋" w:eastAsia="仿宋"/>
                <w:sz w:val="20"/>
                <w:szCs w:val="20"/>
              </w:rPr>
            </w:pPr>
            <w:r>
              <w:rPr>
                <w:rStyle w:val="13"/>
                <w:rFonts w:ascii="仿宋" w:hAnsi="仿宋" w:eastAsia="仿宋"/>
                <w:color w:val="000000"/>
                <w:kern w:val="0"/>
                <w:sz w:val="20"/>
                <w:szCs w:val="20"/>
              </w:rPr>
              <w:t>文化创意与策划</w:t>
            </w:r>
          </w:p>
        </w:tc>
        <w:tc>
          <w:tcPr>
            <w:tcW w:w="200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Style w:val="13"/>
                <w:rFonts w:ascii="仿宋" w:hAnsi="仿宋" w:eastAsia="仿宋"/>
                <w:sz w:val="20"/>
                <w:szCs w:val="20"/>
              </w:rPr>
            </w:pPr>
            <w:r>
              <w:rPr>
                <w:rStyle w:val="13"/>
                <w:rFonts w:ascii="仿宋" w:hAnsi="仿宋" w:eastAsia="仿宋"/>
                <w:color w:val="000000"/>
                <w:kern w:val="0"/>
                <w:sz w:val="20"/>
                <w:szCs w:val="20"/>
              </w:rPr>
              <w:t>高职专科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0" w:hRule="exact"/>
          <w:jc w:val="center"/>
        </w:trPr>
        <w:tc>
          <w:tcPr>
            <w:tcW w:w="870" w:type="dxa"/>
            <w:tcBorders>
              <w:top w:val="single" w:color="000000" w:sz="4" w:space="0"/>
              <w:left w:val="single" w:color="000000" w:sz="4" w:space="0"/>
              <w:bottom w:val="single" w:color="000000" w:sz="4" w:space="0"/>
              <w:right w:val="single" w:color="000000" w:sz="4" w:space="0"/>
            </w:tcBorders>
            <w:vAlign w:val="center"/>
          </w:tcPr>
          <w:p>
            <w:pPr>
              <w:jc w:val="center"/>
              <w:rPr>
                <w:rStyle w:val="13"/>
                <w:rFonts w:ascii="仿宋" w:hAnsi="仿宋" w:eastAsia="仿宋"/>
                <w:sz w:val="20"/>
                <w:szCs w:val="20"/>
              </w:rPr>
            </w:pPr>
            <w:r>
              <w:rPr>
                <w:rStyle w:val="13"/>
                <w:rFonts w:ascii="仿宋" w:hAnsi="仿宋" w:eastAsia="仿宋"/>
                <w:sz w:val="20"/>
                <w:szCs w:val="20"/>
              </w:rPr>
              <w:t>7</w:t>
            </w:r>
          </w:p>
        </w:tc>
        <w:tc>
          <w:tcPr>
            <w:tcW w:w="2196" w:type="dxa"/>
            <w:tcBorders>
              <w:top w:val="single" w:color="000000" w:sz="4" w:space="0"/>
              <w:left w:val="single" w:color="000000" w:sz="4" w:space="0"/>
              <w:bottom w:val="single" w:color="000000" w:sz="4" w:space="0"/>
              <w:right w:val="single" w:color="000000" w:sz="4" w:space="0"/>
            </w:tcBorders>
            <w:vAlign w:val="center"/>
          </w:tcPr>
          <w:p>
            <w:pPr>
              <w:spacing w:line="360" w:lineRule="exact"/>
              <w:jc w:val="center"/>
              <w:rPr>
                <w:rStyle w:val="13"/>
                <w:rFonts w:ascii="仿宋" w:hAnsi="仿宋" w:eastAsia="仿宋"/>
                <w:sz w:val="20"/>
                <w:szCs w:val="20"/>
              </w:rPr>
            </w:pPr>
            <w:r>
              <w:rPr>
                <w:rStyle w:val="13"/>
                <w:rFonts w:ascii="仿宋" w:hAnsi="仿宋" w:eastAsia="仿宋"/>
                <w:sz w:val="24"/>
              </w:rPr>
              <w:t>550403</w:t>
            </w:r>
          </w:p>
        </w:tc>
        <w:tc>
          <w:tcPr>
            <w:tcW w:w="219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Style w:val="13"/>
                <w:rFonts w:ascii="仿宋" w:hAnsi="仿宋" w:eastAsia="仿宋"/>
                <w:sz w:val="20"/>
                <w:szCs w:val="20"/>
              </w:rPr>
            </w:pPr>
            <w:r>
              <w:rPr>
                <w:rStyle w:val="13"/>
                <w:rFonts w:ascii="仿宋" w:hAnsi="仿宋" w:eastAsia="仿宋"/>
                <w:color w:val="000000"/>
                <w:kern w:val="0"/>
                <w:sz w:val="20"/>
                <w:szCs w:val="20"/>
              </w:rPr>
              <w:t>公共文化服务与管理</w:t>
            </w:r>
          </w:p>
        </w:tc>
        <w:tc>
          <w:tcPr>
            <w:tcW w:w="200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Style w:val="13"/>
                <w:rFonts w:ascii="仿宋" w:hAnsi="仿宋" w:eastAsia="仿宋"/>
                <w:sz w:val="20"/>
                <w:szCs w:val="20"/>
              </w:rPr>
            </w:pPr>
            <w:r>
              <w:rPr>
                <w:rStyle w:val="13"/>
                <w:rFonts w:ascii="仿宋" w:hAnsi="仿宋" w:eastAsia="仿宋"/>
                <w:color w:val="000000"/>
                <w:kern w:val="0"/>
                <w:sz w:val="20"/>
                <w:szCs w:val="20"/>
              </w:rPr>
              <w:t>高职专科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0" w:hRule="exact"/>
          <w:jc w:val="center"/>
        </w:trPr>
        <w:tc>
          <w:tcPr>
            <w:tcW w:w="870" w:type="dxa"/>
            <w:tcBorders>
              <w:top w:val="single" w:color="000000" w:sz="4" w:space="0"/>
              <w:left w:val="single" w:color="000000" w:sz="4" w:space="0"/>
              <w:bottom w:val="single" w:color="000000" w:sz="4" w:space="0"/>
              <w:right w:val="single" w:color="000000" w:sz="4" w:space="0"/>
            </w:tcBorders>
            <w:vAlign w:val="center"/>
          </w:tcPr>
          <w:p>
            <w:pPr>
              <w:jc w:val="center"/>
              <w:rPr>
                <w:rStyle w:val="13"/>
                <w:rFonts w:ascii="仿宋" w:hAnsi="仿宋" w:eastAsia="仿宋"/>
                <w:sz w:val="20"/>
                <w:szCs w:val="20"/>
              </w:rPr>
            </w:pPr>
            <w:r>
              <w:rPr>
                <w:rStyle w:val="13"/>
                <w:rFonts w:ascii="仿宋" w:hAnsi="仿宋" w:eastAsia="仿宋"/>
                <w:sz w:val="20"/>
                <w:szCs w:val="20"/>
              </w:rPr>
              <w:t>8</w:t>
            </w:r>
          </w:p>
        </w:tc>
        <w:tc>
          <w:tcPr>
            <w:tcW w:w="2196" w:type="dxa"/>
            <w:tcBorders>
              <w:top w:val="single" w:color="000000" w:sz="4" w:space="0"/>
              <w:left w:val="single" w:color="000000" w:sz="4" w:space="0"/>
              <w:bottom w:val="single" w:color="000000" w:sz="4" w:space="0"/>
              <w:right w:val="single" w:color="000000" w:sz="4" w:space="0"/>
            </w:tcBorders>
            <w:vAlign w:val="center"/>
          </w:tcPr>
          <w:p>
            <w:pPr>
              <w:spacing w:line="360" w:lineRule="exact"/>
              <w:jc w:val="center"/>
              <w:rPr>
                <w:rStyle w:val="13"/>
                <w:rFonts w:ascii="仿宋" w:hAnsi="仿宋" w:eastAsia="仿宋"/>
                <w:sz w:val="24"/>
              </w:rPr>
            </w:pPr>
            <w:r>
              <w:rPr>
                <w:rStyle w:val="13"/>
                <w:rFonts w:ascii="仿宋" w:hAnsi="仿宋" w:eastAsia="仿宋"/>
                <w:sz w:val="24"/>
              </w:rPr>
              <w:t>550218</w:t>
            </w:r>
          </w:p>
        </w:tc>
        <w:tc>
          <w:tcPr>
            <w:tcW w:w="219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Style w:val="13"/>
                <w:rFonts w:ascii="仿宋" w:hAnsi="仿宋" w:eastAsia="仿宋"/>
                <w:sz w:val="28"/>
                <w:szCs w:val="28"/>
              </w:rPr>
            </w:pPr>
            <w:r>
              <w:rPr>
                <w:rStyle w:val="13"/>
                <w:rFonts w:ascii="仿宋" w:hAnsi="仿宋" w:eastAsia="仿宋"/>
                <w:color w:val="000000"/>
                <w:kern w:val="0"/>
                <w:sz w:val="20"/>
                <w:szCs w:val="20"/>
              </w:rPr>
              <w:t>舞台艺术设计与制作</w:t>
            </w:r>
          </w:p>
        </w:tc>
        <w:tc>
          <w:tcPr>
            <w:tcW w:w="200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Style w:val="13"/>
                <w:rFonts w:ascii="仿宋" w:hAnsi="仿宋" w:eastAsia="仿宋"/>
                <w:sz w:val="28"/>
                <w:szCs w:val="28"/>
              </w:rPr>
            </w:pPr>
            <w:r>
              <w:rPr>
                <w:rStyle w:val="13"/>
                <w:rFonts w:ascii="仿宋" w:hAnsi="仿宋" w:eastAsia="仿宋"/>
                <w:color w:val="000000"/>
                <w:kern w:val="0"/>
                <w:sz w:val="20"/>
                <w:szCs w:val="20"/>
              </w:rPr>
              <w:t>高职专科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0" w:hRule="exact"/>
          <w:jc w:val="center"/>
        </w:trPr>
        <w:tc>
          <w:tcPr>
            <w:tcW w:w="870" w:type="dxa"/>
            <w:tcBorders>
              <w:top w:val="single" w:color="000000" w:sz="4" w:space="0"/>
              <w:left w:val="single" w:color="000000" w:sz="4" w:space="0"/>
              <w:bottom w:val="single" w:color="000000" w:sz="4" w:space="0"/>
              <w:right w:val="single" w:color="000000" w:sz="4" w:space="0"/>
            </w:tcBorders>
            <w:vAlign w:val="center"/>
          </w:tcPr>
          <w:p>
            <w:pPr>
              <w:jc w:val="center"/>
              <w:rPr>
                <w:rStyle w:val="13"/>
                <w:rFonts w:ascii="仿宋" w:hAnsi="仿宋" w:eastAsia="仿宋"/>
                <w:sz w:val="20"/>
                <w:szCs w:val="20"/>
              </w:rPr>
            </w:pPr>
            <w:r>
              <w:rPr>
                <w:rStyle w:val="13"/>
                <w:rFonts w:ascii="仿宋" w:hAnsi="仿宋" w:eastAsia="仿宋"/>
                <w:sz w:val="20"/>
                <w:szCs w:val="20"/>
              </w:rPr>
              <w:t>9</w:t>
            </w:r>
          </w:p>
        </w:tc>
        <w:tc>
          <w:tcPr>
            <w:tcW w:w="2196" w:type="dxa"/>
            <w:tcBorders>
              <w:top w:val="single" w:color="000000" w:sz="4" w:space="0"/>
              <w:left w:val="single" w:color="000000" w:sz="4" w:space="0"/>
              <w:bottom w:val="single" w:color="000000" w:sz="4" w:space="0"/>
              <w:right w:val="single" w:color="000000" w:sz="4" w:space="0"/>
            </w:tcBorders>
            <w:vAlign w:val="center"/>
          </w:tcPr>
          <w:p>
            <w:pPr>
              <w:spacing w:line="360" w:lineRule="exact"/>
              <w:jc w:val="center"/>
              <w:rPr>
                <w:rStyle w:val="13"/>
                <w:rFonts w:ascii="仿宋" w:hAnsi="仿宋" w:eastAsia="仿宋"/>
                <w:sz w:val="24"/>
              </w:rPr>
            </w:pPr>
            <w:r>
              <w:rPr>
                <w:rStyle w:val="13"/>
                <w:rFonts w:ascii="仿宋" w:hAnsi="仿宋" w:eastAsia="仿宋"/>
                <w:sz w:val="24"/>
              </w:rPr>
              <w:t>350203</w:t>
            </w:r>
          </w:p>
        </w:tc>
        <w:tc>
          <w:tcPr>
            <w:tcW w:w="219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Style w:val="13"/>
                <w:rFonts w:ascii="仿宋" w:hAnsi="仿宋" w:eastAsia="仿宋"/>
                <w:sz w:val="28"/>
                <w:szCs w:val="28"/>
              </w:rPr>
            </w:pPr>
            <w:r>
              <w:rPr>
                <w:rStyle w:val="13"/>
                <w:rFonts w:ascii="仿宋" w:hAnsi="仿宋" w:eastAsia="仿宋"/>
                <w:color w:val="000000"/>
                <w:kern w:val="0"/>
                <w:sz w:val="20"/>
                <w:szCs w:val="20"/>
              </w:rPr>
              <w:t>戏曲表演</w:t>
            </w:r>
          </w:p>
        </w:tc>
        <w:tc>
          <w:tcPr>
            <w:tcW w:w="200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Style w:val="13"/>
                <w:rFonts w:ascii="仿宋" w:hAnsi="仿宋" w:eastAsia="仿宋"/>
                <w:sz w:val="28"/>
                <w:szCs w:val="28"/>
              </w:rPr>
            </w:pPr>
            <w:r>
              <w:rPr>
                <w:rStyle w:val="13"/>
                <w:rFonts w:ascii="仿宋" w:hAnsi="仿宋" w:eastAsia="仿宋"/>
                <w:color w:val="000000"/>
                <w:kern w:val="0"/>
                <w:sz w:val="20"/>
                <w:szCs w:val="20"/>
              </w:rPr>
              <w:t>高职本科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0" w:hRule="exact"/>
          <w:jc w:val="center"/>
        </w:trPr>
        <w:tc>
          <w:tcPr>
            <w:tcW w:w="870" w:type="dxa"/>
            <w:tcBorders>
              <w:top w:val="single" w:color="000000" w:sz="4" w:space="0"/>
              <w:left w:val="single" w:color="000000" w:sz="4" w:space="0"/>
              <w:bottom w:val="single" w:color="000000" w:sz="4" w:space="0"/>
              <w:right w:val="single" w:color="000000" w:sz="4" w:space="0"/>
            </w:tcBorders>
            <w:vAlign w:val="center"/>
          </w:tcPr>
          <w:p>
            <w:pPr>
              <w:jc w:val="center"/>
              <w:rPr>
                <w:rStyle w:val="13"/>
                <w:rFonts w:ascii="仿宋" w:hAnsi="仿宋" w:eastAsia="仿宋"/>
                <w:sz w:val="20"/>
                <w:szCs w:val="20"/>
              </w:rPr>
            </w:pPr>
            <w:r>
              <w:rPr>
                <w:rStyle w:val="13"/>
                <w:rFonts w:ascii="仿宋" w:hAnsi="仿宋" w:eastAsia="仿宋"/>
                <w:sz w:val="20"/>
                <w:szCs w:val="20"/>
              </w:rPr>
              <w:t>10</w:t>
            </w:r>
          </w:p>
        </w:tc>
        <w:tc>
          <w:tcPr>
            <w:tcW w:w="2196" w:type="dxa"/>
            <w:tcBorders>
              <w:top w:val="single" w:color="000000" w:sz="4" w:space="0"/>
              <w:left w:val="single" w:color="000000" w:sz="4" w:space="0"/>
              <w:bottom w:val="single" w:color="000000" w:sz="4" w:space="0"/>
              <w:right w:val="single" w:color="000000" w:sz="4" w:space="0"/>
            </w:tcBorders>
            <w:vAlign w:val="center"/>
          </w:tcPr>
          <w:p>
            <w:pPr>
              <w:spacing w:line="360" w:lineRule="exact"/>
              <w:jc w:val="center"/>
              <w:rPr>
                <w:rStyle w:val="13"/>
                <w:rFonts w:ascii="仿宋" w:hAnsi="仿宋" w:eastAsia="仿宋"/>
                <w:sz w:val="24"/>
              </w:rPr>
            </w:pPr>
            <w:r>
              <w:rPr>
                <w:rStyle w:val="13"/>
                <w:rFonts w:ascii="仿宋" w:hAnsi="仿宋" w:eastAsia="仿宋"/>
                <w:sz w:val="24"/>
              </w:rPr>
              <w:t>350204</w:t>
            </w:r>
          </w:p>
        </w:tc>
        <w:tc>
          <w:tcPr>
            <w:tcW w:w="219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Style w:val="13"/>
                <w:rFonts w:ascii="仿宋" w:hAnsi="仿宋" w:eastAsia="仿宋"/>
                <w:sz w:val="28"/>
                <w:szCs w:val="28"/>
              </w:rPr>
            </w:pPr>
            <w:r>
              <w:rPr>
                <w:rStyle w:val="13"/>
                <w:rFonts w:ascii="仿宋" w:hAnsi="仿宋" w:eastAsia="仿宋"/>
                <w:color w:val="000000"/>
                <w:kern w:val="0"/>
                <w:sz w:val="20"/>
                <w:szCs w:val="20"/>
              </w:rPr>
              <w:t>舞台艺术设计</w:t>
            </w:r>
          </w:p>
        </w:tc>
        <w:tc>
          <w:tcPr>
            <w:tcW w:w="200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Style w:val="13"/>
                <w:rFonts w:ascii="仿宋" w:hAnsi="仿宋" w:eastAsia="仿宋"/>
                <w:sz w:val="28"/>
                <w:szCs w:val="28"/>
              </w:rPr>
            </w:pPr>
            <w:r>
              <w:rPr>
                <w:rStyle w:val="13"/>
                <w:rFonts w:ascii="仿宋" w:hAnsi="仿宋" w:eastAsia="仿宋"/>
                <w:color w:val="000000"/>
                <w:kern w:val="0"/>
                <w:sz w:val="20"/>
                <w:szCs w:val="20"/>
              </w:rPr>
              <w:t>高职本科</w:t>
            </w:r>
          </w:p>
        </w:tc>
      </w:tr>
    </w:tbl>
    <w:p>
      <w:pPr>
        <w:spacing w:line="360" w:lineRule="auto"/>
        <w:outlineLvl w:val="1"/>
        <w:rPr>
          <w:rStyle w:val="13"/>
          <w:rFonts w:ascii="仿宋" w:hAnsi="仿宋" w:eastAsia="仿宋"/>
          <w:b/>
          <w:sz w:val="28"/>
          <w:szCs w:val="28"/>
        </w:rPr>
      </w:pPr>
      <w:r>
        <w:rPr>
          <w:rStyle w:val="13"/>
          <w:rFonts w:ascii="仿宋" w:hAnsi="仿宋" w:eastAsia="仿宋" w:cs="仿宋"/>
          <w:b/>
          <w:bCs/>
          <w:sz w:val="30"/>
          <w:szCs w:val="30"/>
        </w:rPr>
        <w:br w:type="page"/>
      </w:r>
      <w:bookmarkStart w:id="3" w:name="_Toc25641"/>
      <w:r>
        <w:rPr>
          <w:rStyle w:val="13"/>
          <w:rFonts w:ascii="仿宋" w:hAnsi="仿宋" w:eastAsia="仿宋" w:cs="仿宋"/>
          <w:b/>
          <w:bCs/>
          <w:sz w:val="30"/>
          <w:szCs w:val="30"/>
        </w:rPr>
        <w:t>1.3 在校生规模及结构</w:t>
      </w:r>
      <w:bookmarkEnd w:id="3"/>
    </w:p>
    <w:p>
      <w:pPr>
        <w:spacing w:line="360" w:lineRule="auto"/>
        <w:ind w:firstLine="560" w:firstLineChars="200"/>
        <w:rPr>
          <w:rStyle w:val="13"/>
          <w:rFonts w:ascii="仿宋" w:hAnsi="仿宋" w:eastAsia="仿宋"/>
          <w:sz w:val="28"/>
          <w:szCs w:val="28"/>
        </w:rPr>
      </w:pPr>
      <w:r>
        <w:rPr>
          <w:rStyle w:val="13"/>
          <w:rFonts w:ascii="仿宋" w:hAnsi="仿宋" w:eastAsia="仿宋"/>
          <w:sz w:val="28"/>
          <w:szCs w:val="28"/>
        </w:rPr>
        <w:t>学校办学层次丰富，逐步完善了六年制中专、三年制高职、五年一贯制中高职一体化、“3+4”中职本科一体、“3+2”专升本等多种类型学制模式，形成了符合艺术人才成长规律的人才培养体系。现有在校学生4759人，其中高职生（含五年一贯制后两年）3780人，中专生（含五年一贯制前三年）882人，专升本97人。戏曲学院、戏剧系、音乐系、舞蹈系、美术系、影视技术系、文化管理系1院6系的专业设置和学生人数情况如下：</w:t>
      </w:r>
    </w:p>
    <w:p>
      <w:pPr>
        <w:keepLines/>
        <w:spacing w:line="360" w:lineRule="auto"/>
        <w:jc w:val="center"/>
        <w:rPr>
          <w:rStyle w:val="13"/>
          <w:rFonts w:ascii="黑体" w:hAnsi="黑体" w:eastAsia="黑体"/>
          <w:szCs w:val="21"/>
        </w:rPr>
      </w:pPr>
      <w:r>
        <w:rPr>
          <w:rStyle w:val="13"/>
          <w:rFonts w:ascii="黑体" w:hAnsi="黑体" w:eastAsia="黑体"/>
          <w:szCs w:val="21"/>
        </w:rPr>
        <w:t>专业情况一览表</w:t>
      </w:r>
    </w:p>
    <w:tbl>
      <w:tblPr>
        <w:tblStyle w:val="7"/>
        <w:tblW w:w="8597"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1838"/>
        <w:gridCol w:w="4394"/>
        <w:gridCol w:w="236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6" w:hRule="atLeast"/>
          <w:jc w:val="center"/>
        </w:trPr>
        <w:tc>
          <w:tcPr>
            <w:tcW w:w="1838" w:type="dxa"/>
            <w:tcBorders>
              <w:top w:val="single" w:color="000000" w:sz="4" w:space="0"/>
              <w:left w:val="single" w:color="000000" w:sz="4" w:space="0"/>
              <w:bottom w:val="single" w:color="000000" w:sz="4" w:space="0"/>
              <w:right w:val="single" w:color="000000" w:sz="4" w:space="0"/>
            </w:tcBorders>
            <w:shd w:val="clear" w:color="auto" w:fill="00B0F0"/>
            <w:vAlign w:val="center"/>
          </w:tcPr>
          <w:p>
            <w:pPr>
              <w:spacing w:line="240" w:lineRule="exact"/>
              <w:jc w:val="center"/>
              <w:rPr>
                <w:rStyle w:val="13"/>
                <w:rFonts w:ascii="仿宋" w:hAnsi="仿宋" w:eastAsia="仿宋" w:cs="仿宋"/>
                <w:b/>
                <w:bCs/>
                <w:sz w:val="20"/>
                <w:szCs w:val="20"/>
              </w:rPr>
            </w:pPr>
            <w:r>
              <w:rPr>
                <w:rStyle w:val="13"/>
                <w:rFonts w:ascii="仿宋" w:hAnsi="仿宋" w:eastAsia="仿宋" w:cs="仿宋"/>
                <w:b/>
                <w:bCs/>
                <w:sz w:val="20"/>
                <w:szCs w:val="20"/>
              </w:rPr>
              <w:t>专业系</w:t>
            </w:r>
          </w:p>
        </w:tc>
        <w:tc>
          <w:tcPr>
            <w:tcW w:w="4394" w:type="dxa"/>
            <w:tcBorders>
              <w:top w:val="single" w:color="000000" w:sz="4" w:space="0"/>
              <w:left w:val="single" w:color="000000" w:sz="4" w:space="0"/>
              <w:bottom w:val="single" w:color="000000" w:sz="4" w:space="0"/>
              <w:right w:val="single" w:color="000000" w:sz="4" w:space="0"/>
            </w:tcBorders>
            <w:shd w:val="clear" w:color="auto" w:fill="00B0F0"/>
            <w:vAlign w:val="center"/>
          </w:tcPr>
          <w:p>
            <w:pPr>
              <w:spacing w:line="240" w:lineRule="exact"/>
              <w:jc w:val="center"/>
              <w:rPr>
                <w:rStyle w:val="13"/>
                <w:rFonts w:ascii="仿宋" w:hAnsi="仿宋" w:eastAsia="仿宋" w:cs="仿宋"/>
                <w:b/>
                <w:bCs/>
                <w:sz w:val="20"/>
                <w:szCs w:val="20"/>
              </w:rPr>
            </w:pPr>
            <w:r>
              <w:rPr>
                <w:rStyle w:val="13"/>
                <w:rFonts w:ascii="仿宋" w:hAnsi="仿宋" w:eastAsia="仿宋" w:cs="仿宋"/>
                <w:b/>
                <w:bCs/>
                <w:sz w:val="20"/>
                <w:szCs w:val="20"/>
              </w:rPr>
              <w:t>专业设置</w:t>
            </w:r>
          </w:p>
        </w:tc>
        <w:tc>
          <w:tcPr>
            <w:tcW w:w="2365" w:type="dxa"/>
            <w:tcBorders>
              <w:top w:val="single" w:color="000000" w:sz="4" w:space="0"/>
              <w:left w:val="single" w:color="000000" w:sz="4" w:space="0"/>
              <w:bottom w:val="single" w:color="000000" w:sz="4" w:space="0"/>
              <w:right w:val="single" w:color="000000" w:sz="4" w:space="0"/>
            </w:tcBorders>
            <w:shd w:val="clear" w:color="auto" w:fill="00B0F0"/>
            <w:vAlign w:val="center"/>
          </w:tcPr>
          <w:p>
            <w:pPr>
              <w:spacing w:line="240" w:lineRule="exact"/>
              <w:jc w:val="center"/>
              <w:rPr>
                <w:rStyle w:val="13"/>
                <w:rFonts w:ascii="仿宋" w:hAnsi="仿宋" w:eastAsia="仿宋" w:cs="仿宋"/>
                <w:b/>
                <w:bCs/>
                <w:sz w:val="20"/>
                <w:szCs w:val="20"/>
              </w:rPr>
            </w:pPr>
            <w:r>
              <w:rPr>
                <w:rStyle w:val="13"/>
                <w:rFonts w:ascii="仿宋" w:hAnsi="仿宋" w:eastAsia="仿宋" w:cs="仿宋"/>
                <w:b/>
                <w:bCs/>
                <w:sz w:val="20"/>
                <w:szCs w:val="20"/>
              </w:rPr>
              <w:t>学生数（含高职、专升本和中专）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6" w:hRule="atLeast"/>
          <w:jc w:val="center"/>
        </w:trPr>
        <w:tc>
          <w:tcPr>
            <w:tcW w:w="1838"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Style w:val="13"/>
                <w:rFonts w:ascii="仿宋" w:hAnsi="仿宋" w:eastAsia="仿宋"/>
                <w:sz w:val="20"/>
                <w:szCs w:val="20"/>
              </w:rPr>
            </w:pPr>
            <w:r>
              <w:rPr>
                <w:rStyle w:val="13"/>
                <w:rFonts w:ascii="仿宋" w:hAnsi="仿宋" w:eastAsia="仿宋"/>
                <w:sz w:val="20"/>
                <w:szCs w:val="20"/>
              </w:rPr>
              <w:t>戏曲学院</w:t>
            </w:r>
          </w:p>
        </w:tc>
        <w:tc>
          <w:tcPr>
            <w:tcW w:w="4394"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Style w:val="13"/>
                <w:rFonts w:ascii="仿宋" w:hAnsi="仿宋" w:eastAsia="仿宋"/>
                <w:sz w:val="20"/>
                <w:szCs w:val="20"/>
              </w:rPr>
            </w:pPr>
            <w:r>
              <w:rPr>
                <w:rStyle w:val="13"/>
                <w:rFonts w:ascii="仿宋" w:hAnsi="仿宋" w:eastAsia="仿宋"/>
                <w:sz w:val="20"/>
                <w:szCs w:val="20"/>
              </w:rPr>
              <w:t>戏曲表演</w:t>
            </w:r>
          </w:p>
        </w:tc>
        <w:tc>
          <w:tcPr>
            <w:tcW w:w="2365"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Style w:val="13"/>
                <w:rFonts w:ascii="仿宋" w:hAnsi="仿宋" w:eastAsia="仿宋"/>
                <w:sz w:val="20"/>
                <w:szCs w:val="20"/>
              </w:rPr>
            </w:pPr>
            <w:r>
              <w:rPr>
                <w:rStyle w:val="13"/>
                <w:rFonts w:ascii="仿宋" w:hAnsi="仿宋" w:eastAsia="仿宋"/>
                <w:sz w:val="20"/>
                <w:szCs w:val="20"/>
              </w:rPr>
              <w:t>68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0" w:hRule="atLeast"/>
          <w:jc w:val="center"/>
        </w:trPr>
        <w:tc>
          <w:tcPr>
            <w:tcW w:w="1838"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Style w:val="13"/>
                <w:rFonts w:ascii="仿宋" w:hAnsi="仿宋" w:eastAsia="仿宋"/>
                <w:sz w:val="20"/>
                <w:szCs w:val="20"/>
              </w:rPr>
            </w:pPr>
            <w:r>
              <w:rPr>
                <w:rStyle w:val="13"/>
                <w:rFonts w:ascii="仿宋" w:hAnsi="仿宋" w:eastAsia="仿宋"/>
                <w:sz w:val="20"/>
                <w:szCs w:val="20"/>
              </w:rPr>
              <w:t>戏剧系</w:t>
            </w:r>
          </w:p>
        </w:tc>
        <w:tc>
          <w:tcPr>
            <w:tcW w:w="4394"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Style w:val="13"/>
                <w:rFonts w:ascii="仿宋" w:hAnsi="仿宋" w:eastAsia="仿宋"/>
                <w:sz w:val="20"/>
                <w:szCs w:val="20"/>
              </w:rPr>
            </w:pPr>
            <w:r>
              <w:rPr>
                <w:rStyle w:val="13"/>
                <w:rFonts w:ascii="仿宋" w:hAnsi="仿宋" w:eastAsia="仿宋"/>
                <w:sz w:val="20"/>
                <w:szCs w:val="20"/>
              </w:rPr>
              <w:t>戏剧影视表演</w:t>
            </w:r>
          </w:p>
          <w:p>
            <w:pPr>
              <w:spacing w:line="240" w:lineRule="exact"/>
              <w:jc w:val="center"/>
              <w:rPr>
                <w:rStyle w:val="13"/>
                <w:rFonts w:ascii="仿宋" w:hAnsi="仿宋" w:eastAsia="仿宋"/>
                <w:sz w:val="20"/>
                <w:szCs w:val="20"/>
              </w:rPr>
            </w:pPr>
            <w:r>
              <w:rPr>
                <w:rStyle w:val="13"/>
                <w:rFonts w:ascii="仿宋" w:hAnsi="仿宋" w:eastAsia="仿宋"/>
                <w:sz w:val="20"/>
                <w:szCs w:val="20"/>
              </w:rPr>
              <w:t>表演艺术</w:t>
            </w:r>
          </w:p>
          <w:p>
            <w:pPr>
              <w:spacing w:line="240" w:lineRule="exact"/>
              <w:jc w:val="center"/>
              <w:rPr>
                <w:rStyle w:val="13"/>
                <w:rFonts w:ascii="仿宋" w:hAnsi="仿宋" w:eastAsia="仿宋"/>
                <w:sz w:val="20"/>
                <w:szCs w:val="20"/>
              </w:rPr>
            </w:pPr>
            <w:r>
              <w:rPr>
                <w:rStyle w:val="13"/>
                <w:rFonts w:ascii="仿宋" w:hAnsi="仿宋" w:eastAsia="仿宋"/>
                <w:sz w:val="20"/>
                <w:szCs w:val="20"/>
              </w:rPr>
              <w:t>时尚表演与传播</w:t>
            </w:r>
          </w:p>
          <w:p>
            <w:pPr>
              <w:spacing w:line="240" w:lineRule="exact"/>
              <w:jc w:val="center"/>
              <w:rPr>
                <w:rStyle w:val="13"/>
                <w:rFonts w:ascii="仿宋" w:hAnsi="仿宋" w:eastAsia="仿宋"/>
                <w:sz w:val="20"/>
                <w:szCs w:val="20"/>
              </w:rPr>
            </w:pPr>
            <w:r>
              <w:rPr>
                <w:rStyle w:val="13"/>
                <w:rFonts w:ascii="仿宋" w:hAnsi="仿宋" w:eastAsia="仿宋"/>
                <w:sz w:val="20"/>
                <w:szCs w:val="20"/>
              </w:rPr>
              <w:t>曲艺表演</w:t>
            </w:r>
          </w:p>
        </w:tc>
        <w:tc>
          <w:tcPr>
            <w:tcW w:w="2365"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Style w:val="13"/>
                <w:rFonts w:ascii="仿宋" w:hAnsi="仿宋" w:eastAsia="仿宋"/>
                <w:sz w:val="20"/>
                <w:szCs w:val="20"/>
              </w:rPr>
            </w:pPr>
            <w:r>
              <w:rPr>
                <w:rStyle w:val="13"/>
                <w:rFonts w:ascii="仿宋" w:hAnsi="仿宋" w:eastAsia="仿宋"/>
                <w:sz w:val="20"/>
                <w:szCs w:val="20"/>
              </w:rPr>
              <w:t>621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27" w:hRule="atLeast"/>
          <w:jc w:val="center"/>
        </w:trPr>
        <w:tc>
          <w:tcPr>
            <w:tcW w:w="1838"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Style w:val="13"/>
                <w:rFonts w:ascii="仿宋" w:hAnsi="仿宋" w:eastAsia="仿宋"/>
                <w:sz w:val="20"/>
                <w:szCs w:val="20"/>
              </w:rPr>
            </w:pPr>
            <w:r>
              <w:rPr>
                <w:rStyle w:val="13"/>
                <w:rFonts w:ascii="仿宋" w:hAnsi="仿宋" w:eastAsia="仿宋"/>
                <w:sz w:val="20"/>
                <w:szCs w:val="20"/>
              </w:rPr>
              <w:t>音乐系</w:t>
            </w:r>
          </w:p>
        </w:tc>
        <w:tc>
          <w:tcPr>
            <w:tcW w:w="4394"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Style w:val="13"/>
                <w:rFonts w:ascii="仿宋" w:hAnsi="仿宋" w:eastAsia="仿宋"/>
                <w:sz w:val="20"/>
                <w:szCs w:val="20"/>
              </w:rPr>
            </w:pPr>
            <w:r>
              <w:rPr>
                <w:rStyle w:val="13"/>
                <w:rFonts w:ascii="仿宋" w:hAnsi="仿宋" w:eastAsia="仿宋"/>
                <w:sz w:val="20"/>
                <w:szCs w:val="20"/>
              </w:rPr>
              <w:t>音乐表演（声乐、器乐、戏曲音乐）</w:t>
            </w:r>
          </w:p>
          <w:p>
            <w:pPr>
              <w:spacing w:line="240" w:lineRule="exact"/>
              <w:jc w:val="center"/>
              <w:rPr>
                <w:rStyle w:val="13"/>
                <w:rFonts w:ascii="仿宋" w:hAnsi="仿宋" w:eastAsia="仿宋"/>
                <w:sz w:val="20"/>
                <w:szCs w:val="20"/>
              </w:rPr>
            </w:pPr>
            <w:r>
              <w:rPr>
                <w:rStyle w:val="13"/>
                <w:rFonts w:ascii="仿宋" w:hAnsi="仿宋" w:eastAsia="仿宋"/>
                <w:sz w:val="20"/>
                <w:szCs w:val="20"/>
              </w:rPr>
              <w:t>歌舞表演</w:t>
            </w:r>
          </w:p>
          <w:p>
            <w:pPr>
              <w:spacing w:line="240" w:lineRule="exact"/>
              <w:jc w:val="center"/>
              <w:rPr>
                <w:rStyle w:val="13"/>
                <w:rFonts w:ascii="仿宋" w:hAnsi="仿宋" w:eastAsia="仿宋"/>
                <w:sz w:val="20"/>
                <w:szCs w:val="20"/>
              </w:rPr>
            </w:pPr>
            <w:r>
              <w:rPr>
                <w:rStyle w:val="13"/>
                <w:rFonts w:ascii="仿宋" w:hAnsi="仿宋" w:eastAsia="仿宋"/>
                <w:sz w:val="20"/>
                <w:szCs w:val="20"/>
              </w:rPr>
              <w:t>现代流行音乐</w:t>
            </w:r>
          </w:p>
          <w:p>
            <w:pPr>
              <w:spacing w:line="240" w:lineRule="exact"/>
              <w:jc w:val="center"/>
              <w:rPr>
                <w:rStyle w:val="13"/>
                <w:rFonts w:ascii="仿宋" w:hAnsi="仿宋" w:eastAsia="仿宋"/>
                <w:sz w:val="20"/>
                <w:szCs w:val="20"/>
              </w:rPr>
            </w:pPr>
            <w:r>
              <w:rPr>
                <w:rStyle w:val="13"/>
                <w:rFonts w:ascii="仿宋" w:hAnsi="仿宋" w:eastAsia="仿宋"/>
                <w:sz w:val="20"/>
                <w:szCs w:val="20"/>
              </w:rPr>
              <w:t>音乐制作</w:t>
            </w:r>
          </w:p>
        </w:tc>
        <w:tc>
          <w:tcPr>
            <w:tcW w:w="2365"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Style w:val="13"/>
                <w:rFonts w:ascii="仿宋" w:hAnsi="仿宋" w:eastAsia="仿宋"/>
                <w:sz w:val="20"/>
                <w:szCs w:val="20"/>
              </w:rPr>
            </w:pPr>
            <w:r>
              <w:rPr>
                <w:rStyle w:val="13"/>
                <w:rFonts w:ascii="仿宋" w:hAnsi="仿宋" w:eastAsia="仿宋"/>
                <w:sz w:val="20"/>
                <w:szCs w:val="20"/>
              </w:rPr>
              <w:t>1060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775" w:hRule="atLeast"/>
          <w:jc w:val="center"/>
        </w:trPr>
        <w:tc>
          <w:tcPr>
            <w:tcW w:w="1838"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Style w:val="13"/>
                <w:rFonts w:ascii="仿宋" w:hAnsi="仿宋" w:eastAsia="仿宋"/>
                <w:sz w:val="20"/>
                <w:szCs w:val="20"/>
              </w:rPr>
            </w:pPr>
            <w:r>
              <w:rPr>
                <w:rStyle w:val="13"/>
                <w:rFonts w:ascii="仿宋" w:hAnsi="仿宋" w:eastAsia="仿宋"/>
                <w:sz w:val="20"/>
                <w:szCs w:val="20"/>
              </w:rPr>
              <w:t>舞蹈系</w:t>
            </w:r>
          </w:p>
        </w:tc>
        <w:tc>
          <w:tcPr>
            <w:tcW w:w="4394"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Style w:val="13"/>
                <w:rFonts w:ascii="仿宋" w:hAnsi="仿宋" w:eastAsia="仿宋"/>
                <w:sz w:val="20"/>
                <w:szCs w:val="20"/>
              </w:rPr>
            </w:pPr>
            <w:r>
              <w:rPr>
                <w:rStyle w:val="13"/>
                <w:rFonts w:ascii="仿宋" w:hAnsi="仿宋" w:eastAsia="仿宋"/>
                <w:sz w:val="20"/>
                <w:szCs w:val="20"/>
              </w:rPr>
              <w:t>舞蹈表演</w:t>
            </w:r>
          </w:p>
          <w:p>
            <w:pPr>
              <w:spacing w:line="240" w:lineRule="exact"/>
              <w:jc w:val="center"/>
              <w:rPr>
                <w:rStyle w:val="13"/>
                <w:rFonts w:ascii="仿宋" w:hAnsi="仿宋" w:eastAsia="仿宋"/>
                <w:sz w:val="20"/>
                <w:szCs w:val="20"/>
              </w:rPr>
            </w:pPr>
            <w:r>
              <w:rPr>
                <w:rStyle w:val="13"/>
                <w:rFonts w:ascii="仿宋" w:hAnsi="仿宋" w:eastAsia="仿宋"/>
                <w:sz w:val="20"/>
                <w:szCs w:val="20"/>
              </w:rPr>
              <w:t>舞蹈编导（含少儿舞蹈方向）</w:t>
            </w:r>
          </w:p>
        </w:tc>
        <w:tc>
          <w:tcPr>
            <w:tcW w:w="2365"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Style w:val="13"/>
                <w:rFonts w:ascii="仿宋" w:hAnsi="仿宋" w:eastAsia="仿宋"/>
                <w:sz w:val="20"/>
                <w:szCs w:val="20"/>
              </w:rPr>
            </w:pPr>
            <w:r>
              <w:rPr>
                <w:rStyle w:val="13"/>
                <w:rFonts w:ascii="仿宋" w:hAnsi="仿宋" w:eastAsia="仿宋"/>
                <w:sz w:val="20"/>
                <w:szCs w:val="20"/>
              </w:rPr>
              <w:t>551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84" w:hRule="atLeast"/>
          <w:jc w:val="center"/>
        </w:trPr>
        <w:tc>
          <w:tcPr>
            <w:tcW w:w="1838"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Style w:val="13"/>
                <w:rFonts w:ascii="仿宋" w:hAnsi="仿宋" w:eastAsia="仿宋"/>
                <w:sz w:val="20"/>
                <w:szCs w:val="20"/>
              </w:rPr>
            </w:pPr>
            <w:r>
              <w:rPr>
                <w:rStyle w:val="13"/>
                <w:rFonts w:ascii="仿宋" w:hAnsi="仿宋" w:eastAsia="仿宋"/>
                <w:sz w:val="20"/>
                <w:szCs w:val="20"/>
              </w:rPr>
              <w:t>美术系</w:t>
            </w:r>
          </w:p>
        </w:tc>
        <w:tc>
          <w:tcPr>
            <w:tcW w:w="4394"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Style w:val="13"/>
                <w:rFonts w:ascii="仿宋" w:hAnsi="仿宋" w:eastAsia="仿宋"/>
                <w:sz w:val="20"/>
                <w:szCs w:val="20"/>
              </w:rPr>
            </w:pPr>
            <w:r>
              <w:rPr>
                <w:rStyle w:val="13"/>
                <w:rFonts w:ascii="仿宋" w:hAnsi="仿宋" w:eastAsia="仿宋"/>
                <w:sz w:val="20"/>
                <w:szCs w:val="20"/>
              </w:rPr>
              <w:t>舞台艺术设计与制作</w:t>
            </w:r>
          </w:p>
          <w:p>
            <w:pPr>
              <w:spacing w:line="240" w:lineRule="exact"/>
              <w:jc w:val="center"/>
              <w:rPr>
                <w:rStyle w:val="13"/>
                <w:rFonts w:ascii="仿宋" w:hAnsi="仿宋" w:eastAsia="仿宋"/>
                <w:sz w:val="20"/>
                <w:szCs w:val="20"/>
              </w:rPr>
            </w:pPr>
            <w:r>
              <w:rPr>
                <w:rStyle w:val="13"/>
                <w:rFonts w:ascii="仿宋" w:hAnsi="仿宋" w:eastAsia="仿宋"/>
                <w:sz w:val="20"/>
                <w:szCs w:val="20"/>
              </w:rPr>
              <w:t>艺术设计</w:t>
            </w:r>
          </w:p>
          <w:p>
            <w:pPr>
              <w:spacing w:line="240" w:lineRule="exact"/>
              <w:jc w:val="center"/>
              <w:rPr>
                <w:rStyle w:val="13"/>
                <w:rFonts w:ascii="仿宋" w:hAnsi="仿宋" w:eastAsia="仿宋"/>
                <w:sz w:val="20"/>
                <w:szCs w:val="20"/>
              </w:rPr>
            </w:pPr>
            <w:r>
              <w:rPr>
                <w:rStyle w:val="13"/>
                <w:rFonts w:ascii="仿宋" w:hAnsi="仿宋" w:eastAsia="仿宋"/>
                <w:sz w:val="20"/>
                <w:szCs w:val="20"/>
              </w:rPr>
              <w:t>广告艺术设计</w:t>
            </w:r>
          </w:p>
          <w:p>
            <w:pPr>
              <w:spacing w:line="240" w:lineRule="exact"/>
              <w:jc w:val="center"/>
              <w:rPr>
                <w:rStyle w:val="13"/>
                <w:rFonts w:ascii="仿宋" w:hAnsi="仿宋" w:eastAsia="仿宋"/>
                <w:sz w:val="20"/>
                <w:szCs w:val="20"/>
              </w:rPr>
            </w:pPr>
            <w:r>
              <w:rPr>
                <w:rStyle w:val="13"/>
                <w:rFonts w:ascii="仿宋" w:hAnsi="仿宋" w:eastAsia="仿宋"/>
                <w:sz w:val="20"/>
                <w:szCs w:val="20"/>
              </w:rPr>
              <w:t>服装与服饰设计</w:t>
            </w:r>
          </w:p>
          <w:p>
            <w:pPr>
              <w:spacing w:line="240" w:lineRule="exact"/>
              <w:jc w:val="center"/>
              <w:rPr>
                <w:rStyle w:val="13"/>
                <w:rFonts w:ascii="仿宋" w:hAnsi="仿宋" w:eastAsia="仿宋"/>
                <w:sz w:val="20"/>
                <w:szCs w:val="20"/>
              </w:rPr>
            </w:pPr>
            <w:r>
              <w:rPr>
                <w:rStyle w:val="13"/>
                <w:rFonts w:ascii="仿宋" w:hAnsi="仿宋" w:eastAsia="仿宋"/>
                <w:sz w:val="20"/>
                <w:szCs w:val="20"/>
              </w:rPr>
              <w:t>环境艺术设计</w:t>
            </w:r>
          </w:p>
          <w:p>
            <w:pPr>
              <w:spacing w:line="240" w:lineRule="exact"/>
              <w:jc w:val="center"/>
              <w:rPr>
                <w:rStyle w:val="13"/>
                <w:rFonts w:ascii="仿宋" w:hAnsi="仿宋" w:eastAsia="仿宋"/>
                <w:sz w:val="20"/>
                <w:szCs w:val="20"/>
              </w:rPr>
            </w:pPr>
            <w:r>
              <w:rPr>
                <w:rStyle w:val="13"/>
                <w:rFonts w:ascii="仿宋" w:hAnsi="仿宋" w:eastAsia="仿宋"/>
                <w:sz w:val="20"/>
                <w:szCs w:val="20"/>
              </w:rPr>
              <w:t>动漫设计</w:t>
            </w:r>
          </w:p>
        </w:tc>
        <w:tc>
          <w:tcPr>
            <w:tcW w:w="2365"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Style w:val="13"/>
                <w:rFonts w:ascii="仿宋" w:hAnsi="仿宋" w:eastAsia="仿宋"/>
                <w:sz w:val="20"/>
                <w:szCs w:val="20"/>
              </w:rPr>
            </w:pPr>
            <w:r>
              <w:rPr>
                <w:rStyle w:val="13"/>
                <w:rFonts w:ascii="仿宋" w:hAnsi="仿宋" w:eastAsia="仿宋"/>
                <w:sz w:val="20"/>
                <w:szCs w:val="20"/>
              </w:rPr>
              <w:t>815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21" w:hRule="atLeast"/>
          <w:jc w:val="center"/>
        </w:trPr>
        <w:tc>
          <w:tcPr>
            <w:tcW w:w="1838"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Style w:val="13"/>
                <w:rFonts w:ascii="仿宋" w:hAnsi="仿宋" w:eastAsia="仿宋"/>
                <w:sz w:val="20"/>
                <w:szCs w:val="20"/>
              </w:rPr>
            </w:pPr>
            <w:r>
              <w:rPr>
                <w:rStyle w:val="13"/>
                <w:rFonts w:ascii="仿宋" w:hAnsi="仿宋" w:eastAsia="仿宋"/>
                <w:sz w:val="20"/>
                <w:szCs w:val="20"/>
              </w:rPr>
              <w:t>影视技术系</w:t>
            </w:r>
          </w:p>
        </w:tc>
        <w:tc>
          <w:tcPr>
            <w:tcW w:w="4394"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Style w:val="13"/>
                <w:rFonts w:ascii="仿宋" w:hAnsi="仿宋" w:eastAsia="仿宋"/>
                <w:sz w:val="20"/>
                <w:szCs w:val="20"/>
              </w:rPr>
            </w:pPr>
            <w:r>
              <w:rPr>
                <w:rStyle w:val="13"/>
                <w:rFonts w:ascii="仿宋" w:hAnsi="仿宋" w:eastAsia="仿宋"/>
                <w:sz w:val="20"/>
                <w:szCs w:val="20"/>
              </w:rPr>
              <w:t>影视制片管理</w:t>
            </w:r>
          </w:p>
          <w:p>
            <w:pPr>
              <w:spacing w:line="240" w:lineRule="exact"/>
              <w:jc w:val="center"/>
              <w:rPr>
                <w:rStyle w:val="13"/>
                <w:rFonts w:ascii="仿宋" w:hAnsi="仿宋" w:eastAsia="仿宋"/>
                <w:sz w:val="20"/>
                <w:szCs w:val="20"/>
              </w:rPr>
            </w:pPr>
            <w:r>
              <w:rPr>
                <w:rStyle w:val="13"/>
                <w:rFonts w:ascii="仿宋" w:hAnsi="仿宋" w:eastAsia="仿宋"/>
                <w:sz w:val="20"/>
                <w:szCs w:val="20"/>
              </w:rPr>
              <w:t>影视编导</w:t>
            </w:r>
          </w:p>
          <w:p>
            <w:pPr>
              <w:spacing w:line="240" w:lineRule="exact"/>
              <w:jc w:val="center"/>
              <w:rPr>
                <w:rStyle w:val="13"/>
                <w:rFonts w:ascii="仿宋" w:hAnsi="仿宋" w:eastAsia="仿宋"/>
                <w:sz w:val="20"/>
                <w:szCs w:val="20"/>
              </w:rPr>
            </w:pPr>
            <w:r>
              <w:rPr>
                <w:rStyle w:val="13"/>
                <w:rFonts w:ascii="仿宋" w:hAnsi="仿宋" w:eastAsia="仿宋"/>
                <w:sz w:val="20"/>
                <w:szCs w:val="20"/>
              </w:rPr>
              <w:t>影视多媒体技术</w:t>
            </w:r>
          </w:p>
          <w:p>
            <w:pPr>
              <w:spacing w:line="240" w:lineRule="exact"/>
              <w:jc w:val="center"/>
              <w:rPr>
                <w:rStyle w:val="13"/>
                <w:rFonts w:ascii="仿宋" w:hAnsi="仿宋" w:eastAsia="仿宋"/>
                <w:sz w:val="20"/>
                <w:szCs w:val="20"/>
              </w:rPr>
            </w:pPr>
            <w:r>
              <w:rPr>
                <w:rStyle w:val="13"/>
                <w:rFonts w:ascii="仿宋" w:hAnsi="仿宋" w:eastAsia="仿宋"/>
                <w:sz w:val="20"/>
                <w:szCs w:val="20"/>
              </w:rPr>
              <w:t>音像技术</w:t>
            </w:r>
          </w:p>
          <w:p>
            <w:pPr>
              <w:spacing w:line="240" w:lineRule="exact"/>
              <w:jc w:val="center"/>
              <w:rPr>
                <w:rStyle w:val="13"/>
                <w:rFonts w:ascii="仿宋" w:hAnsi="仿宋" w:eastAsia="仿宋"/>
                <w:sz w:val="20"/>
                <w:szCs w:val="20"/>
              </w:rPr>
            </w:pPr>
            <w:r>
              <w:rPr>
                <w:rStyle w:val="13"/>
                <w:rFonts w:ascii="仿宋" w:hAnsi="仿宋" w:eastAsia="仿宋"/>
                <w:sz w:val="20"/>
                <w:szCs w:val="20"/>
              </w:rPr>
              <w:t>摄影摄像技术</w:t>
            </w:r>
          </w:p>
        </w:tc>
        <w:tc>
          <w:tcPr>
            <w:tcW w:w="2365"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Style w:val="13"/>
                <w:rFonts w:ascii="仿宋" w:hAnsi="仿宋" w:eastAsia="仿宋"/>
                <w:sz w:val="20"/>
                <w:szCs w:val="20"/>
              </w:rPr>
            </w:pPr>
            <w:r>
              <w:rPr>
                <w:rStyle w:val="13"/>
                <w:rFonts w:ascii="仿宋" w:hAnsi="仿宋" w:eastAsia="仿宋"/>
                <w:sz w:val="20"/>
                <w:szCs w:val="20"/>
              </w:rPr>
              <w:t>773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21" w:hRule="atLeast"/>
          <w:jc w:val="center"/>
        </w:trPr>
        <w:tc>
          <w:tcPr>
            <w:tcW w:w="1838"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Style w:val="13"/>
                <w:rFonts w:ascii="仿宋" w:hAnsi="仿宋" w:eastAsia="仿宋"/>
                <w:sz w:val="20"/>
                <w:szCs w:val="20"/>
              </w:rPr>
            </w:pPr>
            <w:r>
              <w:rPr>
                <w:rStyle w:val="13"/>
                <w:rFonts w:ascii="仿宋" w:hAnsi="仿宋" w:eastAsia="仿宋"/>
                <w:sz w:val="20"/>
                <w:szCs w:val="20"/>
              </w:rPr>
              <w:t>文化管理系</w:t>
            </w:r>
          </w:p>
        </w:tc>
        <w:tc>
          <w:tcPr>
            <w:tcW w:w="4394"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Style w:val="13"/>
                <w:rFonts w:ascii="仿宋" w:hAnsi="仿宋" w:eastAsia="仿宋"/>
                <w:sz w:val="20"/>
                <w:szCs w:val="20"/>
              </w:rPr>
            </w:pPr>
            <w:r>
              <w:rPr>
                <w:rStyle w:val="13"/>
                <w:rFonts w:ascii="仿宋" w:hAnsi="仿宋" w:eastAsia="仿宋"/>
                <w:sz w:val="20"/>
                <w:szCs w:val="20"/>
              </w:rPr>
              <w:t>展示艺术设计</w:t>
            </w:r>
          </w:p>
          <w:p>
            <w:pPr>
              <w:spacing w:line="240" w:lineRule="exact"/>
              <w:jc w:val="center"/>
              <w:rPr>
                <w:rStyle w:val="13"/>
                <w:rFonts w:ascii="仿宋" w:hAnsi="仿宋" w:eastAsia="仿宋"/>
                <w:sz w:val="20"/>
                <w:szCs w:val="20"/>
              </w:rPr>
            </w:pPr>
            <w:r>
              <w:rPr>
                <w:rStyle w:val="13"/>
                <w:rFonts w:ascii="仿宋" w:hAnsi="仿宋" w:eastAsia="仿宋"/>
                <w:sz w:val="20"/>
                <w:szCs w:val="20"/>
              </w:rPr>
              <w:t>文化创意与策划</w:t>
            </w:r>
          </w:p>
          <w:p>
            <w:pPr>
              <w:spacing w:line="240" w:lineRule="exact"/>
              <w:jc w:val="center"/>
              <w:rPr>
                <w:rStyle w:val="13"/>
                <w:rFonts w:ascii="仿宋" w:hAnsi="仿宋" w:eastAsia="仿宋"/>
                <w:sz w:val="20"/>
                <w:szCs w:val="20"/>
              </w:rPr>
            </w:pPr>
            <w:r>
              <w:rPr>
                <w:rStyle w:val="13"/>
                <w:rFonts w:ascii="仿宋" w:hAnsi="仿宋" w:eastAsia="仿宋"/>
                <w:sz w:val="20"/>
                <w:szCs w:val="20"/>
              </w:rPr>
              <w:t>公共文化服务与管理</w:t>
            </w:r>
          </w:p>
          <w:p>
            <w:pPr>
              <w:spacing w:line="240" w:lineRule="exact"/>
              <w:jc w:val="center"/>
              <w:rPr>
                <w:rStyle w:val="13"/>
                <w:rFonts w:ascii="仿宋" w:hAnsi="仿宋" w:eastAsia="仿宋"/>
                <w:sz w:val="20"/>
                <w:szCs w:val="20"/>
              </w:rPr>
            </w:pPr>
            <w:r>
              <w:rPr>
                <w:rStyle w:val="13"/>
                <w:rFonts w:ascii="仿宋" w:hAnsi="仿宋" w:eastAsia="仿宋"/>
                <w:sz w:val="20"/>
                <w:szCs w:val="20"/>
              </w:rPr>
              <w:t>文物修复与保护</w:t>
            </w:r>
          </w:p>
          <w:p>
            <w:pPr>
              <w:spacing w:line="240" w:lineRule="exact"/>
              <w:jc w:val="center"/>
              <w:rPr>
                <w:rStyle w:val="13"/>
                <w:rFonts w:ascii="仿宋" w:hAnsi="仿宋" w:eastAsia="仿宋"/>
                <w:sz w:val="20"/>
                <w:szCs w:val="20"/>
              </w:rPr>
            </w:pPr>
            <w:r>
              <w:rPr>
                <w:rStyle w:val="13"/>
                <w:rFonts w:ascii="仿宋" w:hAnsi="仿宋" w:eastAsia="仿宋"/>
                <w:sz w:val="20"/>
                <w:szCs w:val="20"/>
              </w:rPr>
              <w:t>民族传统技艺</w:t>
            </w:r>
          </w:p>
          <w:p>
            <w:pPr>
              <w:spacing w:line="240" w:lineRule="exact"/>
              <w:jc w:val="center"/>
              <w:rPr>
                <w:rStyle w:val="13"/>
                <w:rFonts w:ascii="仿宋" w:hAnsi="仿宋" w:eastAsia="仿宋"/>
                <w:sz w:val="20"/>
                <w:szCs w:val="20"/>
              </w:rPr>
            </w:pPr>
            <w:r>
              <w:rPr>
                <w:rStyle w:val="13"/>
                <w:rFonts w:ascii="仿宋" w:hAnsi="仿宋" w:eastAsia="仿宋"/>
                <w:sz w:val="20"/>
                <w:szCs w:val="20"/>
              </w:rPr>
              <w:t>学前教育</w:t>
            </w:r>
          </w:p>
        </w:tc>
        <w:tc>
          <w:tcPr>
            <w:tcW w:w="2365"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Style w:val="13"/>
                <w:rFonts w:ascii="仿宋" w:hAnsi="仿宋" w:eastAsia="仿宋"/>
                <w:sz w:val="20"/>
                <w:szCs w:val="20"/>
              </w:rPr>
            </w:pPr>
            <w:r>
              <w:rPr>
                <w:rStyle w:val="13"/>
                <w:rFonts w:ascii="仿宋" w:hAnsi="仿宋" w:eastAsia="仿宋"/>
                <w:sz w:val="20"/>
                <w:szCs w:val="20"/>
              </w:rPr>
              <w:t>871</w:t>
            </w:r>
          </w:p>
        </w:tc>
      </w:tr>
    </w:tbl>
    <w:p>
      <w:pPr>
        <w:pStyle w:val="12"/>
        <w:snapToGrid w:val="0"/>
        <w:spacing w:before="0" w:after="0" w:line="360" w:lineRule="auto"/>
        <w:outlineLvl w:val="1"/>
        <w:rPr>
          <w:rStyle w:val="13"/>
          <w:rFonts w:ascii="仿宋" w:hAnsi="仿宋" w:eastAsia="仿宋" w:cs="仿宋"/>
          <w:sz w:val="30"/>
          <w:szCs w:val="30"/>
        </w:rPr>
      </w:pPr>
      <w:bookmarkStart w:id="4" w:name="_Toc31984"/>
      <w:r>
        <w:rPr>
          <w:rStyle w:val="13"/>
          <w:rFonts w:ascii="仿宋" w:hAnsi="仿宋" w:eastAsia="仿宋" w:cs="仿宋"/>
          <w:sz w:val="30"/>
          <w:szCs w:val="30"/>
        </w:rPr>
        <w:t>1.4 师资队伍</w:t>
      </w:r>
      <w:bookmarkEnd w:id="4"/>
    </w:p>
    <w:p>
      <w:pPr>
        <w:snapToGrid w:val="0"/>
        <w:spacing w:line="360" w:lineRule="auto"/>
        <w:ind w:firstLine="562" w:firstLineChars="200"/>
        <w:rPr>
          <w:rStyle w:val="13"/>
          <w:rFonts w:ascii="仿宋" w:hAnsi="仿宋" w:eastAsia="仿宋"/>
          <w:sz w:val="28"/>
          <w:szCs w:val="28"/>
        </w:rPr>
      </w:pPr>
      <w:r>
        <w:rPr>
          <w:rStyle w:val="13"/>
          <w:rFonts w:ascii="仿宋" w:hAnsi="仿宋" w:eastAsia="仿宋" w:cs="仿宋"/>
          <w:b/>
          <w:bCs/>
          <w:sz w:val="28"/>
          <w:szCs w:val="28"/>
        </w:rPr>
        <w:t>师资规模与结构。</w:t>
      </w:r>
      <w:r>
        <w:rPr>
          <w:rStyle w:val="13"/>
          <w:rFonts w:ascii="仿宋" w:hAnsi="仿宋" w:eastAsia="仿宋"/>
          <w:sz w:val="28"/>
          <w:szCs w:val="28"/>
        </w:rPr>
        <w:t>现有教职工462名，其中专任教师321名，“双师型”教师占比超过86%。专任教师中，具有高级职称教师120人（其中正高职称36人），占比较高。本学年，外聘兼职、兼课专业教师207名，其中高级职称人员占27.54%。</w:t>
      </w:r>
    </w:p>
    <w:p>
      <w:pPr>
        <w:snapToGrid w:val="0"/>
        <w:spacing w:line="360" w:lineRule="auto"/>
        <w:ind w:firstLine="560" w:firstLineChars="200"/>
        <w:rPr>
          <w:rStyle w:val="13"/>
          <w:rFonts w:ascii="仿宋" w:hAnsi="仿宋" w:eastAsia="仿宋"/>
          <w:sz w:val="28"/>
          <w:szCs w:val="28"/>
        </w:rPr>
      </w:pPr>
      <w:r>
        <w:rPr>
          <w:rStyle w:val="13"/>
          <w:rFonts w:ascii="仿宋" w:hAnsi="仿宋" w:eastAsia="仿宋"/>
          <w:sz w:val="28"/>
          <w:szCs w:val="28"/>
        </w:rPr>
        <w:t>学校以“师德为先、能力为要、专兼并重、统筹兼顾”为基本原则，以专业、课程、项目为载体，以“名师工程”“青蓝工程”“双师双能工程”等三大工程为抓手，高端引领，骨干培养，团队推进，全面实施“人才强校”计划，师资队伍整体实力明显提升。现有享受国务院政府特殊津贴人员3人，国家“万人计划”哲学社会科学领军人才1人，全国文化名家暨“四个一批”人才1人，全国百名优秀戏曲专业教师3人，浙江省特级专家（哲学社会科学和文化艺术领域）1人，省宣传文化系统“五个一批”人才1人，中国戏剧梅花奖1人，文旅部优秀专家1人，省级教学名师3人，省高校优秀教师2人，省之江青年社科学者1人，省新世纪151第三层次培养人员4人，省首批“115”档案人才1人，省文化和旅游厅优秀专家5人，省文化创新团队11支，省高职高专专业带头人（培养对象）20人，省首届“最美浙江人·最美文旅人”1人，省舞台艺术“1111”人才4人，杭州市“三八红旗手”1人。</w:t>
      </w:r>
    </w:p>
    <w:p>
      <w:pPr>
        <w:snapToGrid w:val="0"/>
        <w:spacing w:line="360" w:lineRule="auto"/>
        <w:ind w:firstLine="562" w:firstLineChars="200"/>
        <w:rPr>
          <w:rStyle w:val="13"/>
          <w:rFonts w:ascii="仿宋" w:hAnsi="仿宋" w:eastAsia="仿宋"/>
          <w:sz w:val="28"/>
          <w:szCs w:val="28"/>
        </w:rPr>
      </w:pPr>
      <w:r>
        <w:rPr>
          <w:rStyle w:val="13"/>
          <w:rFonts w:ascii="仿宋" w:hAnsi="仿宋" w:eastAsia="仿宋" w:cs="仿宋"/>
          <w:b/>
          <w:bCs/>
          <w:sz w:val="28"/>
          <w:szCs w:val="28"/>
        </w:rPr>
        <w:t>引培并举提升教师队伍专业能力。</w:t>
      </w:r>
      <w:r>
        <w:rPr>
          <w:rStyle w:val="13"/>
          <w:rFonts w:ascii="仿宋" w:hAnsi="仿宋" w:eastAsia="仿宋"/>
          <w:sz w:val="28"/>
          <w:szCs w:val="28"/>
        </w:rPr>
        <w:t>2021年我校引进和调动高层次人才2人，选聘特聘教授33人，选送4人参加省高校访问学者（工程师）项目，另有1人入选国家留学基金委的高校访学项目并将赴德国开展访学。评选表彰首届“浙艺教学名师”7人，完成29名青年骨干教师和15名青年助讲培养对象的培养工作。学校积极选派骨干教师参加双师素质培训，参加职业技能鉴定和考取职业资格证书，鼓励专业教师成立教师工作室；同时通过学院艺术团为一线专业教师搭建艺术实践平台，鼓励教师参与一线演出实践，利用寒暑假参加行业企业艺术实践锻炼。通过艺术生产一线实践锻炼，教师们在了解行业、企业发展方向及最新动态的同时，学习先进技术理念，积累实践经验，提升教师专业技术技能水平。</w:t>
      </w:r>
    </w:p>
    <w:p>
      <w:pPr>
        <w:snapToGrid w:val="0"/>
        <w:spacing w:line="360" w:lineRule="auto"/>
        <w:outlineLvl w:val="1"/>
        <w:rPr>
          <w:rStyle w:val="13"/>
          <w:rFonts w:ascii="仿宋" w:hAnsi="仿宋" w:eastAsia="仿宋" w:cs="仿宋"/>
          <w:b/>
          <w:bCs/>
          <w:sz w:val="30"/>
          <w:szCs w:val="30"/>
        </w:rPr>
      </w:pPr>
      <w:bookmarkStart w:id="5" w:name="_Toc29460"/>
      <w:r>
        <w:rPr>
          <w:rStyle w:val="13"/>
          <w:rFonts w:ascii="仿宋" w:hAnsi="仿宋" w:eastAsia="仿宋" w:cs="仿宋"/>
          <w:b/>
          <w:bCs/>
          <w:sz w:val="30"/>
          <w:szCs w:val="30"/>
        </w:rPr>
        <w:t>1.5 办学资源与条件</w:t>
      </w:r>
      <w:bookmarkEnd w:id="5"/>
    </w:p>
    <w:p>
      <w:pPr>
        <w:snapToGrid w:val="0"/>
        <w:spacing w:line="360" w:lineRule="auto"/>
        <w:ind w:firstLine="560"/>
        <w:rPr>
          <w:rStyle w:val="13"/>
          <w:rFonts w:ascii="仿宋" w:hAnsi="仿宋" w:eastAsia="仿宋"/>
          <w:sz w:val="28"/>
          <w:szCs w:val="28"/>
        </w:rPr>
      </w:pPr>
      <w:r>
        <w:rPr>
          <w:rStyle w:val="13"/>
          <w:rFonts w:ascii="仿宋" w:hAnsi="仿宋" w:eastAsia="仿宋"/>
          <w:sz w:val="28"/>
          <w:szCs w:val="28"/>
        </w:rPr>
        <w:t>学校分滨文路本部校区和东冠校区，占地210余亩，校舍总建筑面积12余万平方米。馆藏图书37.96万册，计算机2048台，其中教学用计算机1544台，机房用计算机839台，网络多媒体教室171间。接入互联网出口带宽1120M，校园网主干最大带宽10000，网络课程资源网</w:t>
      </w:r>
      <w:bookmarkStart w:id="27" w:name="_GoBack"/>
      <w:bookmarkEnd w:id="27"/>
      <w:r>
        <w:rPr>
          <w:rStyle w:val="13"/>
          <w:rFonts w:ascii="仿宋" w:hAnsi="仿宋" w:eastAsia="仿宋"/>
          <w:sz w:val="28"/>
          <w:szCs w:val="28"/>
        </w:rPr>
        <w:t>络教学资源数据总量1441GB。有教务、招生、财务、图书管理、资产管理、校务服务等25个信息管理系统。教学仪器设备总值11013.95万元，当年新增</w:t>
      </w:r>
      <w:r>
        <w:rPr>
          <w:rStyle w:val="13"/>
          <w:rFonts w:ascii="仿宋" w:hAnsi="仿宋" w:eastAsia="仿宋"/>
          <w:sz w:val="28"/>
          <w:szCs w:val="28"/>
          <w:highlight w:val="yellow"/>
        </w:rPr>
        <w:t>生均</w:t>
      </w:r>
      <w:r>
        <w:rPr>
          <w:rStyle w:val="13"/>
          <w:rFonts w:ascii="仿宋" w:hAnsi="仿宋" w:eastAsia="仿宋"/>
          <w:sz w:val="28"/>
          <w:szCs w:val="28"/>
        </w:rPr>
        <w:t>教学仪器设备值1259.85</w:t>
      </w:r>
      <w:r>
        <w:rPr>
          <w:rStyle w:val="13"/>
          <w:rFonts w:hint="eastAsia" w:ascii="仿宋" w:hAnsi="仿宋" w:eastAsia="仿宋"/>
          <w:sz w:val="28"/>
          <w:szCs w:val="28"/>
          <w:lang w:val="en-US" w:eastAsia="zh-CN"/>
        </w:rPr>
        <w:t>万</w:t>
      </w:r>
      <w:r>
        <w:rPr>
          <w:rStyle w:val="13"/>
          <w:rFonts w:ascii="仿宋" w:hAnsi="仿宋" w:eastAsia="仿宋"/>
          <w:sz w:val="28"/>
          <w:szCs w:val="28"/>
        </w:rPr>
        <w:t>元。</w:t>
      </w:r>
    </w:p>
    <w:p>
      <w:pPr>
        <w:snapToGrid w:val="0"/>
        <w:spacing w:line="360" w:lineRule="auto"/>
        <w:ind w:firstLine="560"/>
        <w:rPr>
          <w:rStyle w:val="13"/>
          <w:rFonts w:ascii="仿宋" w:hAnsi="仿宋" w:eastAsia="仿宋"/>
          <w:sz w:val="28"/>
          <w:szCs w:val="28"/>
        </w:rPr>
      </w:pPr>
      <w:r>
        <w:rPr>
          <w:rStyle w:val="13"/>
          <w:rFonts w:ascii="仿宋" w:hAnsi="仿宋" w:eastAsia="仿宋"/>
          <w:sz w:val="28"/>
          <w:szCs w:val="28"/>
        </w:rPr>
        <w:t>教学设施设备先进，通过每年推进三期重大专项建设，每年落实一批小额设备采购计划等举措，科学制定教学仪器设备购置计划，投入资金新建或更新实训项目和实训室。建有艺术实践设施完备的实验剧场、音乐厅、演播厅、小剧场、电影厅、戏剧影视美术实训中心、舞台影视技术实训中心、文化经营管理实训中心等15个校内实践基地。良好的实训条件为学校开展实训教学、组织实践展演、承办重大赛事、承担社会服务提供坚实保障。</w:t>
      </w:r>
    </w:p>
    <w:p>
      <w:pPr>
        <w:tabs>
          <w:tab w:val="left" w:pos="2278"/>
        </w:tabs>
        <w:jc w:val="left"/>
        <w:rPr>
          <w:rStyle w:val="13"/>
          <w:rFonts w:ascii="宋体" w:hAnsi="宋体"/>
          <w:kern w:val="0"/>
          <w:sz w:val="24"/>
        </w:rPr>
      </w:pPr>
      <w:r>
        <w:rPr>
          <w:rStyle w:val="13"/>
          <w:rFonts w:ascii="宋体" w:hAnsi="宋体"/>
          <w:sz w:val="24"/>
        </w:rPr>
        <w:pict>
          <v:shape id="_x0000_i1025" o:spt="75" type="#_x0000_t75" style="height:125.85pt;width:189.1pt;" filled="f" o:preferrelative="t" stroked="f" coordsize="21600,21600">
            <v:path/>
            <v:fill on="f" focussize="0,0"/>
            <v:stroke on="f" joinstyle="miter"/>
            <v:imagedata r:id="rId10" o:title=""/>
            <o:lock v:ext="edit" aspectratio="t"/>
            <w10:wrap type="none"/>
            <w10:anchorlock/>
          </v:shape>
        </w:pict>
      </w:r>
      <w:r>
        <w:rPr>
          <w:rStyle w:val="13"/>
          <w:rFonts w:ascii="宋体" w:hAnsi="宋体"/>
          <w:sz w:val="24"/>
        </w:rPr>
        <w:pict>
          <v:shape id="_x0000_i1026" o:spt="75" type="#_x0000_t75" style="height:125.2pt;width:185.95pt;" filled="f" o:preferrelative="t" stroked="f" coordsize="21600,21600">
            <v:path/>
            <v:fill on="f" focussize="0,0"/>
            <v:stroke on="f" joinstyle="miter"/>
            <v:imagedata r:id="rId11" o:title=""/>
            <o:lock v:ext="edit" aspectratio="t"/>
            <w10:wrap type="none"/>
            <w10:anchorlock/>
          </v:shape>
        </w:pict>
      </w:r>
    </w:p>
    <w:p>
      <w:pPr>
        <w:tabs>
          <w:tab w:val="left" w:pos="2278"/>
        </w:tabs>
        <w:ind w:firstLine="420" w:firstLineChars="200"/>
        <w:jc w:val="left"/>
        <w:rPr>
          <w:rStyle w:val="13"/>
          <w:rFonts w:ascii="宋体" w:hAnsi="宋体" w:eastAsia="黑体"/>
          <w:kern w:val="0"/>
          <w:sz w:val="24"/>
        </w:rPr>
      </w:pPr>
      <w:r>
        <w:rPr>
          <w:rStyle w:val="13"/>
          <w:rFonts w:ascii="黑体" w:hAnsi="黑体" w:eastAsia="黑体"/>
          <w:szCs w:val="21"/>
        </w:rPr>
        <w:t>在音乐厅承办全国职业院校技能大赛在实验剧场举行建党百年庆祝活动</w:t>
      </w:r>
    </w:p>
    <w:p>
      <w:pPr>
        <w:tabs>
          <w:tab w:val="left" w:pos="2278"/>
        </w:tabs>
        <w:jc w:val="left"/>
        <w:rPr>
          <w:rStyle w:val="13"/>
          <w:rFonts w:ascii="宋体" w:hAnsi="宋体"/>
          <w:kern w:val="0"/>
          <w:sz w:val="24"/>
        </w:rPr>
      </w:pPr>
    </w:p>
    <w:p>
      <w:pPr>
        <w:tabs>
          <w:tab w:val="left" w:pos="2278"/>
        </w:tabs>
        <w:jc w:val="left"/>
        <w:rPr>
          <w:rStyle w:val="13"/>
          <w:rFonts w:ascii="宋体" w:hAnsi="宋体"/>
          <w:kern w:val="0"/>
          <w:sz w:val="24"/>
        </w:rPr>
      </w:pPr>
      <w:r>
        <w:rPr>
          <w:rStyle w:val="13"/>
          <w:rFonts w:ascii="宋体" w:hAnsi="宋体"/>
          <w:sz w:val="24"/>
        </w:rPr>
        <w:pict>
          <v:shape id="_x0000_i1027" o:spt="75" type="#_x0000_t75" style="height:135.25pt;width:202.85pt;" filled="f" o:preferrelative="t" stroked="f" coordsize="21600,21600">
            <v:path/>
            <v:fill on="f" focussize="0,0"/>
            <v:stroke on="f" joinstyle="miter"/>
            <v:imagedata r:id="rId12" o:title=""/>
            <o:lock v:ext="edit" aspectratio="t"/>
            <w10:wrap type="none"/>
            <w10:anchorlock/>
          </v:shape>
        </w:pict>
      </w:r>
      <w:r>
        <w:rPr>
          <w:rStyle w:val="13"/>
          <w:rFonts w:ascii="宋体" w:hAnsi="宋体"/>
          <w:sz w:val="24"/>
        </w:rPr>
        <w:pict>
          <v:shape id="_x0000_i1028" o:spt="75" type="#_x0000_t75" style="height:136.5pt;width:205.35pt;" filled="f" o:preferrelative="t" stroked="f" coordsize="21600,21600">
            <v:path/>
            <v:fill on="f" focussize="0,0"/>
            <v:stroke on="f" joinstyle="miter"/>
            <v:imagedata r:id="rId13" o:title=""/>
            <o:lock v:ext="edit" aspectratio="t"/>
            <w10:wrap type="none"/>
            <w10:anchorlock/>
          </v:shape>
        </w:pict>
      </w:r>
    </w:p>
    <w:p>
      <w:pPr>
        <w:ind w:firstLine="420" w:firstLineChars="200"/>
        <w:rPr>
          <w:rStyle w:val="13"/>
          <w:rFonts w:ascii="黑体" w:hAnsi="黑体" w:eastAsia="黑体"/>
          <w:szCs w:val="21"/>
        </w:rPr>
      </w:pPr>
      <w:r>
        <w:rPr>
          <w:rStyle w:val="13"/>
          <w:rFonts w:ascii="黑体" w:hAnsi="黑体" w:eastAsia="黑体"/>
          <w:szCs w:val="21"/>
        </w:rPr>
        <w:t>话剧《萨勒姆的女巫》亮相黑匣子戏剧排练厅</w:t>
      </w:r>
    </w:p>
    <w:p>
      <w:pPr>
        <w:rPr>
          <w:rStyle w:val="13"/>
          <w:rFonts w:ascii="黑体" w:hAnsi="黑体" w:eastAsia="黑体" w:cs="黑体"/>
          <w:b/>
          <w:bCs/>
          <w:szCs w:val="21"/>
        </w:rPr>
      </w:pPr>
      <w:r>
        <w:rPr>
          <w:rStyle w:val="13"/>
          <w:rFonts w:ascii="黑体" w:hAnsi="黑体" w:eastAsia="黑体" w:cs="黑体"/>
          <w:b/>
          <w:bCs/>
          <w:szCs w:val="21"/>
        </w:rPr>
        <w:pict>
          <v:shape id="_x0000_i1029" o:spt="75" type="#_x0000_t75" style="height:151.5pt;width:202.25pt;" filled="f" o:preferrelative="t" stroked="f" coordsize="21600,21600">
            <v:path/>
            <v:fill on="f" focussize="0,0"/>
            <v:stroke on="f" joinstyle="miter"/>
            <v:imagedata r:id="rId14" o:title=""/>
            <o:lock v:ext="edit" aspectratio="t"/>
            <w10:wrap type="none"/>
            <w10:anchorlock/>
          </v:shape>
        </w:pict>
      </w:r>
      <w:r>
        <w:rPr>
          <w:rStyle w:val="13"/>
          <w:rFonts w:ascii="黑体" w:hAnsi="黑体" w:eastAsia="黑体" w:cs="黑体"/>
          <w:b/>
          <w:bCs/>
          <w:szCs w:val="21"/>
        </w:rPr>
        <w:pict>
          <v:shape id="_x0000_i1030" o:spt="75" type="#_x0000_t75" style="height:137.75pt;width:204.1pt;" filled="f" o:preferrelative="t" stroked="f" coordsize="21600,21600">
            <v:path/>
            <v:fill on="f" focussize="0,0"/>
            <v:stroke on="f" joinstyle="miter"/>
            <v:imagedata r:id="rId15" o:title=""/>
            <o:lock v:ext="edit" aspectratio="t"/>
            <w10:wrap type="none"/>
            <w10:anchorlock/>
          </v:shape>
        </w:pict>
      </w:r>
    </w:p>
    <w:p>
      <w:pPr>
        <w:ind w:firstLine="1050" w:firstLineChars="500"/>
        <w:rPr>
          <w:rStyle w:val="13"/>
          <w:rFonts w:ascii="黑体" w:hAnsi="黑体" w:eastAsia="黑体"/>
          <w:szCs w:val="21"/>
        </w:rPr>
      </w:pPr>
      <w:r>
        <w:rPr>
          <w:rStyle w:val="13"/>
          <w:rFonts w:ascii="黑体" w:hAnsi="黑体" w:eastAsia="黑体"/>
          <w:szCs w:val="21"/>
        </w:rPr>
        <w:t>学前教育专业实训室                       陶艺实训室</w:t>
      </w:r>
    </w:p>
    <w:p>
      <w:pPr>
        <w:tabs>
          <w:tab w:val="left" w:leader="dot" w:pos="8080"/>
        </w:tabs>
        <w:snapToGrid w:val="0"/>
        <w:spacing w:line="360" w:lineRule="auto"/>
        <w:jc w:val="left"/>
        <w:outlineLvl w:val="1"/>
        <w:rPr>
          <w:rStyle w:val="13"/>
          <w:rFonts w:hint="eastAsia" w:ascii="仿宋" w:hAnsi="仿宋" w:eastAsia="仿宋" w:cs="仿宋"/>
          <w:b/>
          <w:bCs/>
          <w:sz w:val="30"/>
          <w:szCs w:val="30"/>
        </w:rPr>
      </w:pPr>
      <w:bookmarkStart w:id="6" w:name="_Toc7409"/>
    </w:p>
    <w:p>
      <w:pPr>
        <w:tabs>
          <w:tab w:val="left" w:leader="dot" w:pos="8080"/>
        </w:tabs>
        <w:snapToGrid w:val="0"/>
        <w:spacing w:line="360" w:lineRule="auto"/>
        <w:jc w:val="left"/>
        <w:outlineLvl w:val="1"/>
        <w:rPr>
          <w:rStyle w:val="13"/>
          <w:rFonts w:ascii="仿宋" w:hAnsi="仿宋" w:eastAsia="仿宋" w:cs="仿宋"/>
          <w:b/>
          <w:bCs/>
          <w:sz w:val="30"/>
          <w:szCs w:val="30"/>
        </w:rPr>
      </w:pPr>
      <w:r>
        <w:rPr>
          <w:rStyle w:val="13"/>
          <w:rFonts w:ascii="仿宋" w:hAnsi="仿宋" w:eastAsia="仿宋" w:cs="仿宋"/>
          <w:b/>
          <w:bCs/>
          <w:sz w:val="30"/>
          <w:szCs w:val="30"/>
        </w:rPr>
        <w:t>1.6 办学经费</w:t>
      </w:r>
      <w:bookmarkEnd w:id="6"/>
    </w:p>
    <w:p>
      <w:pPr>
        <w:snapToGrid w:val="0"/>
        <w:spacing w:line="360" w:lineRule="auto"/>
        <w:ind w:firstLine="700" w:firstLineChars="250"/>
        <w:rPr>
          <w:rStyle w:val="13"/>
          <w:rFonts w:ascii="仿宋" w:hAnsi="仿宋" w:eastAsia="仿宋"/>
          <w:sz w:val="28"/>
          <w:szCs w:val="28"/>
        </w:rPr>
      </w:pPr>
      <w:r>
        <w:rPr>
          <w:rStyle w:val="13"/>
          <w:rFonts w:ascii="仿宋" w:hAnsi="仿宋" w:eastAsia="仿宋"/>
          <w:sz w:val="28"/>
          <w:szCs w:val="28"/>
        </w:rPr>
        <w:t>2020年度学校办学经费总收入为23868.39万元，其中学费收入3027.53万元，财政经常性补助收入12567.58万元，中央、地方财政专项投入6460.98万元，其它收入1812.3万元。</w:t>
      </w:r>
    </w:p>
    <w:p>
      <w:pPr>
        <w:snapToGrid w:val="0"/>
        <w:spacing w:line="360" w:lineRule="auto"/>
        <w:ind w:firstLine="700" w:firstLineChars="250"/>
        <w:rPr>
          <w:rStyle w:val="13"/>
          <w:rFonts w:ascii="宋体" w:hAnsi="宋体"/>
          <w:kern w:val="0"/>
          <w:sz w:val="20"/>
          <w:szCs w:val="20"/>
        </w:rPr>
      </w:pPr>
      <w:r>
        <w:rPr>
          <w:rStyle w:val="13"/>
          <w:rFonts w:ascii="仿宋" w:hAnsi="仿宋" w:eastAsia="仿宋"/>
          <w:sz w:val="28"/>
          <w:szCs w:val="28"/>
        </w:rPr>
        <w:t>2020年度办学经费支出21845.49万元，主要包括基础设施建设、设备采购、日常教学运行、教学改革及研究、师资建设等，达到收支平衡，为学校教育教学活动提供了坚实的基础与保障。（2021年经费核算结果未出，总体与2020年持平。）</w:t>
      </w:r>
    </w:p>
    <w:p>
      <w:pPr>
        <w:spacing w:line="360" w:lineRule="auto"/>
        <w:jc w:val="center"/>
        <w:rPr>
          <w:rStyle w:val="13"/>
          <w:rFonts w:ascii="黑体" w:hAnsi="仿宋" w:eastAsia="黑体"/>
          <w:kern w:val="0"/>
          <w:szCs w:val="21"/>
        </w:rPr>
      </w:pPr>
      <w:r>
        <w:rPr>
          <w:rStyle w:val="13"/>
          <w:rFonts w:ascii="黑体" w:hAnsi="仿宋" w:eastAsia="黑体"/>
          <w:kern w:val="0"/>
          <w:szCs w:val="21"/>
        </w:rPr>
        <w:t>2020年度办学经费收入情况表</w:t>
      </w:r>
    </w:p>
    <w:tbl>
      <w:tblPr>
        <w:tblStyle w:val="7"/>
        <w:tblW w:w="8522"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04"/>
        <w:gridCol w:w="1704"/>
        <w:gridCol w:w="1704"/>
        <w:gridCol w:w="1705"/>
        <w:gridCol w:w="170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9" w:hRule="atLeast"/>
          <w:jc w:val="center"/>
        </w:trPr>
        <w:tc>
          <w:tcPr>
            <w:tcW w:w="1704" w:type="dxa"/>
            <w:vMerge w:val="restart"/>
            <w:tcBorders>
              <w:top w:val="single" w:color="000000" w:sz="4" w:space="0"/>
              <w:left w:val="single" w:color="000000" w:sz="4" w:space="0"/>
              <w:bottom w:val="single" w:color="000000" w:sz="4" w:space="0"/>
              <w:right w:val="single" w:color="000000" w:sz="4" w:space="0"/>
            </w:tcBorders>
            <w:shd w:val="clear" w:color="auto" w:fill="00B0F0"/>
            <w:vAlign w:val="center"/>
          </w:tcPr>
          <w:p>
            <w:pPr>
              <w:spacing w:line="360" w:lineRule="auto"/>
              <w:jc w:val="center"/>
              <w:rPr>
                <w:rStyle w:val="13"/>
                <w:rFonts w:ascii="仿宋" w:hAnsi="仿宋" w:eastAsia="仿宋"/>
                <w:sz w:val="20"/>
                <w:szCs w:val="20"/>
              </w:rPr>
            </w:pPr>
            <w:r>
              <w:rPr>
                <w:rStyle w:val="13"/>
                <w:rFonts w:ascii="仿宋" w:hAnsi="仿宋" w:eastAsia="仿宋"/>
                <w:sz w:val="20"/>
                <w:szCs w:val="20"/>
              </w:rPr>
              <w:t>总收入（万元）</w:t>
            </w:r>
          </w:p>
        </w:tc>
        <w:tc>
          <w:tcPr>
            <w:tcW w:w="6818" w:type="dxa"/>
            <w:gridSpan w:val="4"/>
            <w:tcBorders>
              <w:top w:val="single" w:color="000000" w:sz="4" w:space="0"/>
              <w:left w:val="single" w:color="000000" w:sz="4" w:space="0"/>
              <w:bottom w:val="single" w:color="000000" w:sz="4" w:space="0"/>
              <w:right w:val="single" w:color="000000" w:sz="4" w:space="0"/>
            </w:tcBorders>
            <w:shd w:val="clear" w:color="auto" w:fill="00B0F0"/>
            <w:vAlign w:val="center"/>
          </w:tcPr>
          <w:p>
            <w:pPr>
              <w:spacing w:line="360" w:lineRule="auto"/>
              <w:jc w:val="center"/>
              <w:rPr>
                <w:rStyle w:val="13"/>
                <w:rFonts w:ascii="仿宋" w:hAnsi="仿宋" w:eastAsia="仿宋"/>
                <w:sz w:val="20"/>
                <w:szCs w:val="20"/>
              </w:rPr>
            </w:pPr>
            <w:r>
              <w:rPr>
                <w:rStyle w:val="13"/>
                <w:rFonts w:ascii="仿宋" w:hAnsi="仿宋" w:eastAsia="仿宋"/>
                <w:sz w:val="20"/>
                <w:szCs w:val="20"/>
              </w:rPr>
              <w:t>其中各项比例（%）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4" w:hRule="atLeast"/>
          <w:jc w:val="center"/>
        </w:trPr>
        <w:tc>
          <w:tcPr>
            <w:tcW w:w="1704" w:type="dxa"/>
            <w:vMerge w:val="continue"/>
            <w:tcBorders>
              <w:top w:val="single" w:color="000000" w:sz="4" w:space="0"/>
              <w:left w:val="single" w:color="000000" w:sz="4" w:space="0"/>
              <w:bottom w:val="single" w:color="000000" w:sz="4" w:space="0"/>
              <w:right w:val="single" w:color="000000" w:sz="4" w:space="0"/>
            </w:tcBorders>
            <w:shd w:val="clear" w:color="auto" w:fill="00B0F0"/>
            <w:vAlign w:val="center"/>
          </w:tcPr>
          <w:p>
            <w:pPr>
              <w:spacing w:line="360" w:lineRule="auto"/>
              <w:jc w:val="center"/>
              <w:rPr>
                <w:rStyle w:val="13"/>
                <w:rFonts w:ascii="仿宋" w:hAnsi="仿宋" w:eastAsia="仿宋"/>
                <w:sz w:val="20"/>
                <w:szCs w:val="20"/>
              </w:rPr>
            </w:pPr>
          </w:p>
        </w:tc>
        <w:tc>
          <w:tcPr>
            <w:tcW w:w="1704" w:type="dxa"/>
            <w:tcBorders>
              <w:top w:val="single" w:color="000000" w:sz="4" w:space="0"/>
              <w:left w:val="single" w:color="000000" w:sz="4" w:space="0"/>
              <w:bottom w:val="single" w:color="000000" w:sz="4" w:space="0"/>
              <w:right w:val="single" w:color="000000" w:sz="4" w:space="0"/>
            </w:tcBorders>
            <w:shd w:val="clear" w:color="auto" w:fill="00B0F0"/>
            <w:vAlign w:val="center"/>
          </w:tcPr>
          <w:p>
            <w:pPr>
              <w:spacing w:line="360" w:lineRule="auto"/>
              <w:jc w:val="center"/>
              <w:rPr>
                <w:rStyle w:val="13"/>
                <w:rFonts w:ascii="仿宋" w:hAnsi="仿宋" w:eastAsia="仿宋"/>
                <w:sz w:val="20"/>
                <w:szCs w:val="20"/>
              </w:rPr>
            </w:pPr>
            <w:r>
              <w:rPr>
                <w:rStyle w:val="13"/>
                <w:rFonts w:ascii="仿宋" w:hAnsi="仿宋" w:eastAsia="仿宋"/>
                <w:sz w:val="20"/>
                <w:szCs w:val="20"/>
              </w:rPr>
              <w:t>学费收入</w:t>
            </w:r>
          </w:p>
        </w:tc>
        <w:tc>
          <w:tcPr>
            <w:tcW w:w="1704" w:type="dxa"/>
            <w:tcBorders>
              <w:top w:val="single" w:color="000000" w:sz="4" w:space="0"/>
              <w:left w:val="single" w:color="000000" w:sz="4" w:space="0"/>
              <w:bottom w:val="single" w:color="000000" w:sz="4" w:space="0"/>
              <w:right w:val="single" w:color="000000" w:sz="4" w:space="0"/>
            </w:tcBorders>
            <w:shd w:val="clear" w:color="auto" w:fill="00B0F0"/>
            <w:vAlign w:val="center"/>
          </w:tcPr>
          <w:p>
            <w:pPr>
              <w:spacing w:line="360" w:lineRule="auto"/>
              <w:jc w:val="center"/>
              <w:rPr>
                <w:rStyle w:val="13"/>
                <w:rFonts w:ascii="仿宋" w:hAnsi="仿宋" w:eastAsia="仿宋"/>
                <w:sz w:val="20"/>
                <w:szCs w:val="20"/>
              </w:rPr>
            </w:pPr>
            <w:r>
              <w:rPr>
                <w:rStyle w:val="13"/>
                <w:rFonts w:ascii="仿宋" w:hAnsi="仿宋" w:eastAsia="仿宋"/>
                <w:sz w:val="20"/>
                <w:szCs w:val="20"/>
              </w:rPr>
              <w:t>财政补助</w:t>
            </w:r>
          </w:p>
        </w:tc>
        <w:tc>
          <w:tcPr>
            <w:tcW w:w="1705" w:type="dxa"/>
            <w:tcBorders>
              <w:top w:val="single" w:color="000000" w:sz="4" w:space="0"/>
              <w:left w:val="single" w:color="000000" w:sz="4" w:space="0"/>
              <w:bottom w:val="single" w:color="000000" w:sz="4" w:space="0"/>
              <w:right w:val="single" w:color="000000" w:sz="4" w:space="0"/>
            </w:tcBorders>
            <w:shd w:val="clear" w:color="auto" w:fill="00B0F0"/>
            <w:vAlign w:val="center"/>
          </w:tcPr>
          <w:p>
            <w:pPr>
              <w:spacing w:line="360" w:lineRule="auto"/>
              <w:jc w:val="center"/>
              <w:rPr>
                <w:rStyle w:val="13"/>
                <w:rFonts w:ascii="仿宋" w:hAnsi="仿宋" w:eastAsia="仿宋"/>
                <w:sz w:val="20"/>
                <w:szCs w:val="20"/>
              </w:rPr>
            </w:pPr>
            <w:r>
              <w:rPr>
                <w:rStyle w:val="13"/>
                <w:rFonts w:ascii="仿宋" w:hAnsi="仿宋" w:eastAsia="仿宋"/>
                <w:sz w:val="20"/>
                <w:szCs w:val="20"/>
              </w:rPr>
              <w:t>财政专项</w:t>
            </w:r>
          </w:p>
        </w:tc>
        <w:tc>
          <w:tcPr>
            <w:tcW w:w="1705" w:type="dxa"/>
            <w:tcBorders>
              <w:top w:val="single" w:color="000000" w:sz="4" w:space="0"/>
              <w:left w:val="single" w:color="000000" w:sz="4" w:space="0"/>
              <w:bottom w:val="single" w:color="000000" w:sz="4" w:space="0"/>
              <w:right w:val="single" w:color="000000" w:sz="4" w:space="0"/>
            </w:tcBorders>
            <w:shd w:val="clear" w:color="auto" w:fill="00B0F0"/>
            <w:vAlign w:val="center"/>
          </w:tcPr>
          <w:p>
            <w:pPr>
              <w:spacing w:line="360" w:lineRule="auto"/>
              <w:jc w:val="center"/>
              <w:rPr>
                <w:rStyle w:val="13"/>
                <w:rFonts w:ascii="仿宋" w:hAnsi="仿宋" w:eastAsia="仿宋"/>
                <w:sz w:val="20"/>
                <w:szCs w:val="20"/>
              </w:rPr>
            </w:pPr>
            <w:r>
              <w:rPr>
                <w:rStyle w:val="13"/>
                <w:rFonts w:ascii="仿宋" w:hAnsi="仿宋" w:eastAsia="仿宋"/>
                <w:sz w:val="20"/>
                <w:szCs w:val="20"/>
              </w:rPr>
              <w:t>其他收入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1" w:hRule="atLeast"/>
          <w:jc w:val="center"/>
        </w:trPr>
        <w:tc>
          <w:tcPr>
            <w:tcW w:w="1704"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Style w:val="13"/>
                <w:rFonts w:ascii="仿宋" w:hAnsi="仿宋" w:eastAsia="仿宋"/>
                <w:sz w:val="20"/>
                <w:szCs w:val="20"/>
              </w:rPr>
            </w:pPr>
            <w:r>
              <w:rPr>
                <w:rStyle w:val="13"/>
                <w:rFonts w:ascii="仿宋" w:hAnsi="仿宋" w:eastAsia="仿宋"/>
                <w:sz w:val="20"/>
                <w:szCs w:val="20"/>
              </w:rPr>
              <w:t>23868.39</w:t>
            </w:r>
          </w:p>
        </w:tc>
        <w:tc>
          <w:tcPr>
            <w:tcW w:w="1704"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Style w:val="13"/>
                <w:rFonts w:ascii="仿宋" w:hAnsi="仿宋" w:eastAsia="仿宋"/>
                <w:sz w:val="20"/>
                <w:szCs w:val="20"/>
              </w:rPr>
            </w:pPr>
            <w:r>
              <w:rPr>
                <w:rStyle w:val="13"/>
                <w:rFonts w:ascii="仿宋" w:hAnsi="仿宋" w:eastAsia="仿宋"/>
                <w:sz w:val="20"/>
                <w:szCs w:val="20"/>
              </w:rPr>
              <w:t>12.69</w:t>
            </w:r>
          </w:p>
        </w:tc>
        <w:tc>
          <w:tcPr>
            <w:tcW w:w="1704"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Style w:val="13"/>
                <w:rFonts w:ascii="仿宋" w:hAnsi="仿宋" w:eastAsia="仿宋"/>
                <w:sz w:val="20"/>
                <w:szCs w:val="20"/>
              </w:rPr>
            </w:pPr>
            <w:r>
              <w:rPr>
                <w:rStyle w:val="13"/>
                <w:rFonts w:ascii="仿宋" w:hAnsi="仿宋" w:eastAsia="仿宋"/>
                <w:sz w:val="20"/>
                <w:szCs w:val="20"/>
              </w:rPr>
              <w:t>52.65</w:t>
            </w:r>
          </w:p>
        </w:tc>
        <w:tc>
          <w:tcPr>
            <w:tcW w:w="1705"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Style w:val="13"/>
                <w:rFonts w:ascii="仿宋" w:hAnsi="仿宋" w:eastAsia="仿宋"/>
                <w:sz w:val="20"/>
                <w:szCs w:val="20"/>
              </w:rPr>
            </w:pPr>
            <w:r>
              <w:rPr>
                <w:rStyle w:val="13"/>
                <w:rFonts w:ascii="仿宋" w:hAnsi="仿宋" w:eastAsia="仿宋"/>
                <w:sz w:val="20"/>
                <w:szCs w:val="20"/>
              </w:rPr>
              <w:t>27.06</w:t>
            </w:r>
          </w:p>
        </w:tc>
        <w:tc>
          <w:tcPr>
            <w:tcW w:w="1705"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Style w:val="13"/>
                <w:rFonts w:ascii="仿宋" w:hAnsi="仿宋" w:eastAsia="仿宋"/>
                <w:sz w:val="20"/>
                <w:szCs w:val="20"/>
              </w:rPr>
            </w:pPr>
            <w:r>
              <w:rPr>
                <w:rStyle w:val="13"/>
                <w:rFonts w:ascii="仿宋" w:hAnsi="仿宋" w:eastAsia="仿宋"/>
                <w:sz w:val="20"/>
                <w:szCs w:val="20"/>
              </w:rPr>
              <w:t>7.6</w:t>
            </w:r>
          </w:p>
        </w:tc>
      </w:tr>
    </w:tbl>
    <w:p>
      <w:pPr>
        <w:rPr>
          <w:rStyle w:val="13"/>
          <w:rFonts w:ascii="Calibri" w:hAnsi="Calibri"/>
        </w:rPr>
      </w:pPr>
    </w:p>
    <w:p>
      <w:pPr>
        <w:spacing w:line="520" w:lineRule="exact"/>
        <w:rPr>
          <w:rStyle w:val="13"/>
          <w:rFonts w:ascii="黑体" w:hAnsi="黑体" w:eastAsia="黑体"/>
          <w:sz w:val="36"/>
          <w:szCs w:val="36"/>
        </w:rPr>
        <w:sectPr>
          <w:footerReference r:id="rId6" w:type="default"/>
          <w:pgSz w:w="11906" w:h="16838"/>
          <w:pgMar w:top="1440" w:right="1800" w:bottom="1440" w:left="1800" w:header="851" w:footer="992" w:gutter="0"/>
          <w:pgNumType w:start="1"/>
          <w:cols w:space="720" w:num="1"/>
          <w:docGrid w:type="lines" w:linePitch="312" w:charSpace="0"/>
        </w:sectPr>
      </w:pPr>
    </w:p>
    <w:p>
      <w:pPr>
        <w:numPr>
          <w:ilvl w:val="0"/>
          <w:numId w:val="1"/>
        </w:numPr>
        <w:spacing w:line="360" w:lineRule="auto"/>
        <w:outlineLvl w:val="0"/>
        <w:rPr>
          <w:rStyle w:val="13"/>
          <w:rFonts w:ascii="仿宋" w:hAnsi="仿宋" w:eastAsia="仿宋"/>
          <w:b/>
          <w:sz w:val="36"/>
          <w:szCs w:val="36"/>
        </w:rPr>
      </w:pPr>
      <w:bookmarkStart w:id="7" w:name="_Toc20848"/>
      <w:r>
        <w:rPr>
          <w:rStyle w:val="13"/>
          <w:rFonts w:ascii="黑体" w:hAnsi="黑体" w:eastAsia="黑体"/>
          <w:b/>
          <w:sz w:val="36"/>
          <w:szCs w:val="36"/>
        </w:rPr>
        <w:t>学生培养与发展</w:t>
      </w:r>
      <w:bookmarkEnd w:id="7"/>
    </w:p>
    <w:p>
      <w:pPr>
        <w:tabs>
          <w:tab w:val="left" w:leader="dot" w:pos="8080"/>
        </w:tabs>
        <w:spacing w:line="360" w:lineRule="auto"/>
        <w:jc w:val="left"/>
        <w:outlineLvl w:val="1"/>
        <w:rPr>
          <w:rStyle w:val="13"/>
          <w:rFonts w:ascii="仿宋" w:hAnsi="仿宋" w:eastAsia="仿宋" w:cs="仿宋"/>
          <w:b/>
          <w:bCs/>
          <w:sz w:val="30"/>
          <w:szCs w:val="30"/>
        </w:rPr>
      </w:pPr>
      <w:bookmarkStart w:id="8" w:name="_Toc22755"/>
      <w:r>
        <w:rPr>
          <w:rStyle w:val="13"/>
          <w:rFonts w:ascii="仿宋" w:hAnsi="仿宋" w:eastAsia="仿宋" w:cs="仿宋"/>
          <w:b/>
          <w:bCs/>
          <w:sz w:val="30"/>
          <w:szCs w:val="30"/>
        </w:rPr>
        <w:t>2.1 分类招考，生源质量稳步提升</w:t>
      </w:r>
      <w:bookmarkEnd w:id="8"/>
    </w:p>
    <w:p>
      <w:pPr>
        <w:pStyle w:val="17"/>
        <w:shd w:val="clear" w:color="auto" w:fill="FFFFFF"/>
        <w:adjustRightInd w:val="0"/>
        <w:snapToGrid w:val="0"/>
        <w:spacing w:beforeAutospacing="0" w:after="0" w:afterAutospacing="0" w:line="360" w:lineRule="auto"/>
        <w:ind w:firstLine="560" w:firstLineChars="200"/>
        <w:rPr>
          <w:rStyle w:val="13"/>
          <w:rFonts w:ascii="仿宋" w:hAnsi="仿宋" w:eastAsia="仿宋"/>
          <w:sz w:val="28"/>
          <w:szCs w:val="28"/>
        </w:rPr>
      </w:pPr>
      <w:r>
        <w:rPr>
          <w:rStyle w:val="13"/>
          <w:rFonts w:ascii="仿宋" w:hAnsi="仿宋" w:eastAsia="仿宋"/>
          <w:color w:val="000000"/>
          <w:sz w:val="28"/>
          <w:szCs w:val="28"/>
        </w:rPr>
        <w:t>2021年是学校“十四五”开局之年，也是学校扩大招生规模的第一年。</w:t>
      </w:r>
      <w:r>
        <w:rPr>
          <w:rStyle w:val="13"/>
          <w:rFonts w:ascii="仿宋" w:hAnsi="仿宋" w:eastAsia="仿宋"/>
          <w:sz w:val="28"/>
          <w:szCs w:val="28"/>
        </w:rPr>
        <w:t>面对新形势、新任务，</w:t>
      </w:r>
      <w:r>
        <w:rPr>
          <w:rStyle w:val="13"/>
          <w:rFonts w:ascii="仿宋" w:hAnsi="仿宋" w:eastAsia="仿宋"/>
          <w:color w:val="000000"/>
          <w:sz w:val="28"/>
          <w:szCs w:val="28"/>
        </w:rPr>
        <w:t>学校积极推进“分类考试，综合评价，多元录</w:t>
      </w:r>
      <w:r>
        <w:rPr>
          <w:rStyle w:val="13"/>
          <w:rFonts w:ascii="仿宋" w:hAnsi="仿宋" w:eastAsia="仿宋"/>
          <w:sz w:val="28"/>
          <w:szCs w:val="28"/>
        </w:rPr>
        <w:t>取”的招生机制改革，共有高职提前招生、单独考试招生、乡镇文化员定向招生、艺术类统招、普通类统招5个招生类别，涉及浙江、安徽、福建、河南、贵州、山东、四川、甘肃、新疆、西藏10个省（市、自治区）27个专业（方向）。</w:t>
      </w:r>
    </w:p>
    <w:p>
      <w:pPr>
        <w:adjustRightInd w:val="0"/>
        <w:snapToGrid w:val="0"/>
        <w:spacing w:line="360" w:lineRule="auto"/>
        <w:ind w:firstLine="560" w:firstLineChars="200"/>
        <w:rPr>
          <w:rStyle w:val="13"/>
          <w:rFonts w:ascii="仿宋" w:hAnsi="仿宋" w:eastAsia="仿宋"/>
          <w:b/>
          <w:sz w:val="28"/>
          <w:szCs w:val="28"/>
        </w:rPr>
      </w:pPr>
      <w:r>
        <w:rPr>
          <w:rStyle w:val="13"/>
          <w:rFonts w:ascii="仿宋" w:hAnsi="仿宋" w:eastAsia="仿宋"/>
          <w:sz w:val="28"/>
          <w:szCs w:val="28"/>
        </w:rPr>
        <w:t>2021年高职招生计划为1314人，比去年增加239人，实际录取1314人，计划完成率为100%。高职新生报到1245人，报到率为94.7%。此外，与金华艺术学校合作中高职一体化五年制转段12人，与浙江音乐学院、绍兴文理学院联合培养专升本学生52人，报到率均为100%。从整体招生情况看，生源足、生源质量稳步提升。</w:t>
      </w:r>
    </w:p>
    <w:tbl>
      <w:tblPr>
        <w:tblStyle w:val="7"/>
        <w:tblW w:w="851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497"/>
        <w:gridCol w:w="1653"/>
        <w:gridCol w:w="1406"/>
        <w:gridCol w:w="1169"/>
        <w:gridCol w:w="1369"/>
        <w:gridCol w:w="142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5" w:hRule="atLeast"/>
          <w:jc w:val="center"/>
        </w:trPr>
        <w:tc>
          <w:tcPr>
            <w:tcW w:w="3150" w:type="dxa"/>
            <w:gridSpan w:val="2"/>
            <w:tcBorders>
              <w:top w:val="single" w:color="000000" w:sz="4" w:space="0"/>
              <w:left w:val="single" w:color="000000" w:sz="4" w:space="0"/>
              <w:bottom w:val="single" w:color="000000" w:sz="4" w:space="0"/>
              <w:right w:val="single" w:color="000000" w:sz="4" w:space="0"/>
            </w:tcBorders>
            <w:shd w:val="clear" w:color="auto" w:fill="00B0F0"/>
            <w:noWrap/>
            <w:vAlign w:val="center"/>
          </w:tcPr>
          <w:p>
            <w:pPr>
              <w:spacing w:line="440" w:lineRule="exact"/>
              <w:jc w:val="center"/>
              <w:rPr>
                <w:rStyle w:val="13"/>
                <w:rFonts w:ascii="仿宋" w:hAnsi="仿宋" w:eastAsia="仿宋"/>
                <w:b/>
                <w:kern w:val="0"/>
                <w:sz w:val="20"/>
                <w:szCs w:val="20"/>
              </w:rPr>
            </w:pPr>
            <w:r>
              <w:rPr>
                <w:rStyle w:val="13"/>
                <w:rFonts w:ascii="仿宋" w:hAnsi="仿宋" w:eastAsia="仿宋"/>
                <w:b/>
                <w:kern w:val="0"/>
                <w:sz w:val="20"/>
                <w:szCs w:val="20"/>
              </w:rPr>
              <w:t>分省及类别</w:t>
            </w:r>
          </w:p>
        </w:tc>
        <w:tc>
          <w:tcPr>
            <w:tcW w:w="1406" w:type="dxa"/>
            <w:tcBorders>
              <w:top w:val="single" w:color="000000" w:sz="4" w:space="0"/>
              <w:left w:val="single" w:color="000000" w:sz="4" w:space="0"/>
              <w:bottom w:val="single" w:color="000000" w:sz="4" w:space="0"/>
              <w:right w:val="single" w:color="000000" w:sz="4" w:space="0"/>
            </w:tcBorders>
            <w:shd w:val="clear" w:color="auto" w:fill="00B0F0"/>
            <w:noWrap/>
            <w:vAlign w:val="center"/>
          </w:tcPr>
          <w:p>
            <w:pPr>
              <w:spacing w:line="440" w:lineRule="exact"/>
              <w:jc w:val="center"/>
              <w:rPr>
                <w:rStyle w:val="13"/>
                <w:rFonts w:ascii="仿宋" w:hAnsi="仿宋" w:eastAsia="仿宋"/>
                <w:b/>
                <w:kern w:val="0"/>
                <w:sz w:val="20"/>
                <w:szCs w:val="20"/>
              </w:rPr>
            </w:pPr>
            <w:r>
              <w:rPr>
                <w:rStyle w:val="13"/>
                <w:rFonts w:ascii="仿宋" w:hAnsi="仿宋" w:eastAsia="仿宋"/>
                <w:b/>
                <w:kern w:val="0"/>
                <w:sz w:val="20"/>
                <w:szCs w:val="20"/>
              </w:rPr>
              <w:t>计划数</w:t>
            </w:r>
          </w:p>
        </w:tc>
        <w:tc>
          <w:tcPr>
            <w:tcW w:w="1169" w:type="dxa"/>
            <w:tcBorders>
              <w:top w:val="single" w:color="000000" w:sz="4" w:space="0"/>
              <w:left w:val="single" w:color="000000" w:sz="4" w:space="0"/>
              <w:bottom w:val="single" w:color="000000" w:sz="4" w:space="0"/>
              <w:right w:val="single" w:color="000000" w:sz="4" w:space="0"/>
            </w:tcBorders>
            <w:shd w:val="clear" w:color="auto" w:fill="00B0F0"/>
            <w:noWrap/>
            <w:vAlign w:val="center"/>
          </w:tcPr>
          <w:p>
            <w:pPr>
              <w:spacing w:line="440" w:lineRule="exact"/>
              <w:jc w:val="center"/>
              <w:rPr>
                <w:rStyle w:val="13"/>
                <w:rFonts w:ascii="仿宋" w:hAnsi="仿宋" w:eastAsia="仿宋"/>
                <w:b/>
                <w:kern w:val="0"/>
                <w:sz w:val="20"/>
                <w:szCs w:val="20"/>
              </w:rPr>
            </w:pPr>
            <w:r>
              <w:rPr>
                <w:rStyle w:val="13"/>
                <w:rFonts w:ascii="仿宋" w:hAnsi="仿宋" w:eastAsia="仿宋"/>
                <w:b/>
                <w:kern w:val="0"/>
                <w:sz w:val="20"/>
                <w:szCs w:val="20"/>
              </w:rPr>
              <w:t>录取数</w:t>
            </w:r>
          </w:p>
        </w:tc>
        <w:tc>
          <w:tcPr>
            <w:tcW w:w="1369" w:type="dxa"/>
            <w:tcBorders>
              <w:top w:val="single" w:color="000000" w:sz="4" w:space="0"/>
              <w:left w:val="single" w:color="000000" w:sz="4" w:space="0"/>
              <w:bottom w:val="single" w:color="000000" w:sz="4" w:space="0"/>
              <w:right w:val="single" w:color="000000" w:sz="4" w:space="0"/>
            </w:tcBorders>
            <w:shd w:val="clear" w:color="auto" w:fill="00B0F0"/>
            <w:vAlign w:val="center"/>
          </w:tcPr>
          <w:p>
            <w:pPr>
              <w:spacing w:line="440" w:lineRule="exact"/>
              <w:jc w:val="center"/>
              <w:rPr>
                <w:rStyle w:val="13"/>
                <w:rFonts w:ascii="仿宋" w:hAnsi="仿宋" w:eastAsia="仿宋"/>
                <w:b/>
                <w:kern w:val="0"/>
                <w:sz w:val="20"/>
                <w:szCs w:val="20"/>
              </w:rPr>
            </w:pPr>
            <w:r>
              <w:rPr>
                <w:rStyle w:val="13"/>
                <w:rFonts w:ascii="仿宋" w:hAnsi="仿宋" w:eastAsia="仿宋"/>
                <w:b/>
                <w:kern w:val="0"/>
                <w:sz w:val="20"/>
                <w:szCs w:val="20"/>
              </w:rPr>
              <w:t>报到数</w:t>
            </w:r>
          </w:p>
        </w:tc>
        <w:tc>
          <w:tcPr>
            <w:tcW w:w="1425" w:type="dxa"/>
            <w:tcBorders>
              <w:top w:val="single" w:color="000000" w:sz="4" w:space="0"/>
              <w:left w:val="single" w:color="000000" w:sz="4" w:space="0"/>
              <w:bottom w:val="single" w:color="000000" w:sz="4" w:space="0"/>
              <w:right w:val="single" w:color="000000" w:sz="4" w:space="0"/>
            </w:tcBorders>
            <w:shd w:val="clear" w:color="auto" w:fill="00B0F0"/>
            <w:vAlign w:val="center"/>
          </w:tcPr>
          <w:p>
            <w:pPr>
              <w:spacing w:line="440" w:lineRule="exact"/>
              <w:jc w:val="center"/>
              <w:rPr>
                <w:rStyle w:val="13"/>
                <w:rFonts w:ascii="仿宋" w:hAnsi="仿宋" w:eastAsia="仿宋"/>
                <w:b/>
                <w:kern w:val="0"/>
                <w:sz w:val="20"/>
                <w:szCs w:val="20"/>
              </w:rPr>
            </w:pPr>
            <w:r>
              <w:rPr>
                <w:rStyle w:val="13"/>
                <w:rFonts w:ascii="仿宋" w:hAnsi="仿宋" w:eastAsia="仿宋"/>
                <w:b/>
                <w:kern w:val="0"/>
                <w:sz w:val="20"/>
                <w:szCs w:val="20"/>
              </w:rPr>
              <w:t>报到率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jc w:val="center"/>
        </w:trPr>
        <w:tc>
          <w:tcPr>
            <w:tcW w:w="1497" w:type="dxa"/>
            <w:vMerge w:val="restart"/>
            <w:tcBorders>
              <w:top w:val="single" w:color="000000" w:sz="4" w:space="0"/>
              <w:left w:val="single" w:color="000000" w:sz="4" w:space="0"/>
              <w:bottom w:val="single" w:color="000000" w:sz="4" w:space="0"/>
              <w:right w:val="single" w:color="000000" w:sz="4" w:space="0"/>
            </w:tcBorders>
            <w:noWrap/>
            <w:vAlign w:val="center"/>
          </w:tcPr>
          <w:p>
            <w:pPr>
              <w:spacing w:line="440" w:lineRule="exact"/>
              <w:jc w:val="center"/>
              <w:rPr>
                <w:rStyle w:val="13"/>
                <w:rFonts w:ascii="仿宋" w:hAnsi="仿宋" w:eastAsia="仿宋"/>
                <w:b/>
                <w:kern w:val="0"/>
                <w:sz w:val="20"/>
                <w:szCs w:val="20"/>
              </w:rPr>
            </w:pPr>
            <w:r>
              <w:rPr>
                <w:rStyle w:val="13"/>
                <w:rFonts w:ascii="仿宋" w:hAnsi="仿宋" w:eastAsia="仿宋"/>
                <w:b/>
                <w:kern w:val="0"/>
                <w:sz w:val="20"/>
                <w:szCs w:val="20"/>
              </w:rPr>
              <w:t>浙江省</w:t>
            </w:r>
          </w:p>
        </w:tc>
        <w:tc>
          <w:tcPr>
            <w:tcW w:w="1653" w:type="dxa"/>
            <w:tcBorders>
              <w:top w:val="single" w:color="000000" w:sz="4" w:space="0"/>
              <w:left w:val="single" w:color="000000" w:sz="4" w:space="0"/>
              <w:bottom w:val="single" w:color="000000" w:sz="4" w:space="0"/>
              <w:right w:val="single" w:color="000000" w:sz="4" w:space="0"/>
            </w:tcBorders>
            <w:noWrap/>
            <w:vAlign w:val="center"/>
          </w:tcPr>
          <w:p>
            <w:pPr>
              <w:spacing w:line="440" w:lineRule="exact"/>
              <w:jc w:val="center"/>
              <w:rPr>
                <w:rStyle w:val="13"/>
                <w:rFonts w:ascii="仿宋" w:hAnsi="仿宋" w:eastAsia="仿宋"/>
                <w:b/>
                <w:kern w:val="0"/>
                <w:sz w:val="20"/>
                <w:szCs w:val="20"/>
              </w:rPr>
            </w:pPr>
            <w:r>
              <w:rPr>
                <w:rStyle w:val="13"/>
                <w:rFonts w:ascii="仿宋" w:hAnsi="仿宋" w:eastAsia="仿宋"/>
                <w:b/>
                <w:kern w:val="0"/>
                <w:sz w:val="20"/>
                <w:szCs w:val="20"/>
              </w:rPr>
              <w:t>提前招生</w:t>
            </w:r>
          </w:p>
        </w:tc>
        <w:tc>
          <w:tcPr>
            <w:tcW w:w="1406" w:type="dxa"/>
            <w:tcBorders>
              <w:top w:val="single" w:color="000000" w:sz="4" w:space="0"/>
              <w:left w:val="single" w:color="000000" w:sz="4" w:space="0"/>
              <w:bottom w:val="single" w:color="000000" w:sz="4" w:space="0"/>
              <w:right w:val="single" w:color="000000" w:sz="4" w:space="0"/>
            </w:tcBorders>
            <w:noWrap/>
            <w:vAlign w:val="center"/>
          </w:tcPr>
          <w:p>
            <w:pPr>
              <w:spacing w:line="440" w:lineRule="exact"/>
              <w:jc w:val="center"/>
              <w:rPr>
                <w:rStyle w:val="13"/>
                <w:rFonts w:ascii="仿宋" w:hAnsi="仿宋" w:eastAsia="仿宋"/>
                <w:kern w:val="0"/>
                <w:sz w:val="20"/>
                <w:szCs w:val="20"/>
              </w:rPr>
            </w:pPr>
            <w:r>
              <w:rPr>
                <w:rStyle w:val="13"/>
                <w:rFonts w:ascii="仿宋" w:hAnsi="仿宋" w:eastAsia="仿宋"/>
                <w:kern w:val="0"/>
                <w:sz w:val="20"/>
                <w:szCs w:val="20"/>
              </w:rPr>
              <w:t>320</w:t>
            </w:r>
          </w:p>
        </w:tc>
        <w:tc>
          <w:tcPr>
            <w:tcW w:w="1169" w:type="dxa"/>
            <w:tcBorders>
              <w:top w:val="single" w:color="000000" w:sz="4" w:space="0"/>
              <w:left w:val="single" w:color="000000" w:sz="4" w:space="0"/>
              <w:bottom w:val="single" w:color="000000" w:sz="4" w:space="0"/>
              <w:right w:val="single" w:color="000000" w:sz="4" w:space="0"/>
            </w:tcBorders>
            <w:vAlign w:val="center"/>
          </w:tcPr>
          <w:p>
            <w:pPr>
              <w:spacing w:line="440" w:lineRule="exact"/>
              <w:jc w:val="center"/>
              <w:rPr>
                <w:rStyle w:val="13"/>
                <w:rFonts w:ascii="仿宋" w:hAnsi="仿宋" w:eastAsia="仿宋"/>
                <w:kern w:val="0"/>
                <w:sz w:val="20"/>
                <w:szCs w:val="20"/>
              </w:rPr>
            </w:pPr>
            <w:r>
              <w:rPr>
                <w:rStyle w:val="13"/>
                <w:rFonts w:ascii="仿宋" w:hAnsi="仿宋" w:eastAsia="仿宋"/>
                <w:kern w:val="0"/>
                <w:sz w:val="20"/>
                <w:szCs w:val="20"/>
              </w:rPr>
              <w:t>317</w:t>
            </w:r>
          </w:p>
        </w:tc>
        <w:tc>
          <w:tcPr>
            <w:tcW w:w="1369" w:type="dxa"/>
            <w:tcBorders>
              <w:top w:val="single" w:color="000000" w:sz="4" w:space="0"/>
              <w:left w:val="single" w:color="000000" w:sz="4" w:space="0"/>
              <w:bottom w:val="single" w:color="000000" w:sz="4" w:space="0"/>
              <w:right w:val="single" w:color="000000" w:sz="4" w:space="0"/>
            </w:tcBorders>
            <w:vAlign w:val="center"/>
          </w:tcPr>
          <w:p>
            <w:pPr>
              <w:spacing w:line="440" w:lineRule="exact"/>
              <w:jc w:val="center"/>
              <w:rPr>
                <w:rStyle w:val="13"/>
                <w:rFonts w:ascii="仿宋" w:hAnsi="仿宋" w:eastAsia="仿宋"/>
                <w:kern w:val="0"/>
                <w:sz w:val="20"/>
                <w:szCs w:val="20"/>
              </w:rPr>
            </w:pPr>
            <w:r>
              <w:rPr>
                <w:rStyle w:val="13"/>
                <w:rFonts w:ascii="仿宋" w:hAnsi="仿宋" w:eastAsia="仿宋"/>
                <w:kern w:val="0"/>
                <w:sz w:val="20"/>
                <w:szCs w:val="20"/>
              </w:rPr>
              <w:t>317</w:t>
            </w:r>
          </w:p>
        </w:tc>
        <w:tc>
          <w:tcPr>
            <w:tcW w:w="1425" w:type="dxa"/>
            <w:tcBorders>
              <w:top w:val="single" w:color="000000" w:sz="4" w:space="0"/>
              <w:left w:val="single" w:color="000000" w:sz="4" w:space="0"/>
              <w:bottom w:val="single" w:color="000000" w:sz="4" w:space="0"/>
              <w:right w:val="single" w:color="000000" w:sz="4" w:space="0"/>
            </w:tcBorders>
            <w:vAlign w:val="center"/>
          </w:tcPr>
          <w:p>
            <w:pPr>
              <w:spacing w:line="440" w:lineRule="exact"/>
              <w:jc w:val="center"/>
              <w:rPr>
                <w:rStyle w:val="13"/>
                <w:rFonts w:ascii="仿宋" w:hAnsi="仿宋" w:eastAsia="仿宋"/>
                <w:kern w:val="0"/>
                <w:sz w:val="20"/>
                <w:szCs w:val="20"/>
              </w:rPr>
            </w:pPr>
            <w:r>
              <w:rPr>
                <w:rStyle w:val="13"/>
                <w:rFonts w:ascii="仿宋" w:hAnsi="仿宋" w:eastAsia="仿宋"/>
                <w:kern w:val="0"/>
                <w:sz w:val="20"/>
                <w:szCs w:val="20"/>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1497" w:type="dxa"/>
            <w:vMerge w:val="continue"/>
            <w:tcBorders>
              <w:top w:val="single" w:color="000000" w:sz="4" w:space="0"/>
              <w:left w:val="single" w:color="000000" w:sz="4" w:space="0"/>
              <w:bottom w:val="single" w:color="000000" w:sz="4" w:space="0"/>
              <w:right w:val="single" w:color="000000" w:sz="4" w:space="0"/>
            </w:tcBorders>
            <w:vAlign w:val="center"/>
          </w:tcPr>
          <w:p>
            <w:pPr>
              <w:spacing w:line="440" w:lineRule="exact"/>
              <w:jc w:val="center"/>
              <w:rPr>
                <w:rStyle w:val="13"/>
                <w:rFonts w:ascii="仿宋" w:hAnsi="仿宋" w:eastAsia="仿宋"/>
                <w:b/>
                <w:kern w:val="0"/>
                <w:sz w:val="20"/>
                <w:szCs w:val="20"/>
              </w:rPr>
            </w:pPr>
          </w:p>
        </w:tc>
        <w:tc>
          <w:tcPr>
            <w:tcW w:w="1653" w:type="dxa"/>
            <w:tcBorders>
              <w:top w:val="single" w:color="000000" w:sz="4" w:space="0"/>
              <w:left w:val="single" w:color="000000" w:sz="4" w:space="0"/>
              <w:bottom w:val="single" w:color="000000" w:sz="4" w:space="0"/>
              <w:right w:val="single" w:color="000000" w:sz="4" w:space="0"/>
            </w:tcBorders>
            <w:noWrap/>
            <w:vAlign w:val="center"/>
          </w:tcPr>
          <w:p>
            <w:pPr>
              <w:spacing w:line="440" w:lineRule="exact"/>
              <w:jc w:val="center"/>
              <w:rPr>
                <w:rStyle w:val="13"/>
                <w:rFonts w:ascii="仿宋" w:hAnsi="仿宋" w:eastAsia="仿宋"/>
                <w:b/>
                <w:kern w:val="0"/>
                <w:sz w:val="20"/>
                <w:szCs w:val="20"/>
              </w:rPr>
            </w:pPr>
            <w:r>
              <w:rPr>
                <w:rStyle w:val="13"/>
                <w:rFonts w:ascii="仿宋" w:hAnsi="仿宋" w:eastAsia="仿宋"/>
                <w:b/>
                <w:kern w:val="0"/>
                <w:sz w:val="20"/>
                <w:szCs w:val="20"/>
              </w:rPr>
              <w:t>单独考试</w:t>
            </w:r>
          </w:p>
        </w:tc>
        <w:tc>
          <w:tcPr>
            <w:tcW w:w="1406" w:type="dxa"/>
            <w:tcBorders>
              <w:top w:val="single" w:color="000000" w:sz="4" w:space="0"/>
              <w:left w:val="single" w:color="000000" w:sz="4" w:space="0"/>
              <w:bottom w:val="single" w:color="000000" w:sz="4" w:space="0"/>
              <w:right w:val="single" w:color="000000" w:sz="4" w:space="0"/>
            </w:tcBorders>
            <w:noWrap/>
            <w:vAlign w:val="center"/>
          </w:tcPr>
          <w:p>
            <w:pPr>
              <w:spacing w:line="440" w:lineRule="exact"/>
              <w:jc w:val="center"/>
              <w:rPr>
                <w:rStyle w:val="13"/>
                <w:rFonts w:ascii="仿宋" w:hAnsi="仿宋" w:eastAsia="仿宋"/>
                <w:kern w:val="0"/>
                <w:sz w:val="20"/>
                <w:szCs w:val="20"/>
              </w:rPr>
            </w:pPr>
            <w:r>
              <w:rPr>
                <w:rStyle w:val="13"/>
                <w:rFonts w:ascii="仿宋" w:hAnsi="仿宋" w:eastAsia="仿宋"/>
                <w:kern w:val="0"/>
                <w:sz w:val="20"/>
                <w:szCs w:val="20"/>
              </w:rPr>
              <w:t>305</w:t>
            </w:r>
          </w:p>
        </w:tc>
        <w:tc>
          <w:tcPr>
            <w:tcW w:w="1169" w:type="dxa"/>
            <w:tcBorders>
              <w:top w:val="single" w:color="000000" w:sz="4" w:space="0"/>
              <w:left w:val="single" w:color="000000" w:sz="4" w:space="0"/>
              <w:bottom w:val="single" w:color="000000" w:sz="4" w:space="0"/>
              <w:right w:val="single" w:color="000000" w:sz="4" w:space="0"/>
            </w:tcBorders>
            <w:vAlign w:val="center"/>
          </w:tcPr>
          <w:p>
            <w:pPr>
              <w:spacing w:line="440" w:lineRule="exact"/>
              <w:jc w:val="center"/>
              <w:rPr>
                <w:rStyle w:val="13"/>
                <w:rFonts w:ascii="仿宋" w:hAnsi="仿宋" w:eastAsia="仿宋"/>
                <w:kern w:val="0"/>
                <w:sz w:val="20"/>
                <w:szCs w:val="20"/>
              </w:rPr>
            </w:pPr>
            <w:r>
              <w:rPr>
                <w:rStyle w:val="13"/>
                <w:rFonts w:ascii="仿宋" w:hAnsi="仿宋" w:eastAsia="仿宋"/>
                <w:kern w:val="0"/>
                <w:sz w:val="20"/>
                <w:szCs w:val="20"/>
              </w:rPr>
              <w:t>305</w:t>
            </w:r>
          </w:p>
        </w:tc>
        <w:tc>
          <w:tcPr>
            <w:tcW w:w="1369" w:type="dxa"/>
            <w:tcBorders>
              <w:top w:val="single" w:color="000000" w:sz="4" w:space="0"/>
              <w:left w:val="single" w:color="000000" w:sz="4" w:space="0"/>
              <w:bottom w:val="single" w:color="000000" w:sz="4" w:space="0"/>
              <w:right w:val="single" w:color="000000" w:sz="4" w:space="0"/>
            </w:tcBorders>
            <w:vAlign w:val="center"/>
          </w:tcPr>
          <w:p>
            <w:pPr>
              <w:spacing w:line="440" w:lineRule="exact"/>
              <w:jc w:val="center"/>
              <w:rPr>
                <w:rStyle w:val="13"/>
                <w:rFonts w:ascii="仿宋" w:hAnsi="仿宋" w:eastAsia="仿宋"/>
                <w:kern w:val="0"/>
                <w:sz w:val="20"/>
                <w:szCs w:val="20"/>
              </w:rPr>
            </w:pPr>
            <w:r>
              <w:rPr>
                <w:rStyle w:val="13"/>
                <w:rFonts w:ascii="仿宋" w:hAnsi="仿宋" w:eastAsia="仿宋"/>
                <w:kern w:val="0"/>
                <w:sz w:val="20"/>
                <w:szCs w:val="20"/>
              </w:rPr>
              <w:t>300</w:t>
            </w:r>
          </w:p>
        </w:tc>
        <w:tc>
          <w:tcPr>
            <w:tcW w:w="1425" w:type="dxa"/>
            <w:tcBorders>
              <w:top w:val="single" w:color="000000" w:sz="4" w:space="0"/>
              <w:left w:val="single" w:color="000000" w:sz="4" w:space="0"/>
              <w:bottom w:val="single" w:color="000000" w:sz="4" w:space="0"/>
              <w:right w:val="single" w:color="000000" w:sz="4" w:space="0"/>
            </w:tcBorders>
            <w:vAlign w:val="center"/>
          </w:tcPr>
          <w:p>
            <w:pPr>
              <w:spacing w:line="440" w:lineRule="exact"/>
              <w:jc w:val="center"/>
              <w:rPr>
                <w:rStyle w:val="13"/>
                <w:rFonts w:ascii="仿宋" w:hAnsi="仿宋" w:eastAsia="仿宋"/>
                <w:kern w:val="0"/>
                <w:sz w:val="20"/>
                <w:szCs w:val="20"/>
              </w:rPr>
            </w:pPr>
            <w:r>
              <w:rPr>
                <w:rStyle w:val="13"/>
                <w:rFonts w:ascii="仿宋" w:hAnsi="仿宋" w:eastAsia="仿宋"/>
                <w:kern w:val="0"/>
                <w:sz w:val="20"/>
                <w:szCs w:val="20"/>
              </w:rPr>
              <w:t>98.4%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5" w:hRule="atLeast"/>
          <w:jc w:val="center"/>
        </w:trPr>
        <w:tc>
          <w:tcPr>
            <w:tcW w:w="1497" w:type="dxa"/>
            <w:vMerge w:val="continue"/>
            <w:tcBorders>
              <w:top w:val="single" w:color="000000" w:sz="4" w:space="0"/>
              <w:left w:val="single" w:color="000000" w:sz="4" w:space="0"/>
              <w:bottom w:val="single" w:color="000000" w:sz="4" w:space="0"/>
              <w:right w:val="single" w:color="000000" w:sz="4" w:space="0"/>
            </w:tcBorders>
            <w:vAlign w:val="center"/>
          </w:tcPr>
          <w:p>
            <w:pPr>
              <w:spacing w:line="440" w:lineRule="exact"/>
              <w:jc w:val="center"/>
              <w:rPr>
                <w:rStyle w:val="13"/>
                <w:rFonts w:ascii="仿宋" w:hAnsi="仿宋" w:eastAsia="仿宋"/>
                <w:b/>
                <w:kern w:val="0"/>
                <w:sz w:val="20"/>
                <w:szCs w:val="20"/>
              </w:rPr>
            </w:pPr>
          </w:p>
        </w:tc>
        <w:tc>
          <w:tcPr>
            <w:tcW w:w="1653" w:type="dxa"/>
            <w:tcBorders>
              <w:top w:val="single" w:color="000000" w:sz="4" w:space="0"/>
              <w:left w:val="single" w:color="000000" w:sz="4" w:space="0"/>
              <w:bottom w:val="single" w:color="000000" w:sz="4" w:space="0"/>
              <w:right w:val="single" w:color="000000" w:sz="4" w:space="0"/>
            </w:tcBorders>
            <w:noWrap/>
            <w:vAlign w:val="center"/>
          </w:tcPr>
          <w:p>
            <w:pPr>
              <w:spacing w:line="440" w:lineRule="exact"/>
              <w:jc w:val="center"/>
              <w:rPr>
                <w:rStyle w:val="13"/>
                <w:rFonts w:ascii="仿宋" w:hAnsi="仿宋" w:eastAsia="仿宋"/>
                <w:b/>
                <w:kern w:val="0"/>
                <w:sz w:val="20"/>
                <w:szCs w:val="20"/>
              </w:rPr>
            </w:pPr>
            <w:r>
              <w:rPr>
                <w:rStyle w:val="13"/>
                <w:rFonts w:ascii="仿宋" w:hAnsi="仿宋" w:eastAsia="仿宋"/>
                <w:b/>
                <w:kern w:val="0"/>
                <w:sz w:val="20"/>
                <w:szCs w:val="20"/>
              </w:rPr>
              <w:t>艺术类统招</w:t>
            </w:r>
          </w:p>
        </w:tc>
        <w:tc>
          <w:tcPr>
            <w:tcW w:w="1406" w:type="dxa"/>
            <w:tcBorders>
              <w:top w:val="single" w:color="000000" w:sz="4" w:space="0"/>
              <w:left w:val="single" w:color="000000" w:sz="4" w:space="0"/>
              <w:bottom w:val="single" w:color="000000" w:sz="4" w:space="0"/>
              <w:right w:val="single" w:color="000000" w:sz="4" w:space="0"/>
            </w:tcBorders>
            <w:noWrap/>
            <w:vAlign w:val="center"/>
          </w:tcPr>
          <w:p>
            <w:pPr>
              <w:spacing w:line="440" w:lineRule="exact"/>
              <w:jc w:val="center"/>
              <w:rPr>
                <w:rStyle w:val="13"/>
                <w:rFonts w:ascii="仿宋" w:hAnsi="仿宋" w:eastAsia="仿宋"/>
                <w:kern w:val="0"/>
                <w:sz w:val="20"/>
                <w:szCs w:val="20"/>
              </w:rPr>
            </w:pPr>
            <w:r>
              <w:rPr>
                <w:rStyle w:val="13"/>
                <w:rFonts w:ascii="仿宋" w:hAnsi="仿宋" w:eastAsia="仿宋"/>
                <w:kern w:val="0"/>
                <w:sz w:val="20"/>
                <w:szCs w:val="20"/>
              </w:rPr>
              <w:t>219</w:t>
            </w:r>
          </w:p>
        </w:tc>
        <w:tc>
          <w:tcPr>
            <w:tcW w:w="1169" w:type="dxa"/>
            <w:tcBorders>
              <w:top w:val="single" w:color="000000" w:sz="4" w:space="0"/>
              <w:left w:val="single" w:color="000000" w:sz="4" w:space="0"/>
              <w:bottom w:val="single" w:color="000000" w:sz="4" w:space="0"/>
              <w:right w:val="single" w:color="000000" w:sz="4" w:space="0"/>
            </w:tcBorders>
            <w:vAlign w:val="center"/>
          </w:tcPr>
          <w:p>
            <w:pPr>
              <w:spacing w:line="440" w:lineRule="exact"/>
              <w:jc w:val="center"/>
              <w:rPr>
                <w:rStyle w:val="13"/>
                <w:rFonts w:ascii="仿宋" w:hAnsi="仿宋" w:eastAsia="仿宋"/>
                <w:kern w:val="0"/>
                <w:sz w:val="20"/>
                <w:szCs w:val="20"/>
              </w:rPr>
            </w:pPr>
            <w:r>
              <w:rPr>
                <w:rStyle w:val="13"/>
                <w:rFonts w:ascii="仿宋" w:hAnsi="仿宋" w:eastAsia="仿宋"/>
                <w:kern w:val="0"/>
                <w:sz w:val="20"/>
                <w:szCs w:val="20"/>
              </w:rPr>
              <w:t>222</w:t>
            </w:r>
          </w:p>
        </w:tc>
        <w:tc>
          <w:tcPr>
            <w:tcW w:w="1369" w:type="dxa"/>
            <w:tcBorders>
              <w:top w:val="single" w:color="000000" w:sz="4" w:space="0"/>
              <w:left w:val="single" w:color="000000" w:sz="4" w:space="0"/>
              <w:bottom w:val="single" w:color="000000" w:sz="4" w:space="0"/>
              <w:right w:val="single" w:color="000000" w:sz="4" w:space="0"/>
            </w:tcBorders>
            <w:vAlign w:val="center"/>
          </w:tcPr>
          <w:p>
            <w:pPr>
              <w:spacing w:line="440" w:lineRule="exact"/>
              <w:jc w:val="center"/>
              <w:rPr>
                <w:rStyle w:val="13"/>
                <w:rFonts w:ascii="仿宋" w:hAnsi="仿宋" w:eastAsia="仿宋"/>
                <w:kern w:val="0"/>
                <w:sz w:val="20"/>
                <w:szCs w:val="20"/>
              </w:rPr>
            </w:pPr>
            <w:r>
              <w:rPr>
                <w:rStyle w:val="13"/>
                <w:rFonts w:ascii="仿宋" w:hAnsi="仿宋" w:eastAsia="仿宋"/>
                <w:kern w:val="0"/>
                <w:sz w:val="20"/>
                <w:szCs w:val="20"/>
              </w:rPr>
              <w:t>210</w:t>
            </w:r>
          </w:p>
        </w:tc>
        <w:tc>
          <w:tcPr>
            <w:tcW w:w="1425" w:type="dxa"/>
            <w:tcBorders>
              <w:top w:val="single" w:color="000000" w:sz="4" w:space="0"/>
              <w:left w:val="single" w:color="000000" w:sz="4" w:space="0"/>
              <w:bottom w:val="single" w:color="000000" w:sz="4" w:space="0"/>
              <w:right w:val="single" w:color="000000" w:sz="4" w:space="0"/>
            </w:tcBorders>
            <w:vAlign w:val="center"/>
          </w:tcPr>
          <w:p>
            <w:pPr>
              <w:spacing w:line="440" w:lineRule="exact"/>
              <w:jc w:val="center"/>
              <w:rPr>
                <w:rStyle w:val="13"/>
                <w:rFonts w:ascii="仿宋" w:hAnsi="仿宋" w:eastAsia="仿宋"/>
                <w:kern w:val="0"/>
                <w:sz w:val="20"/>
                <w:szCs w:val="20"/>
              </w:rPr>
            </w:pPr>
            <w:r>
              <w:rPr>
                <w:rStyle w:val="13"/>
                <w:rFonts w:ascii="仿宋" w:hAnsi="仿宋" w:eastAsia="仿宋"/>
                <w:kern w:val="0"/>
                <w:sz w:val="20"/>
                <w:szCs w:val="20"/>
              </w:rPr>
              <w:t>94.6%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6" w:hRule="atLeast"/>
          <w:jc w:val="center"/>
        </w:trPr>
        <w:tc>
          <w:tcPr>
            <w:tcW w:w="1497" w:type="dxa"/>
            <w:vMerge w:val="continue"/>
            <w:tcBorders>
              <w:top w:val="single" w:color="000000" w:sz="4" w:space="0"/>
              <w:left w:val="single" w:color="000000" w:sz="4" w:space="0"/>
              <w:bottom w:val="single" w:color="000000" w:sz="4" w:space="0"/>
              <w:right w:val="single" w:color="000000" w:sz="4" w:space="0"/>
            </w:tcBorders>
            <w:vAlign w:val="center"/>
          </w:tcPr>
          <w:p>
            <w:pPr>
              <w:spacing w:line="440" w:lineRule="exact"/>
              <w:jc w:val="center"/>
              <w:rPr>
                <w:rStyle w:val="13"/>
                <w:rFonts w:ascii="仿宋" w:hAnsi="仿宋" w:eastAsia="仿宋"/>
                <w:b/>
                <w:kern w:val="0"/>
                <w:sz w:val="20"/>
                <w:szCs w:val="20"/>
              </w:rPr>
            </w:pPr>
          </w:p>
        </w:tc>
        <w:tc>
          <w:tcPr>
            <w:tcW w:w="1653" w:type="dxa"/>
            <w:tcBorders>
              <w:top w:val="single" w:color="000000" w:sz="4" w:space="0"/>
              <w:left w:val="single" w:color="000000" w:sz="4" w:space="0"/>
              <w:bottom w:val="single" w:color="000000" w:sz="4" w:space="0"/>
              <w:right w:val="single" w:color="000000" w:sz="4" w:space="0"/>
            </w:tcBorders>
            <w:noWrap/>
            <w:vAlign w:val="center"/>
          </w:tcPr>
          <w:p>
            <w:pPr>
              <w:spacing w:line="440" w:lineRule="exact"/>
              <w:jc w:val="center"/>
              <w:rPr>
                <w:rStyle w:val="13"/>
                <w:rFonts w:ascii="仿宋" w:hAnsi="仿宋" w:eastAsia="仿宋"/>
                <w:b/>
                <w:kern w:val="0"/>
                <w:sz w:val="20"/>
                <w:szCs w:val="20"/>
              </w:rPr>
            </w:pPr>
            <w:r>
              <w:rPr>
                <w:rStyle w:val="13"/>
                <w:rFonts w:ascii="仿宋" w:hAnsi="仿宋" w:eastAsia="仿宋"/>
                <w:b/>
                <w:kern w:val="0"/>
                <w:sz w:val="20"/>
                <w:szCs w:val="20"/>
              </w:rPr>
              <w:t>普通类统招</w:t>
            </w:r>
          </w:p>
        </w:tc>
        <w:tc>
          <w:tcPr>
            <w:tcW w:w="1406" w:type="dxa"/>
            <w:tcBorders>
              <w:top w:val="single" w:color="000000" w:sz="4" w:space="0"/>
              <w:left w:val="single" w:color="000000" w:sz="4" w:space="0"/>
              <w:bottom w:val="single" w:color="000000" w:sz="4" w:space="0"/>
              <w:right w:val="single" w:color="000000" w:sz="4" w:space="0"/>
            </w:tcBorders>
            <w:noWrap/>
            <w:vAlign w:val="center"/>
          </w:tcPr>
          <w:p>
            <w:pPr>
              <w:spacing w:line="440" w:lineRule="exact"/>
              <w:jc w:val="center"/>
              <w:rPr>
                <w:rStyle w:val="13"/>
                <w:rFonts w:ascii="仿宋" w:hAnsi="仿宋" w:eastAsia="仿宋"/>
                <w:kern w:val="0"/>
                <w:sz w:val="20"/>
                <w:szCs w:val="20"/>
              </w:rPr>
            </w:pPr>
            <w:r>
              <w:rPr>
                <w:rStyle w:val="13"/>
                <w:rFonts w:ascii="仿宋" w:hAnsi="仿宋" w:eastAsia="仿宋"/>
                <w:kern w:val="0"/>
                <w:sz w:val="20"/>
                <w:szCs w:val="20"/>
              </w:rPr>
              <w:t>291</w:t>
            </w:r>
          </w:p>
        </w:tc>
        <w:tc>
          <w:tcPr>
            <w:tcW w:w="1169" w:type="dxa"/>
            <w:tcBorders>
              <w:top w:val="single" w:color="000000" w:sz="4" w:space="0"/>
              <w:left w:val="single" w:color="000000" w:sz="4" w:space="0"/>
              <w:bottom w:val="single" w:color="000000" w:sz="4" w:space="0"/>
              <w:right w:val="single" w:color="000000" w:sz="4" w:space="0"/>
            </w:tcBorders>
            <w:vAlign w:val="center"/>
          </w:tcPr>
          <w:p>
            <w:pPr>
              <w:spacing w:line="440" w:lineRule="exact"/>
              <w:jc w:val="center"/>
              <w:rPr>
                <w:rStyle w:val="13"/>
                <w:rFonts w:ascii="仿宋" w:hAnsi="仿宋" w:eastAsia="仿宋"/>
                <w:kern w:val="0"/>
                <w:sz w:val="20"/>
                <w:szCs w:val="20"/>
              </w:rPr>
            </w:pPr>
            <w:r>
              <w:rPr>
                <w:rStyle w:val="13"/>
                <w:rFonts w:ascii="仿宋" w:hAnsi="仿宋" w:eastAsia="仿宋"/>
                <w:kern w:val="0"/>
                <w:sz w:val="20"/>
                <w:szCs w:val="20"/>
              </w:rPr>
              <w:t>291</w:t>
            </w:r>
          </w:p>
        </w:tc>
        <w:tc>
          <w:tcPr>
            <w:tcW w:w="1369" w:type="dxa"/>
            <w:tcBorders>
              <w:top w:val="single" w:color="000000" w:sz="4" w:space="0"/>
              <w:left w:val="single" w:color="000000" w:sz="4" w:space="0"/>
              <w:bottom w:val="single" w:color="000000" w:sz="4" w:space="0"/>
              <w:right w:val="single" w:color="000000" w:sz="4" w:space="0"/>
            </w:tcBorders>
            <w:vAlign w:val="center"/>
          </w:tcPr>
          <w:p>
            <w:pPr>
              <w:spacing w:line="440" w:lineRule="exact"/>
              <w:jc w:val="center"/>
              <w:rPr>
                <w:rStyle w:val="13"/>
                <w:rFonts w:ascii="仿宋" w:hAnsi="仿宋" w:eastAsia="仿宋"/>
                <w:kern w:val="0"/>
                <w:sz w:val="20"/>
                <w:szCs w:val="20"/>
              </w:rPr>
            </w:pPr>
            <w:r>
              <w:rPr>
                <w:rStyle w:val="13"/>
                <w:rFonts w:ascii="仿宋" w:hAnsi="仿宋" w:eastAsia="仿宋"/>
                <w:kern w:val="0"/>
                <w:sz w:val="20"/>
                <w:szCs w:val="20"/>
              </w:rPr>
              <w:t>265</w:t>
            </w:r>
          </w:p>
        </w:tc>
        <w:tc>
          <w:tcPr>
            <w:tcW w:w="1425" w:type="dxa"/>
            <w:tcBorders>
              <w:top w:val="single" w:color="000000" w:sz="4" w:space="0"/>
              <w:left w:val="single" w:color="000000" w:sz="4" w:space="0"/>
              <w:bottom w:val="single" w:color="000000" w:sz="4" w:space="0"/>
              <w:right w:val="single" w:color="000000" w:sz="4" w:space="0"/>
            </w:tcBorders>
            <w:vAlign w:val="center"/>
          </w:tcPr>
          <w:p>
            <w:pPr>
              <w:spacing w:line="440" w:lineRule="exact"/>
              <w:jc w:val="center"/>
              <w:rPr>
                <w:rStyle w:val="13"/>
                <w:rFonts w:ascii="仿宋" w:hAnsi="仿宋" w:eastAsia="仿宋"/>
                <w:kern w:val="0"/>
                <w:sz w:val="20"/>
                <w:szCs w:val="20"/>
              </w:rPr>
            </w:pPr>
            <w:r>
              <w:rPr>
                <w:rStyle w:val="13"/>
                <w:rFonts w:ascii="仿宋" w:hAnsi="仿宋" w:eastAsia="仿宋"/>
                <w:kern w:val="0"/>
                <w:sz w:val="20"/>
                <w:szCs w:val="20"/>
              </w:rPr>
              <w:t>91.1%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3" w:hRule="atLeast"/>
          <w:jc w:val="center"/>
        </w:trPr>
        <w:tc>
          <w:tcPr>
            <w:tcW w:w="1497" w:type="dxa"/>
            <w:vMerge w:val="continue"/>
            <w:tcBorders>
              <w:top w:val="single" w:color="000000" w:sz="4" w:space="0"/>
              <w:left w:val="single" w:color="000000" w:sz="4" w:space="0"/>
              <w:bottom w:val="single" w:color="000000" w:sz="4" w:space="0"/>
              <w:right w:val="single" w:color="000000" w:sz="4" w:space="0"/>
            </w:tcBorders>
            <w:vAlign w:val="center"/>
          </w:tcPr>
          <w:p>
            <w:pPr>
              <w:spacing w:line="440" w:lineRule="exact"/>
              <w:jc w:val="center"/>
              <w:rPr>
                <w:rStyle w:val="13"/>
                <w:rFonts w:ascii="仿宋" w:hAnsi="仿宋" w:eastAsia="仿宋"/>
                <w:b/>
                <w:kern w:val="0"/>
                <w:sz w:val="20"/>
                <w:szCs w:val="20"/>
              </w:rPr>
            </w:pPr>
          </w:p>
        </w:tc>
        <w:tc>
          <w:tcPr>
            <w:tcW w:w="1653" w:type="dxa"/>
            <w:tcBorders>
              <w:top w:val="single" w:color="000000" w:sz="4" w:space="0"/>
              <w:left w:val="single" w:color="000000" w:sz="4" w:space="0"/>
              <w:bottom w:val="single" w:color="000000" w:sz="4" w:space="0"/>
              <w:right w:val="single" w:color="000000" w:sz="4" w:space="0"/>
            </w:tcBorders>
            <w:noWrap/>
            <w:vAlign w:val="center"/>
          </w:tcPr>
          <w:p>
            <w:pPr>
              <w:spacing w:line="440" w:lineRule="exact"/>
              <w:jc w:val="center"/>
              <w:rPr>
                <w:rStyle w:val="13"/>
                <w:rFonts w:ascii="仿宋" w:hAnsi="仿宋" w:eastAsia="仿宋"/>
                <w:b/>
                <w:kern w:val="0"/>
                <w:sz w:val="20"/>
                <w:szCs w:val="20"/>
              </w:rPr>
            </w:pPr>
            <w:r>
              <w:rPr>
                <w:rStyle w:val="13"/>
                <w:rFonts w:ascii="仿宋" w:hAnsi="仿宋" w:eastAsia="仿宋"/>
                <w:b/>
                <w:kern w:val="0"/>
                <w:sz w:val="20"/>
                <w:szCs w:val="20"/>
              </w:rPr>
              <w:t>定向招生</w:t>
            </w:r>
          </w:p>
        </w:tc>
        <w:tc>
          <w:tcPr>
            <w:tcW w:w="1406" w:type="dxa"/>
            <w:tcBorders>
              <w:top w:val="single" w:color="000000" w:sz="4" w:space="0"/>
              <w:left w:val="single" w:color="000000" w:sz="4" w:space="0"/>
              <w:bottom w:val="single" w:color="000000" w:sz="4" w:space="0"/>
              <w:right w:val="single" w:color="000000" w:sz="4" w:space="0"/>
            </w:tcBorders>
            <w:noWrap/>
            <w:vAlign w:val="center"/>
          </w:tcPr>
          <w:p>
            <w:pPr>
              <w:spacing w:line="440" w:lineRule="exact"/>
              <w:jc w:val="center"/>
              <w:rPr>
                <w:rStyle w:val="13"/>
                <w:rFonts w:ascii="仿宋" w:hAnsi="仿宋" w:eastAsia="仿宋"/>
                <w:sz w:val="20"/>
                <w:szCs w:val="20"/>
              </w:rPr>
            </w:pPr>
            <w:r>
              <w:rPr>
                <w:rStyle w:val="13"/>
                <w:rFonts w:ascii="仿宋" w:hAnsi="仿宋" w:eastAsia="仿宋"/>
                <w:sz w:val="20"/>
                <w:szCs w:val="20"/>
              </w:rPr>
              <w:t>32</w:t>
            </w:r>
          </w:p>
        </w:tc>
        <w:tc>
          <w:tcPr>
            <w:tcW w:w="1169" w:type="dxa"/>
            <w:tcBorders>
              <w:top w:val="single" w:color="000000" w:sz="4" w:space="0"/>
              <w:left w:val="single" w:color="000000" w:sz="4" w:space="0"/>
              <w:bottom w:val="single" w:color="000000" w:sz="4" w:space="0"/>
              <w:right w:val="single" w:color="000000" w:sz="4" w:space="0"/>
            </w:tcBorders>
            <w:vAlign w:val="center"/>
          </w:tcPr>
          <w:p>
            <w:pPr>
              <w:spacing w:line="440" w:lineRule="exact"/>
              <w:jc w:val="center"/>
              <w:rPr>
                <w:rStyle w:val="13"/>
                <w:rFonts w:ascii="仿宋" w:hAnsi="仿宋" w:eastAsia="仿宋"/>
                <w:sz w:val="20"/>
                <w:szCs w:val="20"/>
              </w:rPr>
            </w:pPr>
            <w:r>
              <w:rPr>
                <w:rStyle w:val="13"/>
                <w:rFonts w:ascii="仿宋" w:hAnsi="仿宋" w:eastAsia="仿宋"/>
                <w:sz w:val="20"/>
                <w:szCs w:val="20"/>
              </w:rPr>
              <w:t>32</w:t>
            </w:r>
          </w:p>
        </w:tc>
        <w:tc>
          <w:tcPr>
            <w:tcW w:w="1369" w:type="dxa"/>
            <w:tcBorders>
              <w:top w:val="single" w:color="000000" w:sz="4" w:space="0"/>
              <w:left w:val="single" w:color="000000" w:sz="4" w:space="0"/>
              <w:bottom w:val="single" w:color="000000" w:sz="4" w:space="0"/>
              <w:right w:val="single" w:color="000000" w:sz="4" w:space="0"/>
            </w:tcBorders>
            <w:vAlign w:val="center"/>
          </w:tcPr>
          <w:p>
            <w:pPr>
              <w:spacing w:line="440" w:lineRule="exact"/>
              <w:jc w:val="center"/>
              <w:rPr>
                <w:rStyle w:val="13"/>
                <w:rFonts w:ascii="仿宋" w:hAnsi="仿宋" w:eastAsia="仿宋"/>
                <w:sz w:val="20"/>
                <w:szCs w:val="20"/>
              </w:rPr>
            </w:pPr>
            <w:r>
              <w:rPr>
                <w:rStyle w:val="13"/>
                <w:rFonts w:ascii="仿宋" w:hAnsi="仿宋" w:eastAsia="仿宋"/>
                <w:sz w:val="20"/>
                <w:szCs w:val="20"/>
              </w:rPr>
              <w:t>32</w:t>
            </w:r>
          </w:p>
        </w:tc>
        <w:tc>
          <w:tcPr>
            <w:tcW w:w="1425" w:type="dxa"/>
            <w:tcBorders>
              <w:top w:val="single" w:color="000000" w:sz="4" w:space="0"/>
              <w:left w:val="single" w:color="000000" w:sz="4" w:space="0"/>
              <w:bottom w:val="single" w:color="000000" w:sz="4" w:space="0"/>
              <w:right w:val="single" w:color="000000" w:sz="4" w:space="0"/>
            </w:tcBorders>
            <w:vAlign w:val="center"/>
          </w:tcPr>
          <w:p>
            <w:pPr>
              <w:spacing w:line="440" w:lineRule="exact"/>
              <w:jc w:val="center"/>
              <w:rPr>
                <w:rStyle w:val="13"/>
                <w:rFonts w:ascii="仿宋" w:hAnsi="仿宋" w:eastAsia="仿宋"/>
                <w:kern w:val="0"/>
                <w:sz w:val="20"/>
                <w:szCs w:val="20"/>
              </w:rPr>
            </w:pPr>
            <w:r>
              <w:rPr>
                <w:rStyle w:val="13"/>
                <w:rFonts w:ascii="仿宋" w:hAnsi="仿宋" w:eastAsia="仿宋"/>
                <w:kern w:val="0"/>
                <w:sz w:val="20"/>
                <w:szCs w:val="20"/>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3" w:hRule="atLeast"/>
          <w:jc w:val="center"/>
        </w:trPr>
        <w:tc>
          <w:tcPr>
            <w:tcW w:w="1497" w:type="dxa"/>
            <w:tcBorders>
              <w:top w:val="single" w:color="000000" w:sz="4" w:space="0"/>
              <w:left w:val="single" w:color="000000" w:sz="4" w:space="0"/>
              <w:bottom w:val="single" w:color="000000" w:sz="4" w:space="0"/>
              <w:right w:val="single" w:color="000000" w:sz="4" w:space="0"/>
            </w:tcBorders>
            <w:noWrap/>
            <w:vAlign w:val="center"/>
          </w:tcPr>
          <w:p>
            <w:pPr>
              <w:spacing w:line="440" w:lineRule="exact"/>
              <w:jc w:val="center"/>
              <w:rPr>
                <w:rStyle w:val="13"/>
                <w:rFonts w:ascii="仿宋" w:hAnsi="仿宋" w:eastAsia="仿宋"/>
                <w:b/>
                <w:kern w:val="0"/>
                <w:sz w:val="20"/>
                <w:szCs w:val="20"/>
              </w:rPr>
            </w:pPr>
            <w:r>
              <w:rPr>
                <w:rStyle w:val="13"/>
                <w:rFonts w:ascii="仿宋" w:hAnsi="仿宋" w:eastAsia="仿宋"/>
                <w:b/>
                <w:kern w:val="0"/>
                <w:sz w:val="20"/>
                <w:szCs w:val="20"/>
              </w:rPr>
              <w:t>外  省</w:t>
            </w:r>
          </w:p>
        </w:tc>
        <w:tc>
          <w:tcPr>
            <w:tcW w:w="1653" w:type="dxa"/>
            <w:tcBorders>
              <w:top w:val="single" w:color="000000" w:sz="4" w:space="0"/>
              <w:left w:val="single" w:color="000000" w:sz="4" w:space="0"/>
              <w:bottom w:val="single" w:color="000000" w:sz="4" w:space="0"/>
              <w:right w:val="single" w:color="000000" w:sz="4" w:space="0"/>
            </w:tcBorders>
            <w:noWrap/>
            <w:vAlign w:val="center"/>
          </w:tcPr>
          <w:p>
            <w:pPr>
              <w:spacing w:line="440" w:lineRule="exact"/>
              <w:jc w:val="center"/>
              <w:rPr>
                <w:rStyle w:val="13"/>
                <w:rFonts w:ascii="仿宋" w:hAnsi="仿宋" w:eastAsia="仿宋"/>
                <w:b/>
                <w:kern w:val="0"/>
                <w:sz w:val="20"/>
                <w:szCs w:val="20"/>
              </w:rPr>
            </w:pPr>
            <w:r>
              <w:rPr>
                <w:rStyle w:val="13"/>
                <w:rFonts w:ascii="仿宋" w:hAnsi="仿宋" w:eastAsia="仿宋"/>
                <w:b/>
                <w:kern w:val="0"/>
                <w:sz w:val="20"/>
                <w:szCs w:val="20"/>
              </w:rPr>
              <w:t>统招</w:t>
            </w:r>
          </w:p>
        </w:tc>
        <w:tc>
          <w:tcPr>
            <w:tcW w:w="1406" w:type="dxa"/>
            <w:tcBorders>
              <w:top w:val="single" w:color="000000" w:sz="4" w:space="0"/>
              <w:left w:val="single" w:color="000000" w:sz="4" w:space="0"/>
              <w:bottom w:val="single" w:color="000000" w:sz="4" w:space="0"/>
              <w:right w:val="single" w:color="000000" w:sz="4" w:space="0"/>
            </w:tcBorders>
            <w:noWrap/>
            <w:vAlign w:val="center"/>
          </w:tcPr>
          <w:p>
            <w:pPr>
              <w:spacing w:line="440" w:lineRule="exact"/>
              <w:jc w:val="center"/>
              <w:rPr>
                <w:rStyle w:val="13"/>
                <w:rFonts w:ascii="仿宋" w:hAnsi="仿宋" w:eastAsia="仿宋"/>
                <w:kern w:val="0"/>
                <w:sz w:val="20"/>
                <w:szCs w:val="20"/>
              </w:rPr>
            </w:pPr>
            <w:r>
              <w:rPr>
                <w:rStyle w:val="13"/>
                <w:rFonts w:ascii="仿宋" w:hAnsi="仿宋" w:eastAsia="仿宋"/>
                <w:kern w:val="0"/>
                <w:sz w:val="20"/>
                <w:szCs w:val="20"/>
              </w:rPr>
              <w:t>147</w:t>
            </w:r>
          </w:p>
        </w:tc>
        <w:tc>
          <w:tcPr>
            <w:tcW w:w="1169" w:type="dxa"/>
            <w:tcBorders>
              <w:top w:val="single" w:color="000000" w:sz="4" w:space="0"/>
              <w:left w:val="single" w:color="000000" w:sz="4" w:space="0"/>
              <w:bottom w:val="single" w:color="000000" w:sz="4" w:space="0"/>
              <w:right w:val="single" w:color="000000" w:sz="4" w:space="0"/>
            </w:tcBorders>
            <w:vAlign w:val="center"/>
          </w:tcPr>
          <w:p>
            <w:pPr>
              <w:spacing w:line="440" w:lineRule="exact"/>
              <w:jc w:val="center"/>
              <w:rPr>
                <w:rStyle w:val="13"/>
                <w:rFonts w:ascii="仿宋" w:hAnsi="仿宋" w:eastAsia="仿宋"/>
                <w:kern w:val="0"/>
                <w:sz w:val="20"/>
                <w:szCs w:val="20"/>
              </w:rPr>
            </w:pPr>
            <w:r>
              <w:rPr>
                <w:rStyle w:val="13"/>
                <w:rFonts w:ascii="仿宋" w:hAnsi="仿宋" w:eastAsia="仿宋"/>
                <w:kern w:val="0"/>
                <w:sz w:val="20"/>
                <w:szCs w:val="20"/>
              </w:rPr>
              <w:t>147</w:t>
            </w:r>
          </w:p>
        </w:tc>
        <w:tc>
          <w:tcPr>
            <w:tcW w:w="1369" w:type="dxa"/>
            <w:tcBorders>
              <w:top w:val="single" w:color="000000" w:sz="4" w:space="0"/>
              <w:left w:val="single" w:color="000000" w:sz="4" w:space="0"/>
              <w:bottom w:val="single" w:color="000000" w:sz="4" w:space="0"/>
              <w:right w:val="single" w:color="000000" w:sz="4" w:space="0"/>
            </w:tcBorders>
            <w:vAlign w:val="center"/>
          </w:tcPr>
          <w:p>
            <w:pPr>
              <w:spacing w:line="440" w:lineRule="exact"/>
              <w:jc w:val="center"/>
              <w:rPr>
                <w:rStyle w:val="13"/>
                <w:rFonts w:ascii="仿宋" w:hAnsi="仿宋" w:eastAsia="仿宋"/>
                <w:kern w:val="0"/>
                <w:sz w:val="20"/>
                <w:szCs w:val="20"/>
              </w:rPr>
            </w:pPr>
            <w:r>
              <w:rPr>
                <w:rStyle w:val="13"/>
                <w:rFonts w:ascii="仿宋" w:hAnsi="仿宋" w:eastAsia="仿宋"/>
                <w:kern w:val="0"/>
                <w:sz w:val="20"/>
                <w:szCs w:val="20"/>
              </w:rPr>
              <w:t>121</w:t>
            </w:r>
          </w:p>
        </w:tc>
        <w:tc>
          <w:tcPr>
            <w:tcW w:w="1425" w:type="dxa"/>
            <w:tcBorders>
              <w:top w:val="single" w:color="000000" w:sz="4" w:space="0"/>
              <w:left w:val="single" w:color="000000" w:sz="4" w:space="0"/>
              <w:bottom w:val="single" w:color="000000" w:sz="4" w:space="0"/>
              <w:right w:val="single" w:color="000000" w:sz="4" w:space="0"/>
            </w:tcBorders>
            <w:vAlign w:val="center"/>
          </w:tcPr>
          <w:p>
            <w:pPr>
              <w:spacing w:line="440" w:lineRule="exact"/>
              <w:jc w:val="center"/>
              <w:rPr>
                <w:rStyle w:val="13"/>
                <w:rFonts w:ascii="仿宋" w:hAnsi="仿宋" w:eastAsia="仿宋"/>
                <w:kern w:val="0"/>
                <w:sz w:val="20"/>
                <w:szCs w:val="20"/>
              </w:rPr>
            </w:pPr>
            <w:r>
              <w:rPr>
                <w:rStyle w:val="13"/>
                <w:rFonts w:ascii="仿宋" w:hAnsi="仿宋" w:eastAsia="仿宋"/>
                <w:kern w:val="0"/>
                <w:sz w:val="20"/>
                <w:szCs w:val="20"/>
              </w:rPr>
              <w:t>82.3%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3" w:hRule="atLeast"/>
          <w:jc w:val="center"/>
        </w:trPr>
        <w:tc>
          <w:tcPr>
            <w:tcW w:w="3150"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440" w:lineRule="exact"/>
              <w:jc w:val="center"/>
              <w:rPr>
                <w:rStyle w:val="13"/>
                <w:rFonts w:ascii="仿宋" w:hAnsi="仿宋" w:eastAsia="仿宋"/>
                <w:b/>
                <w:kern w:val="0"/>
                <w:sz w:val="20"/>
                <w:szCs w:val="20"/>
              </w:rPr>
            </w:pPr>
            <w:r>
              <w:rPr>
                <w:rStyle w:val="13"/>
                <w:rFonts w:ascii="仿宋" w:hAnsi="仿宋" w:eastAsia="仿宋"/>
                <w:b/>
                <w:kern w:val="0"/>
                <w:sz w:val="20"/>
                <w:szCs w:val="20"/>
              </w:rPr>
              <w:t>总    计</w:t>
            </w:r>
          </w:p>
        </w:tc>
        <w:tc>
          <w:tcPr>
            <w:tcW w:w="140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440" w:lineRule="exact"/>
              <w:jc w:val="center"/>
              <w:rPr>
                <w:rStyle w:val="13"/>
                <w:rFonts w:ascii="仿宋" w:hAnsi="仿宋" w:eastAsia="仿宋"/>
                <w:b/>
                <w:sz w:val="20"/>
                <w:szCs w:val="20"/>
              </w:rPr>
            </w:pPr>
            <w:r>
              <w:rPr>
                <w:rStyle w:val="13"/>
                <w:rFonts w:ascii="仿宋" w:hAnsi="仿宋" w:eastAsia="仿宋"/>
                <w:b/>
                <w:sz w:val="20"/>
                <w:szCs w:val="20"/>
              </w:rPr>
              <w:t>1314</w:t>
            </w:r>
          </w:p>
        </w:tc>
        <w:tc>
          <w:tcPr>
            <w:tcW w:w="11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440" w:lineRule="exact"/>
              <w:jc w:val="center"/>
              <w:rPr>
                <w:rStyle w:val="13"/>
                <w:rFonts w:ascii="仿宋" w:hAnsi="仿宋" w:eastAsia="仿宋"/>
                <w:b/>
                <w:sz w:val="20"/>
                <w:szCs w:val="20"/>
              </w:rPr>
            </w:pPr>
            <w:r>
              <w:rPr>
                <w:rStyle w:val="13"/>
                <w:rFonts w:ascii="仿宋" w:hAnsi="仿宋" w:eastAsia="仿宋"/>
                <w:b/>
                <w:sz w:val="20"/>
                <w:szCs w:val="20"/>
              </w:rPr>
              <w:t>1314</w:t>
            </w:r>
          </w:p>
        </w:tc>
        <w:tc>
          <w:tcPr>
            <w:tcW w:w="1369"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440" w:lineRule="exact"/>
              <w:jc w:val="center"/>
              <w:rPr>
                <w:rStyle w:val="13"/>
                <w:rFonts w:ascii="仿宋" w:hAnsi="仿宋" w:eastAsia="仿宋"/>
                <w:b/>
                <w:sz w:val="20"/>
                <w:szCs w:val="20"/>
              </w:rPr>
            </w:pPr>
            <w:r>
              <w:rPr>
                <w:rStyle w:val="13"/>
                <w:rFonts w:ascii="仿宋" w:hAnsi="仿宋" w:eastAsia="仿宋"/>
                <w:b/>
                <w:sz w:val="20"/>
                <w:szCs w:val="20"/>
              </w:rPr>
              <w:t>1245</w:t>
            </w:r>
          </w:p>
        </w:tc>
        <w:tc>
          <w:tcPr>
            <w:tcW w:w="14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440" w:lineRule="exact"/>
              <w:jc w:val="center"/>
              <w:rPr>
                <w:rStyle w:val="13"/>
                <w:rFonts w:ascii="仿宋" w:hAnsi="仿宋" w:eastAsia="仿宋"/>
                <w:b/>
                <w:kern w:val="0"/>
                <w:sz w:val="20"/>
                <w:szCs w:val="20"/>
              </w:rPr>
            </w:pPr>
            <w:r>
              <w:rPr>
                <w:rStyle w:val="13"/>
                <w:rFonts w:ascii="仿宋" w:hAnsi="仿宋" w:eastAsia="仿宋"/>
                <w:b/>
                <w:kern w:val="0"/>
                <w:sz w:val="20"/>
                <w:szCs w:val="20"/>
              </w:rPr>
              <w:t>94.7%</w:t>
            </w:r>
          </w:p>
        </w:tc>
      </w:tr>
    </w:tbl>
    <w:p>
      <w:pPr>
        <w:snapToGrid w:val="0"/>
        <w:spacing w:line="360" w:lineRule="auto"/>
        <w:outlineLvl w:val="1"/>
        <w:rPr>
          <w:rStyle w:val="13"/>
          <w:rFonts w:ascii="仿宋" w:hAnsi="仿宋" w:eastAsia="仿宋"/>
          <w:sz w:val="28"/>
          <w:szCs w:val="28"/>
        </w:rPr>
      </w:pPr>
      <w:r>
        <w:rPr>
          <w:rStyle w:val="13"/>
          <w:rFonts w:ascii="仿宋" w:hAnsi="仿宋" w:eastAsia="仿宋" w:cs="仿宋"/>
          <w:b/>
          <w:bCs/>
          <w:sz w:val="30"/>
          <w:szCs w:val="30"/>
        </w:rPr>
        <w:br w:type="page"/>
      </w:r>
      <w:bookmarkStart w:id="9" w:name="_Toc25128"/>
      <w:r>
        <w:rPr>
          <w:rStyle w:val="13"/>
          <w:rFonts w:ascii="仿宋" w:hAnsi="仿宋" w:eastAsia="仿宋" w:cs="仿宋"/>
          <w:b/>
          <w:bCs/>
          <w:sz w:val="30"/>
          <w:szCs w:val="30"/>
        </w:rPr>
        <w:t>2.2 立德树人，促进学生全面发展</w:t>
      </w:r>
      <w:bookmarkEnd w:id="9"/>
    </w:p>
    <w:p>
      <w:pPr>
        <w:snapToGrid w:val="0"/>
        <w:spacing w:line="360" w:lineRule="auto"/>
        <w:ind w:firstLine="562" w:firstLineChars="200"/>
        <w:jc w:val="left"/>
        <w:rPr>
          <w:rStyle w:val="13"/>
          <w:rFonts w:ascii="仿宋" w:hAnsi="仿宋" w:eastAsia="仿宋"/>
          <w:sz w:val="28"/>
          <w:szCs w:val="28"/>
        </w:rPr>
      </w:pPr>
      <w:r>
        <w:rPr>
          <w:rStyle w:val="13"/>
          <w:rFonts w:ascii="仿宋" w:hAnsi="仿宋" w:eastAsia="仿宋"/>
          <w:b/>
          <w:bCs/>
          <w:sz w:val="28"/>
          <w:szCs w:val="28"/>
        </w:rPr>
        <w:t>组织开展党史学习教育，增强爱国荣校情感。</w:t>
      </w:r>
      <w:r>
        <w:rPr>
          <w:rStyle w:val="13"/>
          <w:rFonts w:ascii="仿宋" w:hAnsi="仿宋" w:eastAsia="仿宋"/>
          <w:sz w:val="28"/>
          <w:szCs w:val="28"/>
        </w:rPr>
        <w:t>一是依托“青年大学习”，用好鲜活教材，结合校本特色开展“文物里的党史故事”、“银幕歌声里的百年回望”“学习总书记系列讲话精神”</w:t>
      </w:r>
      <w:r>
        <w:rPr>
          <w:rStyle w:val="13"/>
          <w:rFonts w:hint="eastAsia" w:ascii="仿宋" w:hAnsi="仿宋" w:eastAsia="仿宋"/>
          <w:sz w:val="28"/>
          <w:szCs w:val="28"/>
        </w:rPr>
        <w:t>、</w:t>
      </w:r>
      <w:r>
        <w:rPr>
          <w:rStyle w:val="13"/>
          <w:rFonts w:ascii="仿宋" w:hAnsi="仿宋" w:eastAsia="仿宋"/>
          <w:sz w:val="28"/>
          <w:szCs w:val="28"/>
        </w:rPr>
        <w:t>“百年望道”庆祝建党百年主题展和“人民江山百年影像，百场电影庆贺百年”电影展映等专题活动，让我校学子感受党的光辉历程，坚定理想信念。二是开展2021年思政微课大赛、“卡尔马克思杯”理论知识竞赛、浙艺青年说、“青春向党·奋斗强国”主题团日、十佳大学生评选、中职、高职国家奖学金评选、中国大学生自强之星评选等弘扬先进，积极参加全国职业院校提质培优增值赋能典型案例征集活动，并报送职业院校学生就业创业成就出彩人生的典型事迹3项</w:t>
      </w:r>
      <w:r>
        <w:rPr>
          <w:rStyle w:val="13"/>
          <w:rFonts w:hint="eastAsia" w:ascii="仿宋" w:hAnsi="仿宋" w:eastAsia="仿宋"/>
          <w:sz w:val="28"/>
          <w:szCs w:val="28"/>
        </w:rPr>
        <w:t>，</w:t>
      </w:r>
      <w:r>
        <w:rPr>
          <w:rStyle w:val="13"/>
          <w:rFonts w:ascii="仿宋_GB2312" w:hAnsi="仿宋" w:eastAsia="仿宋_GB2312"/>
          <w:color w:val="000000" w:themeColor="text1"/>
          <w:sz w:val="28"/>
          <w:szCs w:val="28"/>
        </w:rPr>
        <w:t>牵头组织承办全国文化艺术职业学校“学党史 迎百年”课程思政交流展示活动</w:t>
      </w:r>
      <w:r>
        <w:rPr>
          <w:rStyle w:val="13"/>
          <w:rFonts w:ascii="仿宋" w:hAnsi="仿宋" w:eastAsia="仿宋"/>
          <w:color w:val="000000" w:themeColor="text1"/>
          <w:sz w:val="28"/>
          <w:szCs w:val="28"/>
        </w:rPr>
        <w:t>。</w:t>
      </w:r>
      <w:r>
        <w:rPr>
          <w:rStyle w:val="13"/>
          <w:rFonts w:ascii="仿宋" w:hAnsi="仿宋" w:eastAsia="仿宋"/>
          <w:sz w:val="28"/>
          <w:szCs w:val="28"/>
        </w:rPr>
        <w:t>三是关注师生发展需求，开展6期“书记校长有约”活动，累计完成线下调研400余份，线上调研600余份，形成4份调查报告，以青年之声为学校发展贡献智慧力量，同时集中开展校系两级领导走访寝室2次、元旦、中秋、十一等节日时点慰问留宿学生、开展集体活动等，关心关爱学生，培养引导学生对学校的认同感和归属感。</w:t>
      </w:r>
    </w:p>
    <w:p>
      <w:pPr>
        <w:snapToGrid w:val="0"/>
        <w:spacing w:line="360" w:lineRule="auto"/>
        <w:ind w:firstLine="562" w:firstLineChars="200"/>
        <w:rPr>
          <w:rStyle w:val="13"/>
          <w:rFonts w:ascii="仿宋" w:hAnsi="仿宋" w:eastAsia="仿宋"/>
          <w:sz w:val="28"/>
          <w:szCs w:val="28"/>
        </w:rPr>
      </w:pPr>
      <w:r>
        <w:rPr>
          <w:rStyle w:val="13"/>
          <w:rFonts w:ascii="仿宋" w:hAnsi="仿宋" w:eastAsia="仿宋"/>
          <w:b/>
          <w:bCs/>
          <w:sz w:val="28"/>
          <w:szCs w:val="28"/>
        </w:rPr>
        <w:t>深化管理育人功能，做实做细日常教育管理</w:t>
      </w:r>
      <w:r>
        <w:rPr>
          <w:rStyle w:val="13"/>
          <w:rFonts w:ascii="仿宋" w:hAnsi="仿宋" w:eastAsia="仿宋"/>
          <w:sz w:val="28"/>
          <w:szCs w:val="28"/>
        </w:rPr>
        <w:t>。</w:t>
      </w:r>
      <w:r>
        <w:rPr>
          <w:rStyle w:val="13"/>
          <w:rFonts w:hint="eastAsia" w:ascii="仿宋" w:hAnsi="仿宋" w:eastAsia="仿宋"/>
          <w:color w:val="000000" w:themeColor="text1"/>
          <w:sz w:val="28"/>
          <w:szCs w:val="28"/>
        </w:rPr>
        <w:t>一是构建网格化学生管理模式，完善学生教育管理预警预防机制。</w:t>
      </w:r>
      <w:r>
        <w:rPr>
          <w:rStyle w:val="13"/>
          <w:rFonts w:hint="eastAsia" w:ascii="仿宋" w:hAnsi="仿宋" w:eastAsia="仿宋"/>
          <w:sz w:val="28"/>
          <w:szCs w:val="28"/>
        </w:rPr>
        <w:t>二</w:t>
      </w:r>
      <w:r>
        <w:rPr>
          <w:rStyle w:val="13"/>
          <w:rFonts w:ascii="仿宋" w:hAnsi="仿宋" w:eastAsia="仿宋"/>
          <w:sz w:val="28"/>
          <w:szCs w:val="28"/>
        </w:rPr>
        <w:t>是加强以“两个文明”和“四查”为核心的校风、学风建设，继续坚持排班制学风检查300余次及“日报”“月报”制；</w:t>
      </w:r>
      <w:r>
        <w:rPr>
          <w:rStyle w:val="13"/>
          <w:rFonts w:hint="eastAsia" w:ascii="仿宋" w:hAnsi="仿宋" w:eastAsia="仿宋"/>
          <w:sz w:val="28"/>
          <w:szCs w:val="28"/>
        </w:rPr>
        <w:t>三</w:t>
      </w:r>
      <w:r>
        <w:rPr>
          <w:rStyle w:val="13"/>
          <w:rFonts w:ascii="仿宋" w:hAnsi="仿宋" w:eastAsia="仿宋"/>
          <w:sz w:val="28"/>
          <w:szCs w:val="28"/>
        </w:rPr>
        <w:t>是严格学生每日早出、晚出、晚归、公寓卫生检查等日常管理；对违反相关规定的学生实施谈话预警机制，将问题处理在萌芽状态。开展校级寝室美化大赛活动，连续一周推出各院系典型寝室宣传，将劳动教育与日常管理有机结合。中专段学生探索开设劳动实践课。</w:t>
      </w:r>
      <w:r>
        <w:rPr>
          <w:rStyle w:val="13"/>
          <w:rFonts w:hint="eastAsia" w:ascii="仿宋" w:hAnsi="仿宋" w:eastAsia="仿宋"/>
          <w:sz w:val="28"/>
          <w:szCs w:val="28"/>
        </w:rPr>
        <w:t>四</w:t>
      </w:r>
      <w:r>
        <w:rPr>
          <w:rStyle w:val="13"/>
          <w:rFonts w:ascii="仿宋" w:hAnsi="仿宋" w:eastAsia="仿宋"/>
          <w:sz w:val="28"/>
          <w:szCs w:val="28"/>
        </w:rPr>
        <w:t>是重视宗教信仰及少数民族学生的引导工作，连续第六年做实做细档案数据进行研判，形成工作合力推进；四是持续推进团学组织改革，召开第九次学代会，出台学生社团指导教师选聘考核办法，同时通过观摩、学习、主题班会等形式，培养学生积极向上的爱国主义思想，引导学生成长为德艺双馨的文艺新人。</w:t>
      </w:r>
    </w:p>
    <w:p>
      <w:pPr>
        <w:snapToGrid w:val="0"/>
        <w:spacing w:line="360" w:lineRule="auto"/>
        <w:outlineLvl w:val="1"/>
        <w:rPr>
          <w:rStyle w:val="13"/>
          <w:rFonts w:ascii="仿宋" w:hAnsi="仿宋" w:eastAsia="仿宋"/>
          <w:b/>
          <w:sz w:val="30"/>
          <w:szCs w:val="30"/>
        </w:rPr>
      </w:pPr>
      <w:bookmarkStart w:id="10" w:name="_Toc31791"/>
      <w:r>
        <w:rPr>
          <w:rStyle w:val="13"/>
          <w:rFonts w:ascii="仿宋" w:hAnsi="仿宋" w:eastAsia="仿宋" w:cs="仿宋"/>
          <w:b/>
          <w:bCs/>
          <w:sz w:val="30"/>
          <w:szCs w:val="30"/>
        </w:rPr>
        <w:t>2.3 强化创新创业，助力成长成才</w:t>
      </w:r>
      <w:bookmarkEnd w:id="10"/>
    </w:p>
    <w:p>
      <w:pPr>
        <w:snapToGrid w:val="0"/>
        <w:spacing w:line="360" w:lineRule="auto"/>
        <w:ind w:firstLine="551" w:firstLineChars="196"/>
        <w:rPr>
          <w:rStyle w:val="13"/>
          <w:rFonts w:ascii="仿宋" w:hAnsi="仿宋" w:eastAsia="仿宋"/>
          <w:sz w:val="28"/>
          <w:szCs w:val="28"/>
        </w:rPr>
      </w:pPr>
      <w:r>
        <w:rPr>
          <w:rStyle w:val="13"/>
          <w:rFonts w:ascii="仿宋" w:hAnsi="仿宋" w:eastAsia="仿宋" w:cs="仿宋"/>
          <w:b/>
          <w:bCs/>
          <w:sz w:val="28"/>
          <w:szCs w:val="28"/>
        </w:rPr>
        <w:t>丰富载体做好宣传，推动创新创业教育升温。</w:t>
      </w:r>
      <w:r>
        <w:rPr>
          <w:rStyle w:val="13"/>
          <w:rFonts w:ascii="仿宋" w:hAnsi="仿宋" w:eastAsia="仿宋"/>
          <w:sz w:val="28"/>
          <w:szCs w:val="28"/>
        </w:rPr>
        <w:t>一是举办学校三个类别（职业规划类、创新创意类和学术作品类）的大学生创新创业大赛，从35个学生校级项目中推荐5个作品参加第十七届浙江省“挑战杯”大学生课外学术科技作品竞赛，其中文管系项目《新媒体背景下电视媒介创新发展路径选择——基于浙江省城乡居民的调查》和《女红技艺在当代生活中的应用与设计开发—以电脑绘图插件在刺绣衍生产品中的应用为例》获得三等奖，这是我校首次在发明制作类赛项中获奖。二是参加第七届浙江省国际“互联网+”大学生创新创业大赛，总计56个项目810名学生参赛，超过参赛学生数占高职学生总数20%的基数要求，最终一个项目获得省赛铜奖。</w:t>
      </w:r>
      <w:r>
        <w:rPr>
          <w:rStyle w:val="13"/>
          <w:rFonts w:ascii="仿宋" w:hAnsi="仿宋" w:eastAsia="仿宋"/>
          <w:color w:val="000000"/>
          <w:sz w:val="28"/>
          <w:szCs w:val="28"/>
        </w:rPr>
        <w:t>参加第十三届浙江省大学生职业生涯规划大赛，3个学生项目获得省赛三等奖；参加2021年浙江省青年职业技能竞赛专项赛（创新创效竞赛），一个学生项目获得省赛金奖（小组第一）。</w:t>
      </w:r>
      <w:r>
        <w:rPr>
          <w:rStyle w:val="13"/>
          <w:rFonts w:ascii="仿宋" w:hAnsi="仿宋" w:eastAsia="仿宋"/>
          <w:sz w:val="28"/>
          <w:szCs w:val="28"/>
        </w:rPr>
        <w:t>三是在大学生科研课题立项方面，12个学生项目获得省级、校级大学生科技创新计划（新苗人才计划）立项，10个项目通过验收结题，当年结题率始终保持100%。举办“启创训练营”第三期，内引外拓集合资源提高工作水平。</w:t>
      </w:r>
    </w:p>
    <w:p>
      <w:pPr>
        <w:tabs>
          <w:tab w:val="left" w:leader="dot" w:pos="8180"/>
        </w:tabs>
        <w:snapToGrid w:val="0"/>
        <w:spacing w:line="360" w:lineRule="auto"/>
        <w:jc w:val="left"/>
        <w:outlineLvl w:val="1"/>
        <w:rPr>
          <w:rStyle w:val="13"/>
          <w:rFonts w:ascii="仿宋" w:hAnsi="仿宋" w:eastAsia="仿宋"/>
          <w:b/>
          <w:sz w:val="28"/>
          <w:szCs w:val="28"/>
        </w:rPr>
      </w:pPr>
      <w:r>
        <w:rPr>
          <w:rStyle w:val="13"/>
          <w:rFonts w:ascii="仿宋" w:hAnsi="仿宋" w:eastAsia="仿宋" w:cs="仿宋"/>
          <w:b/>
          <w:bCs/>
          <w:sz w:val="30"/>
          <w:szCs w:val="30"/>
        </w:rPr>
        <w:br w:type="page"/>
      </w:r>
      <w:bookmarkStart w:id="11" w:name="_Toc3716"/>
      <w:r>
        <w:rPr>
          <w:rStyle w:val="13"/>
          <w:rFonts w:ascii="仿宋" w:hAnsi="仿宋" w:eastAsia="仿宋" w:cs="仿宋"/>
          <w:b/>
          <w:bCs/>
          <w:sz w:val="30"/>
          <w:szCs w:val="30"/>
        </w:rPr>
        <w:t>2.4 服务地方经济，拓展就业空间</w:t>
      </w:r>
      <w:bookmarkEnd w:id="11"/>
    </w:p>
    <w:p>
      <w:pPr>
        <w:pStyle w:val="18"/>
        <w:snapToGrid w:val="0"/>
        <w:ind w:firstLine="560"/>
        <w:rPr>
          <w:rStyle w:val="13"/>
          <w:rFonts w:ascii="仿宋" w:hAnsi="仿宋" w:eastAsia="仿宋"/>
          <w:sz w:val="28"/>
          <w:szCs w:val="28"/>
        </w:rPr>
      </w:pPr>
      <w:r>
        <w:rPr>
          <w:rStyle w:val="13"/>
          <w:rFonts w:ascii="仿宋" w:hAnsi="仿宋" w:eastAsia="仿宋"/>
          <w:sz w:val="28"/>
          <w:szCs w:val="28"/>
        </w:rPr>
        <w:t>学校历来高度重视毕业生的就业工作，将实现毕业生的充分就业和高质量就业作为工作重心。如下图所示，近三届毕业生规模逐年扩大，毕业去向落实率始终保持在较高水平，均在97.00%以上，就业状况良好。学校深入实施就业质量提升工程，积极开拓毕业生就业市场，搭建各类线上线下平台，优化网上就业服务能力，多措并举力促疫情防控常态化下毕业生就业去向落实率高位稳定。</w:t>
      </w:r>
    </w:p>
    <w:p>
      <w:pPr>
        <w:pStyle w:val="18"/>
        <w:ind w:firstLine="480"/>
        <w:rPr>
          <w:rStyle w:val="13"/>
          <w:rFonts w:hint="eastAsia"/>
        </w:rPr>
      </w:pPr>
      <w:r>
        <w:rPr>
          <w:rFonts w:hint="eastAsia"/>
        </w:rPr>
        <w:drawing>
          <wp:anchor distT="0" distB="0" distL="114300" distR="114300" simplePos="0" relativeHeight="251664384" behindDoc="0" locked="0" layoutInCell="1" allowOverlap="1">
            <wp:simplePos x="0" y="0"/>
            <wp:positionH relativeFrom="column">
              <wp:posOffset>-209550</wp:posOffset>
            </wp:positionH>
            <wp:positionV relativeFrom="paragraph">
              <wp:posOffset>97790</wp:posOffset>
            </wp:positionV>
            <wp:extent cx="5189220" cy="1905000"/>
            <wp:effectExtent l="19050" t="0" r="0" b="0"/>
            <wp:wrapNone/>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noChangeArrowheads="1"/>
                    </pic:cNvPicPr>
                  </pic:nvPicPr>
                  <pic:blipFill>
                    <a:blip r:embed="rId16"/>
                    <a:srcRect/>
                    <a:stretch>
                      <a:fillRect/>
                    </a:stretch>
                  </pic:blipFill>
                  <pic:spPr>
                    <a:xfrm>
                      <a:off x="0" y="0"/>
                      <a:ext cx="5189220" cy="1905000"/>
                    </a:xfrm>
                    <a:prstGeom prst="rect">
                      <a:avLst/>
                    </a:prstGeom>
                    <a:noFill/>
                    <a:ln w="9525">
                      <a:noFill/>
                      <a:miter lim="800000"/>
                      <a:headEnd/>
                      <a:tailEnd/>
                    </a:ln>
                  </pic:spPr>
                </pic:pic>
              </a:graphicData>
            </a:graphic>
          </wp:anchor>
        </w:drawing>
      </w:r>
    </w:p>
    <w:p>
      <w:pPr>
        <w:pStyle w:val="18"/>
        <w:ind w:firstLine="480"/>
        <w:rPr>
          <w:rStyle w:val="13"/>
          <w:rFonts w:hint="eastAsia"/>
        </w:rPr>
      </w:pPr>
    </w:p>
    <w:p>
      <w:pPr>
        <w:pStyle w:val="18"/>
        <w:ind w:firstLine="480"/>
        <w:rPr>
          <w:rStyle w:val="13"/>
          <w:rFonts w:hint="eastAsia"/>
        </w:rPr>
      </w:pPr>
    </w:p>
    <w:p>
      <w:pPr>
        <w:pStyle w:val="18"/>
        <w:ind w:firstLine="480"/>
        <w:rPr>
          <w:rStyle w:val="13"/>
          <w:rFonts w:hint="eastAsia"/>
        </w:rPr>
      </w:pPr>
    </w:p>
    <w:p>
      <w:pPr>
        <w:pStyle w:val="18"/>
        <w:ind w:firstLine="480"/>
        <w:rPr>
          <w:rStyle w:val="13"/>
        </w:rPr>
      </w:pPr>
    </w:p>
    <w:p>
      <w:pPr>
        <w:pStyle w:val="20"/>
        <w:spacing w:before="156" w:after="156"/>
        <w:rPr>
          <w:rStyle w:val="13"/>
          <w:rFonts w:hint="eastAsia" w:ascii="黑体" w:hAnsi="黑体" w:eastAsia="黑体"/>
        </w:rPr>
      </w:pPr>
    </w:p>
    <w:p>
      <w:pPr>
        <w:pStyle w:val="20"/>
        <w:spacing w:before="156" w:after="156"/>
        <w:rPr>
          <w:rStyle w:val="13"/>
          <w:rFonts w:ascii="黑体" w:hAnsi="黑体" w:eastAsia="黑体"/>
        </w:rPr>
      </w:pPr>
      <w:r>
        <w:rPr>
          <w:rStyle w:val="13"/>
          <w:rFonts w:ascii="黑体" w:hAnsi="黑体" w:eastAsia="黑体"/>
        </w:rPr>
        <w:t>2019-2021届毕业生规模及毕业去向落实率趋势变化</w:t>
      </w:r>
    </w:p>
    <w:p>
      <w:pPr>
        <w:pStyle w:val="18"/>
        <w:snapToGrid w:val="0"/>
        <w:ind w:firstLine="480"/>
        <w:rPr>
          <w:rStyle w:val="13"/>
          <w:rFonts w:ascii="仿宋" w:hAnsi="仿宋" w:eastAsia="仿宋"/>
          <w:sz w:val="28"/>
          <w:szCs w:val="28"/>
        </w:rPr>
      </w:pPr>
      <w:r>
        <w:rPr>
          <w:rStyle w:val="13"/>
          <w:rFonts w:ascii="仿宋" w:hAnsi="仿宋" w:eastAsia="仿宋"/>
        </w:rPr>
        <w:pict>
          <v:shape id="_x0000_s1035" o:spid="_x0000_s1035" o:spt="75" type="#_x0000_t75" style="position:absolute;left:0pt;margin-left:-11.3pt;margin-top:150.25pt;height:158.4pt;width:440.7pt;z-index:251660288;mso-width-relative:page;mso-height-relative:page;" filled="f" o:preferrelative="t" stroked="f" coordsize="21600,21600">
            <v:path/>
            <v:fill on="f" focussize="0,0"/>
            <v:stroke on="f" joinstyle="miter"/>
            <v:imagedata r:id="rId17" o:title=""/>
            <o:lock v:ext="edit" aspectratio="t"/>
          </v:shape>
        </w:pict>
      </w:r>
      <w:r>
        <w:rPr>
          <w:rStyle w:val="13"/>
          <w:rFonts w:ascii="仿宋" w:hAnsi="仿宋" w:eastAsia="仿宋" w:cs="仿宋"/>
          <w:b/>
          <w:bCs/>
          <w:sz w:val="28"/>
          <w:szCs w:val="28"/>
        </w:rPr>
        <w:t>就业布局与培养定位相符，服务区域经济建设和发展。</w:t>
      </w:r>
      <w:r>
        <w:rPr>
          <w:rStyle w:val="13"/>
          <w:rFonts w:ascii="仿宋" w:hAnsi="仿宋" w:eastAsia="仿宋"/>
          <w:sz w:val="28"/>
          <w:szCs w:val="28"/>
        </w:rPr>
        <w:t>随着“一带一路”、长江经济带国家战略的深入实施，浙江省经济得到快速发展，人才蓄积能力不断增强。学校近三届毕业生浙江省内就业比例均处于 90%以上，与学校办学定位相契合，“立足浙江、放眼全国”“助力文化浙江、诗画浙江建设”，为地方经济和社会发展提供人才支持。</w:t>
      </w:r>
    </w:p>
    <w:p>
      <w:pPr>
        <w:pStyle w:val="17"/>
        <w:spacing w:before="156" w:after="156"/>
        <w:jc w:val="center"/>
        <w:rPr>
          <w:rStyle w:val="13"/>
          <w:rFonts w:ascii="宋体" w:hAnsi="宋体"/>
        </w:rPr>
      </w:pPr>
    </w:p>
    <w:p>
      <w:pPr>
        <w:pStyle w:val="17"/>
        <w:spacing w:before="156" w:after="156"/>
        <w:jc w:val="center"/>
        <w:rPr>
          <w:rStyle w:val="13"/>
          <w:rFonts w:ascii="宋体" w:hAnsi="宋体"/>
        </w:rPr>
      </w:pPr>
    </w:p>
    <w:p>
      <w:pPr>
        <w:pStyle w:val="17"/>
        <w:spacing w:before="156" w:after="156"/>
        <w:jc w:val="center"/>
        <w:rPr>
          <w:rStyle w:val="13"/>
          <w:rFonts w:hint="eastAsia" w:ascii="宋体" w:hAnsi="宋体"/>
        </w:rPr>
      </w:pPr>
    </w:p>
    <w:p>
      <w:pPr>
        <w:pStyle w:val="17"/>
        <w:spacing w:before="156" w:after="156"/>
        <w:jc w:val="center"/>
        <w:rPr>
          <w:rStyle w:val="13"/>
          <w:rFonts w:ascii="宋体" w:hAnsi="宋体"/>
        </w:rPr>
      </w:pPr>
    </w:p>
    <w:p>
      <w:pPr>
        <w:pStyle w:val="20"/>
        <w:spacing w:before="156" w:after="156"/>
        <w:rPr>
          <w:rStyle w:val="13"/>
          <w:rFonts w:eastAsia="黑体"/>
        </w:rPr>
      </w:pPr>
      <w:r>
        <w:rPr>
          <w:rStyle w:val="13"/>
          <w:rFonts w:ascii="黑体" w:hAnsi="黑体" w:eastAsia="黑体"/>
        </w:rPr>
        <w:t>2019-2021届毕业生就业地区分布</w:t>
      </w:r>
    </w:p>
    <w:p>
      <w:pPr>
        <w:pStyle w:val="21"/>
        <w:pBdr>
          <w:top w:val="none" w:color="auto" w:sz="0" w:space="0"/>
          <w:left w:val="none" w:color="auto" w:sz="0" w:space="0"/>
          <w:bottom w:val="none" w:color="auto" w:sz="0" w:space="0"/>
          <w:right w:val="none" w:color="auto" w:sz="0" w:space="0"/>
        </w:pBdr>
        <w:snapToGrid w:val="0"/>
        <w:spacing w:before="0" w:after="0" w:line="360" w:lineRule="auto"/>
        <w:ind w:firstLine="562" w:firstLineChars="200"/>
        <w:rPr>
          <w:rStyle w:val="13"/>
          <w:rFonts w:ascii="仿宋" w:hAnsi="仿宋" w:eastAsia="仿宋" w:cs="仿宋"/>
          <w:b w:val="0"/>
          <w:bCs w:val="0"/>
          <w:color w:val="000000"/>
          <w:kern w:val="2"/>
          <w:sz w:val="28"/>
          <w:szCs w:val="28"/>
        </w:rPr>
      </w:pPr>
      <w:r>
        <w:rPr>
          <w:rStyle w:val="13"/>
          <w:rFonts w:ascii="仿宋" w:hAnsi="仿宋" w:eastAsia="仿宋" w:cs="仿宋"/>
          <w:color w:val="000000"/>
          <w:kern w:val="2"/>
          <w:sz w:val="28"/>
          <w:szCs w:val="28"/>
        </w:rPr>
        <w:t>秉承“源头培育文艺新人”职责，岗位适配性居于高位。</w:t>
      </w:r>
      <w:r>
        <w:rPr>
          <w:rStyle w:val="13"/>
          <w:rFonts w:ascii="仿宋" w:hAnsi="仿宋" w:eastAsia="仿宋" w:cs="仿宋"/>
          <w:b w:val="0"/>
          <w:bCs w:val="0"/>
          <w:color w:val="000000"/>
          <w:kern w:val="2"/>
          <w:sz w:val="28"/>
          <w:szCs w:val="28"/>
        </w:rPr>
        <w:t>学校落实立德树人根本任务，秉承“源头培育文艺新人”职责，在新时代抢抓新机遇，持续深化教学内涵，提升教学质量，输送毕业生服务文化和旅游产业发展，近三年就业于文化、体育和娱乐业的毕业生数量逐年增加。</w:t>
      </w:r>
    </w:p>
    <w:p>
      <w:pPr>
        <w:pStyle w:val="21"/>
        <w:pBdr>
          <w:top w:val="none" w:color="auto" w:sz="0" w:space="0"/>
          <w:left w:val="none" w:color="auto" w:sz="0" w:space="0"/>
          <w:bottom w:val="none" w:color="auto" w:sz="0" w:space="0"/>
          <w:right w:val="none" w:color="auto" w:sz="0" w:space="0"/>
        </w:pBdr>
        <w:snapToGrid w:val="0"/>
        <w:spacing w:before="0" w:after="0" w:line="360" w:lineRule="auto"/>
        <w:ind w:firstLine="602" w:firstLineChars="200"/>
        <w:rPr>
          <w:rStyle w:val="13"/>
          <w:rFonts w:ascii="仿宋" w:hAnsi="仿宋" w:eastAsia="仿宋" w:cs="仿宋"/>
          <w:color w:val="000000"/>
          <w:kern w:val="2"/>
          <w:sz w:val="28"/>
          <w:szCs w:val="28"/>
        </w:rPr>
      </w:pPr>
      <w:r>
        <w:rPr>
          <w:rStyle w:val="13"/>
          <w:rFonts w:ascii="Calibri" w:hAnsi="Calibri" w:eastAsia="黑体"/>
        </w:rPr>
        <w:pict>
          <v:shape id="_x0000_s1036" o:spid="_x0000_s1036" o:spt="75" type="#_x0000_t75" style="position:absolute;left:0pt;margin-left:-14.1pt;margin-top:21.4pt;height:198pt;width:438pt;z-index:251661312;mso-width-relative:page;mso-height-relative:page;" filled="f" o:preferrelative="t" stroked="f" coordsize="21600,21600">
            <v:path/>
            <v:fill on="f" focussize="0,0"/>
            <v:stroke on="f" joinstyle="miter"/>
            <v:imagedata r:id="rId18" o:title=""/>
            <o:lock v:ext="edit" aspectratio="t"/>
          </v:shape>
        </w:pict>
      </w:r>
    </w:p>
    <w:p>
      <w:pPr>
        <w:pStyle w:val="21"/>
        <w:pBdr>
          <w:top w:val="none" w:color="auto" w:sz="0" w:space="0"/>
          <w:left w:val="none" w:color="auto" w:sz="0" w:space="0"/>
          <w:bottom w:val="none" w:color="auto" w:sz="0" w:space="0"/>
          <w:right w:val="none" w:color="auto" w:sz="0" w:space="0"/>
        </w:pBdr>
        <w:snapToGrid w:val="0"/>
        <w:spacing w:before="0" w:after="0" w:line="360" w:lineRule="auto"/>
        <w:ind w:firstLine="562" w:firstLineChars="200"/>
        <w:rPr>
          <w:rStyle w:val="13"/>
          <w:rFonts w:ascii="仿宋" w:hAnsi="仿宋" w:eastAsia="仿宋" w:cs="仿宋"/>
          <w:color w:val="000000"/>
          <w:kern w:val="2"/>
          <w:sz w:val="28"/>
          <w:szCs w:val="28"/>
        </w:rPr>
      </w:pPr>
    </w:p>
    <w:p>
      <w:pPr>
        <w:pStyle w:val="21"/>
        <w:pBdr>
          <w:top w:val="none" w:color="auto" w:sz="0" w:space="0"/>
          <w:left w:val="none" w:color="auto" w:sz="0" w:space="0"/>
          <w:bottom w:val="none" w:color="auto" w:sz="0" w:space="0"/>
          <w:right w:val="none" w:color="auto" w:sz="0" w:space="0"/>
        </w:pBdr>
        <w:snapToGrid w:val="0"/>
        <w:spacing w:before="0" w:after="0" w:line="360" w:lineRule="auto"/>
        <w:ind w:firstLine="562" w:firstLineChars="200"/>
        <w:rPr>
          <w:rStyle w:val="13"/>
          <w:rFonts w:ascii="仿宋" w:hAnsi="仿宋" w:eastAsia="仿宋" w:cs="仿宋"/>
          <w:color w:val="000000"/>
          <w:kern w:val="2"/>
          <w:sz w:val="28"/>
          <w:szCs w:val="28"/>
        </w:rPr>
      </w:pPr>
    </w:p>
    <w:p>
      <w:pPr>
        <w:pStyle w:val="21"/>
        <w:pBdr>
          <w:top w:val="none" w:color="auto" w:sz="0" w:space="0"/>
          <w:left w:val="none" w:color="auto" w:sz="0" w:space="0"/>
          <w:bottom w:val="none" w:color="auto" w:sz="0" w:space="0"/>
          <w:right w:val="none" w:color="auto" w:sz="0" w:space="0"/>
        </w:pBdr>
        <w:snapToGrid w:val="0"/>
        <w:spacing w:before="0" w:after="0" w:line="360" w:lineRule="auto"/>
        <w:ind w:firstLine="562" w:firstLineChars="200"/>
        <w:rPr>
          <w:rStyle w:val="13"/>
          <w:rFonts w:ascii="仿宋" w:hAnsi="仿宋" w:eastAsia="仿宋" w:cs="仿宋"/>
          <w:color w:val="000000"/>
          <w:kern w:val="2"/>
          <w:sz w:val="28"/>
          <w:szCs w:val="28"/>
        </w:rPr>
      </w:pPr>
    </w:p>
    <w:p>
      <w:pPr>
        <w:pStyle w:val="21"/>
        <w:pBdr>
          <w:top w:val="none" w:color="auto" w:sz="0" w:space="0"/>
          <w:left w:val="none" w:color="auto" w:sz="0" w:space="0"/>
          <w:bottom w:val="none" w:color="auto" w:sz="0" w:space="0"/>
          <w:right w:val="none" w:color="auto" w:sz="0" w:space="0"/>
        </w:pBdr>
        <w:snapToGrid w:val="0"/>
        <w:spacing w:before="0" w:after="0" w:line="360" w:lineRule="auto"/>
        <w:ind w:firstLine="562" w:firstLineChars="200"/>
        <w:rPr>
          <w:rStyle w:val="13"/>
          <w:rFonts w:ascii="仿宋" w:hAnsi="仿宋" w:eastAsia="仿宋" w:cs="仿宋"/>
          <w:color w:val="000000"/>
          <w:kern w:val="2"/>
          <w:sz w:val="28"/>
          <w:szCs w:val="28"/>
        </w:rPr>
      </w:pPr>
    </w:p>
    <w:p>
      <w:pPr>
        <w:pStyle w:val="21"/>
        <w:pBdr>
          <w:top w:val="none" w:color="auto" w:sz="0" w:space="0"/>
          <w:left w:val="none" w:color="auto" w:sz="0" w:space="0"/>
          <w:bottom w:val="none" w:color="auto" w:sz="0" w:space="0"/>
          <w:right w:val="none" w:color="auto" w:sz="0" w:space="0"/>
        </w:pBdr>
        <w:snapToGrid w:val="0"/>
        <w:spacing w:before="0" w:after="0" w:line="360" w:lineRule="auto"/>
        <w:ind w:firstLine="562" w:firstLineChars="200"/>
        <w:rPr>
          <w:rStyle w:val="13"/>
          <w:rFonts w:ascii="仿宋" w:hAnsi="仿宋" w:eastAsia="仿宋" w:cs="仿宋"/>
          <w:color w:val="000000"/>
          <w:kern w:val="2"/>
          <w:sz w:val="28"/>
          <w:szCs w:val="28"/>
        </w:rPr>
      </w:pPr>
    </w:p>
    <w:p>
      <w:pPr>
        <w:spacing w:after="156" w:line="560" w:lineRule="exact"/>
        <w:jc w:val="center"/>
        <w:rPr>
          <w:rStyle w:val="13"/>
          <w:rFonts w:ascii="黑体" w:hAnsi="黑体" w:eastAsia="黑体"/>
          <w:sz w:val="32"/>
          <w:szCs w:val="32"/>
        </w:rPr>
      </w:pPr>
    </w:p>
    <w:p>
      <w:pPr>
        <w:pStyle w:val="20"/>
        <w:spacing w:before="156" w:after="156"/>
        <w:rPr>
          <w:rStyle w:val="13"/>
          <w:rFonts w:ascii="黑体" w:hAnsi="黑体" w:eastAsia="黑体"/>
        </w:rPr>
      </w:pPr>
    </w:p>
    <w:p>
      <w:pPr>
        <w:pStyle w:val="20"/>
        <w:spacing w:before="156" w:after="156"/>
        <w:rPr>
          <w:rStyle w:val="13"/>
          <w:rFonts w:ascii="黑体" w:hAnsi="黑体" w:eastAsia="黑体"/>
        </w:rPr>
      </w:pPr>
      <w:r>
        <w:rPr>
          <w:rStyle w:val="13"/>
          <w:rFonts w:ascii="黑体" w:hAnsi="黑体" w:eastAsia="黑体"/>
        </w:rPr>
        <w:t>201</w:t>
      </w:r>
      <w:r>
        <w:rPr>
          <w:rStyle w:val="13"/>
          <w:rFonts w:ascii="黑体" w:hAnsi="黑体" w:eastAsia="黑体"/>
          <w:lang w:val="en-US"/>
        </w:rPr>
        <w:t>9</w:t>
      </w:r>
      <w:r>
        <w:rPr>
          <w:rStyle w:val="13"/>
          <w:rFonts w:ascii="黑体" w:hAnsi="黑体" w:eastAsia="黑体"/>
        </w:rPr>
        <w:t>-2021届毕业生就业行业分布</w:t>
      </w:r>
    </w:p>
    <w:p>
      <w:pPr>
        <w:pStyle w:val="20"/>
        <w:spacing w:before="156" w:after="156"/>
        <w:jc w:val="both"/>
        <w:outlineLvl w:val="0"/>
        <w:rPr>
          <w:rStyle w:val="13"/>
          <w:rFonts w:ascii="仿宋" w:hAnsi="仿宋" w:eastAsia="仿宋" w:cs="仿宋"/>
          <w:bCs/>
          <w:sz w:val="30"/>
          <w:szCs w:val="30"/>
          <w:lang w:val="en-US"/>
        </w:rPr>
      </w:pPr>
      <w:r>
        <w:rPr>
          <w:rStyle w:val="13"/>
          <w:rFonts w:ascii="黑体" w:hAnsi="黑体" w:eastAsia="黑体"/>
          <w:color w:val="000000"/>
          <w:kern w:val="2"/>
          <w:sz w:val="36"/>
          <w:lang w:val="en-US"/>
        </w:rPr>
        <w:br w:type="page"/>
      </w:r>
      <w:bookmarkStart w:id="12" w:name="_Toc28794"/>
      <w:r>
        <w:rPr>
          <w:rStyle w:val="13"/>
          <w:rFonts w:ascii="黑体" w:hAnsi="黑体" w:eastAsia="黑体"/>
          <w:color w:val="000000"/>
          <w:kern w:val="2"/>
          <w:sz w:val="36"/>
          <w:lang w:val="en-US"/>
        </w:rPr>
        <w:t>3. 教学改革与成效</w:t>
      </w:r>
      <w:bookmarkEnd w:id="12"/>
    </w:p>
    <w:p>
      <w:pPr>
        <w:snapToGrid w:val="0"/>
        <w:spacing w:line="360" w:lineRule="auto"/>
        <w:outlineLvl w:val="1"/>
        <w:rPr>
          <w:rStyle w:val="13"/>
          <w:rFonts w:ascii="仿宋" w:hAnsi="仿宋" w:eastAsia="仿宋" w:cs="仿宋"/>
          <w:b/>
          <w:bCs/>
          <w:sz w:val="30"/>
          <w:szCs w:val="30"/>
        </w:rPr>
      </w:pPr>
      <w:bookmarkStart w:id="13" w:name="_Toc4391"/>
      <w:r>
        <w:rPr>
          <w:rStyle w:val="13"/>
          <w:rFonts w:ascii="仿宋" w:hAnsi="仿宋" w:eastAsia="仿宋" w:cs="仿宋"/>
          <w:b/>
          <w:bCs/>
          <w:sz w:val="30"/>
          <w:szCs w:val="30"/>
        </w:rPr>
        <w:t>3.1 推进校企合作，凸显专业特色</w:t>
      </w:r>
      <w:bookmarkEnd w:id="13"/>
    </w:p>
    <w:p>
      <w:pPr>
        <w:snapToGrid w:val="0"/>
        <w:spacing w:line="360" w:lineRule="auto"/>
        <w:ind w:firstLine="560" w:firstLineChars="200"/>
        <w:rPr>
          <w:rStyle w:val="13"/>
          <w:rFonts w:ascii="仿宋" w:hAnsi="仿宋" w:eastAsia="仿宋"/>
          <w:sz w:val="28"/>
          <w:szCs w:val="28"/>
        </w:rPr>
      </w:pPr>
      <w:r>
        <w:rPr>
          <w:rStyle w:val="13"/>
          <w:rFonts w:ascii="仿宋" w:hAnsi="仿宋" w:eastAsia="仿宋"/>
          <w:sz w:val="28"/>
          <w:szCs w:val="28"/>
        </w:rPr>
        <w:t>学校坚持走产教融合、校企合作发展道路，以建设国家与省级双高专业群为目标，创新以现代学徒制为代表的人才培养模式、培育产教联盟、校企协同育人等项目，形成文化艺术特色的专业集群，推动教育教学持续高质量发展。</w:t>
      </w:r>
    </w:p>
    <w:p>
      <w:pPr>
        <w:snapToGrid w:val="0"/>
        <w:spacing w:line="360" w:lineRule="auto"/>
        <w:ind w:firstLine="562" w:firstLineChars="200"/>
        <w:rPr>
          <w:rStyle w:val="13"/>
          <w:rFonts w:ascii="仿宋" w:hAnsi="仿宋" w:eastAsia="仿宋"/>
          <w:sz w:val="28"/>
          <w:szCs w:val="28"/>
        </w:rPr>
      </w:pPr>
      <w:r>
        <w:rPr>
          <w:rStyle w:val="13"/>
          <w:rFonts w:ascii="仿宋" w:hAnsi="仿宋" w:eastAsia="仿宋"/>
          <w:b/>
          <w:bCs/>
          <w:sz w:val="28"/>
          <w:szCs w:val="28"/>
        </w:rPr>
        <w:t>顺利通过教育部现代学徒制第三批试点验收</w:t>
      </w:r>
      <w:r>
        <w:rPr>
          <w:rStyle w:val="13"/>
          <w:rFonts w:ascii="仿宋" w:hAnsi="仿宋" w:eastAsia="仿宋"/>
          <w:sz w:val="28"/>
          <w:szCs w:val="28"/>
        </w:rPr>
        <w:t>。经过 “试点总结、省级验收、结果复核”等程序，学校顺利通过国家级现代学徒制第三批试点验收。2018年，依托戏曲表演、舞蹈表演、民族传统技艺三个专业，申报“教育部第三批现代学徒制试点单位”获得立项，成为唯一入选教育部现代学徒制试点单位的高职艺术院校，也成为学校入围国家高职“双高计划”的一项重要标志性成果。试点建设过程中，学校联合浙江昆剧团、浙江小百花越剧团、萧山绍剧艺术中心、浙江越剧团、温州越剧团、南京越剧团、永嘉昆剧团、宋城演艺发展股份有限公司、太湖龙之梦演艺城文化旅游开发有限公司等10多家戏曲院团、演艺企业和文博单位，积极推进戏曲、舞蹈表演人才以及民族传统技艺人才的现代学徒制人才培养模式改革。重点从招生招工一体化、校企协同育人机制、教学管理制度体系、双导师制师资团队构建等方面深入实践，先后共建近15个现代学徒制试点班级，培养近400名学生（学徒），创新形成了一批教科研项目，建成了一批校企共建的课程、教材，落地了一套较为完善的现代学徒制管理制度，人才培养成效显著，在艺术职业教育领域产生了示范辐射作用。学校将进一步总结和推广改革试点经验，加快向更多专业推广实施现代学徒制改革，促进校企深度融合，持续推进文化艺术人才培养模式创新，实现学校高质量发展，完成国家及省高职“双高”建设目标。</w:t>
      </w:r>
    </w:p>
    <w:p>
      <w:pPr>
        <w:snapToGrid w:val="0"/>
        <w:spacing w:line="360" w:lineRule="auto"/>
        <w:ind w:firstLine="562" w:firstLineChars="200"/>
        <w:jc w:val="left"/>
        <w:rPr>
          <w:rStyle w:val="13"/>
          <w:rFonts w:ascii="仿宋" w:hAnsi="仿宋" w:eastAsia="仿宋"/>
          <w:sz w:val="28"/>
          <w:szCs w:val="28"/>
        </w:rPr>
      </w:pPr>
      <w:r>
        <w:rPr>
          <w:rStyle w:val="13"/>
          <w:rFonts w:ascii="仿宋" w:hAnsi="仿宋" w:eastAsia="仿宋"/>
          <w:b/>
          <w:sz w:val="28"/>
          <w:szCs w:val="28"/>
        </w:rPr>
        <w:t>杭越、诸暨、松阳班开班，现代学徒制开启新征程。</w:t>
      </w:r>
      <w:r>
        <w:rPr>
          <w:rStyle w:val="13"/>
          <w:rFonts w:ascii="仿宋" w:hAnsi="仿宋" w:eastAsia="仿宋"/>
          <w:sz w:val="28"/>
          <w:szCs w:val="28"/>
        </w:rPr>
        <w:t>杭州越剧院是一个曾被文化部和中国剧协的专家誉为“杭越现象”，堪称杭州越剧艺术金名片的杭州市属专业文化艺术机构。2021年恰逢其建院65周年，携手浙江艺术职业学院，面向全国招收订单制培养的专业艺术人才，为越剧传承、院团发展培养新生代力量。诸暨市文化艺术中心（诸暨市越剧团）经诸暨市人民政府批准与学院联合开办“2021诸暨越剧班”，招收学员为诸暨市文化艺术中心定向培养新生代越剧演员。松阳高腔，松阳县唯一的国家级非物质文化遗产，被誉为戏曲界的“活化石”。为推进国家非遗松阳高腔传承与发展，培养本土优秀戏曲人才，松阳高腔传承发展有限公司与学校以现代学徒制携手培养松阳高腔表演艺术人才。</w:t>
      </w:r>
    </w:p>
    <w:p>
      <w:pPr>
        <w:snapToGrid w:val="0"/>
        <w:spacing w:line="360" w:lineRule="auto"/>
        <w:ind w:firstLine="560" w:firstLineChars="200"/>
        <w:jc w:val="left"/>
        <w:rPr>
          <w:rStyle w:val="13"/>
          <w:rFonts w:ascii="仿宋" w:hAnsi="仿宋" w:eastAsia="仿宋"/>
          <w:sz w:val="28"/>
          <w:szCs w:val="28"/>
        </w:rPr>
      </w:pPr>
      <w:r>
        <w:rPr>
          <w:rStyle w:val="13"/>
          <w:rFonts w:ascii="仿宋" w:hAnsi="仿宋" w:eastAsia="仿宋"/>
          <w:sz w:val="28"/>
          <w:szCs w:val="28"/>
        </w:rPr>
        <w:t>2016级浙越班学成毕业，他们是浙艺与浙江小百花越剧院（浙江越剧团）联合培养的，由院校双方联合招生、协同管理。作为中国越剧男女合演的最新一代，2016级浙越班参加“百戏百校”全国艺术职业教育戏曲教学成果展示、全国大学生艺术节、“越美中华”越剧青年演员大汇演等，在各级各类艺术赛事中屡获佳绩。他们的毕业大戏青春版越剧《红色浪漫》精彩上演，这是越剧男女合演的经典剧目，也是浙江越剧团的代表剧目之一。</w:t>
      </w:r>
    </w:p>
    <w:p>
      <w:pPr>
        <w:snapToGrid w:val="0"/>
        <w:spacing w:line="360" w:lineRule="auto"/>
        <w:ind w:firstLine="315" w:firstLineChars="150"/>
        <w:jc w:val="center"/>
        <w:rPr>
          <w:rStyle w:val="13"/>
          <w:rFonts w:ascii="Calibri" w:hAnsi="Calibri"/>
        </w:rPr>
      </w:pPr>
      <w:r>
        <w:rPr>
          <w:rStyle w:val="13"/>
          <w:rFonts w:ascii="Calibri" w:hAnsi="Calibri"/>
        </w:rPr>
        <w:pict>
          <v:shape id="_x0000_i1031" o:spt="75" type="#_x0000_t75" style="height:114.55pt;width:173.45pt;" filled="f" o:preferrelative="t" stroked="f" coordsize="21600,21600">
            <v:path/>
            <v:fill on="f" focussize="0,0"/>
            <v:stroke on="f" joinstyle="miter"/>
            <v:imagedata r:id="rId19" o:title=""/>
            <o:lock v:ext="edit" aspectratio="t"/>
            <w10:wrap type="none"/>
            <w10:anchorlock/>
          </v:shape>
        </w:pict>
      </w:r>
      <w:r>
        <w:rPr>
          <w:rStyle w:val="13"/>
          <w:rFonts w:ascii="Calibri" w:hAnsi="Calibri"/>
        </w:rPr>
        <w:pict>
          <v:shape id="_x0000_i1032" o:spt="75" type="#_x0000_t75" style="height:112.05pt;width:169.65pt;" filled="f" o:preferrelative="t" stroked="f" coordsize="21600,21600">
            <v:path/>
            <v:fill on="f" focussize="0,0"/>
            <v:stroke on="f" joinstyle="miter"/>
            <v:imagedata r:id="rId20" o:title=""/>
            <o:lock v:ext="edit" aspectratio="t"/>
            <w10:wrap type="none"/>
            <w10:anchorlock/>
          </v:shape>
        </w:pict>
      </w:r>
    </w:p>
    <w:p>
      <w:pPr>
        <w:snapToGrid w:val="0"/>
        <w:spacing w:line="360" w:lineRule="auto"/>
        <w:ind w:firstLine="420" w:firstLineChars="200"/>
        <w:jc w:val="center"/>
        <w:rPr>
          <w:rStyle w:val="13"/>
          <w:rFonts w:ascii="黑体" w:hAnsi="黑体" w:eastAsia="黑体" w:cs="黑体"/>
          <w:bCs/>
          <w:szCs w:val="21"/>
        </w:rPr>
      </w:pPr>
      <w:r>
        <w:rPr>
          <w:rStyle w:val="13"/>
          <w:rFonts w:ascii="黑体" w:hAnsi="黑体" w:eastAsia="黑体" w:cs="黑体"/>
          <w:bCs/>
          <w:szCs w:val="21"/>
        </w:rPr>
        <w:t>2021级杭越班（六年）、诸暨班（五年一贯）、松阳高腔班（六年）开学典礼</w:t>
      </w:r>
    </w:p>
    <w:p>
      <w:pPr>
        <w:snapToGrid w:val="0"/>
        <w:spacing w:line="360" w:lineRule="auto"/>
        <w:ind w:firstLine="420" w:firstLineChars="200"/>
        <w:jc w:val="center"/>
        <w:rPr>
          <w:rStyle w:val="13"/>
          <w:rFonts w:ascii="Calibri" w:hAnsi="Calibri"/>
        </w:rPr>
      </w:pPr>
      <w:r>
        <w:rPr>
          <w:rStyle w:val="13"/>
          <w:rFonts w:ascii="Calibri" w:hAnsi="Calibri"/>
        </w:rPr>
        <w:pict>
          <v:shape id="_x0000_i1033" o:spt="75" type="#_x0000_t75" style="height:103.95pt;width:161.55pt;" filled="f" o:preferrelative="t" stroked="f" coordsize="21600,21600">
            <v:path/>
            <v:fill on="f" focussize="0,0"/>
            <v:stroke on="f" joinstyle="miter"/>
            <v:imagedata r:id="rId21" o:title=""/>
            <o:lock v:ext="edit" aspectratio="t"/>
            <w10:wrap type="none"/>
            <w10:anchorlock/>
          </v:shape>
        </w:pict>
      </w:r>
      <w:r>
        <w:rPr>
          <w:rStyle w:val="13"/>
          <w:rFonts w:ascii="Calibri" w:hAnsi="Calibri"/>
        </w:rPr>
        <w:pict>
          <v:shape id="_x0000_i1034" o:spt="75" type="#_x0000_t75" style="height:105.2pt;width:152.75pt;" filled="f" o:preferrelative="t" stroked="f" coordsize="21600,21600">
            <v:path/>
            <v:fill on="f" focussize="0,0"/>
            <v:stroke on="f" joinstyle="miter"/>
            <v:imagedata r:id="rId22" o:title=""/>
            <o:lock v:ext="edit" aspectratio="t"/>
            <w10:wrap type="none"/>
            <w10:anchorlock/>
          </v:shape>
        </w:pict>
      </w:r>
    </w:p>
    <w:p>
      <w:pPr>
        <w:snapToGrid w:val="0"/>
        <w:spacing w:line="360" w:lineRule="auto"/>
        <w:ind w:firstLine="420" w:firstLineChars="200"/>
        <w:jc w:val="center"/>
        <w:rPr>
          <w:rStyle w:val="13"/>
          <w:rFonts w:ascii="黑体" w:hAnsi="黑体" w:eastAsia="黑体" w:cs="黑体"/>
          <w:bCs/>
          <w:szCs w:val="21"/>
        </w:rPr>
      </w:pPr>
      <w:r>
        <w:rPr>
          <w:rStyle w:val="13"/>
          <w:rFonts w:ascii="黑体" w:hAnsi="黑体" w:eastAsia="黑体" w:cs="黑体"/>
          <w:bCs/>
          <w:szCs w:val="21"/>
        </w:rPr>
        <w:t>2016级戏曲表演（浙越）班首场毕业大戏、青春版越剧《红色浪漫》在浙江音乐学院九五剧场精彩上演</w:t>
      </w:r>
    </w:p>
    <w:p>
      <w:pPr>
        <w:snapToGrid w:val="0"/>
        <w:spacing w:line="360" w:lineRule="auto"/>
        <w:ind w:firstLine="315" w:firstLineChars="150"/>
        <w:jc w:val="center"/>
        <w:rPr>
          <w:rStyle w:val="13"/>
          <w:rFonts w:ascii="黑体" w:hAnsi="黑体" w:eastAsia="黑体" w:cs="黑体"/>
          <w:bCs/>
          <w:szCs w:val="21"/>
        </w:rPr>
      </w:pPr>
    </w:p>
    <w:p>
      <w:pPr>
        <w:snapToGrid w:val="0"/>
        <w:spacing w:line="360" w:lineRule="auto"/>
        <w:ind w:firstLine="562" w:firstLineChars="200"/>
        <w:jc w:val="left"/>
        <w:rPr>
          <w:rStyle w:val="13"/>
          <w:rFonts w:ascii="仿宋" w:hAnsi="仿宋" w:eastAsia="仿宋"/>
          <w:color w:val="000000" w:themeColor="text1"/>
          <w:sz w:val="28"/>
          <w:szCs w:val="28"/>
        </w:rPr>
      </w:pPr>
      <w:r>
        <w:rPr>
          <w:rStyle w:val="13"/>
          <w:rFonts w:ascii="仿宋" w:hAnsi="仿宋" w:eastAsia="仿宋"/>
          <w:b/>
          <w:bCs/>
          <w:color w:val="000000"/>
          <w:sz w:val="28"/>
          <w:szCs w:val="28"/>
        </w:rPr>
        <w:t>积极构建产学研创协同育人共同体</w:t>
      </w:r>
      <w:r>
        <w:rPr>
          <w:rStyle w:val="13"/>
          <w:rFonts w:ascii="仿宋" w:hAnsi="仿宋" w:eastAsia="仿宋"/>
          <w:color w:val="000000"/>
          <w:sz w:val="28"/>
          <w:szCs w:val="28"/>
        </w:rPr>
        <w:t>。继与浙江演艺集团等五大省内院团合作基础上，浙艺又与杭州演艺集团签订战略合作协议，并致力于创建浙江省服务文旅演艺产业产教融合实践基地。以产教融合基地为载体，推动校政行企合作，激发校企双元办学活力，叠加校企共同推进人才培养、艺术创作、艺术实践、艺术研究、社会服务等方面的多重效应。专业教学机构分别致力于专业优势，创建包括“笛箫传韵 理艺双修”产学合作协同育人项目、“浙江演艺 演学共促”校团协同育人、戏剧影视表演专业与杭州演艺集团协同生产剧目产学合作项目、产学合作协同育人背景下舞台服装设计创新人才培养研究、产学研一体化背景下文化创意与策划专业人才培养模式探索与实践等多个产学协同育人项目。</w:t>
      </w:r>
      <w:r>
        <w:rPr>
          <w:rStyle w:val="13"/>
          <w:rFonts w:hint="eastAsia" w:ascii="仿宋" w:hAnsi="仿宋" w:eastAsia="仿宋"/>
          <w:color w:val="000000"/>
          <w:sz w:val="28"/>
          <w:szCs w:val="28"/>
        </w:rPr>
        <w:t>充分发挥学校文化艺术类专业优势，与地市县围绕共同富裕示范区建设和乡村振兴战略开展校地合作，助力构建现代公共文化服务体系。</w:t>
      </w:r>
    </w:p>
    <w:p>
      <w:pPr>
        <w:snapToGrid w:val="0"/>
        <w:spacing w:line="360" w:lineRule="auto"/>
        <w:ind w:firstLine="560" w:firstLineChars="200"/>
        <w:jc w:val="left"/>
        <w:rPr>
          <w:rStyle w:val="13"/>
          <w:rFonts w:ascii="仿宋" w:hAnsi="仿宋" w:eastAsia="仿宋"/>
          <w:sz w:val="28"/>
          <w:szCs w:val="28"/>
        </w:rPr>
      </w:pPr>
    </w:p>
    <w:p>
      <w:pPr>
        <w:snapToGrid w:val="0"/>
        <w:spacing w:line="360" w:lineRule="auto"/>
        <w:outlineLvl w:val="1"/>
        <w:rPr>
          <w:rStyle w:val="13"/>
          <w:rFonts w:ascii="仿宋" w:hAnsi="仿宋" w:eastAsia="仿宋" w:cs="仿宋"/>
          <w:b/>
          <w:bCs/>
          <w:sz w:val="30"/>
          <w:szCs w:val="30"/>
        </w:rPr>
      </w:pPr>
      <w:r>
        <w:rPr>
          <w:rStyle w:val="13"/>
          <w:rFonts w:ascii="仿宋" w:hAnsi="仿宋" w:eastAsia="仿宋" w:cs="仿宋"/>
          <w:b/>
          <w:bCs/>
          <w:sz w:val="30"/>
          <w:szCs w:val="30"/>
        </w:rPr>
        <w:br w:type="page"/>
      </w:r>
      <w:bookmarkStart w:id="14" w:name="_Toc26403"/>
      <w:r>
        <w:rPr>
          <w:rStyle w:val="13"/>
          <w:rFonts w:ascii="仿宋" w:hAnsi="仿宋" w:eastAsia="仿宋" w:cs="仿宋"/>
          <w:b/>
          <w:bCs/>
          <w:sz w:val="30"/>
          <w:szCs w:val="30"/>
        </w:rPr>
        <w:t>3.2 加强基地建设，提高实训成效</w:t>
      </w:r>
      <w:bookmarkEnd w:id="14"/>
    </w:p>
    <w:p>
      <w:pPr>
        <w:snapToGrid w:val="0"/>
        <w:spacing w:line="360" w:lineRule="auto"/>
        <w:ind w:firstLine="560" w:firstLineChars="200"/>
        <w:rPr>
          <w:rStyle w:val="13"/>
          <w:rFonts w:ascii="仿宋" w:hAnsi="仿宋" w:eastAsia="仿宋"/>
          <w:sz w:val="28"/>
          <w:szCs w:val="28"/>
        </w:rPr>
      </w:pPr>
      <w:r>
        <w:rPr>
          <w:rStyle w:val="13"/>
          <w:rFonts w:ascii="仿宋" w:hAnsi="仿宋" w:eastAsia="仿宋"/>
          <w:sz w:val="28"/>
          <w:szCs w:val="28"/>
        </w:rPr>
        <w:t>学校注重发挥艺术职业教育“实践贯穿”的本体优势，通过校内外实训基地建设，提升学生艺术实践水平，为高水平高职学校和专业建设提供有力支撑和保障。</w:t>
      </w:r>
    </w:p>
    <w:p>
      <w:pPr>
        <w:snapToGrid w:val="0"/>
        <w:spacing w:line="360" w:lineRule="auto"/>
        <w:ind w:firstLine="562" w:firstLineChars="200"/>
        <w:rPr>
          <w:rStyle w:val="13"/>
          <w:rFonts w:ascii="仿宋" w:hAnsi="仿宋" w:eastAsia="仿宋"/>
          <w:sz w:val="28"/>
          <w:szCs w:val="28"/>
        </w:rPr>
      </w:pPr>
      <w:r>
        <w:rPr>
          <w:rStyle w:val="13"/>
          <w:rFonts w:ascii="仿宋" w:hAnsi="仿宋" w:eastAsia="仿宋"/>
          <w:b/>
          <w:sz w:val="28"/>
          <w:szCs w:val="28"/>
        </w:rPr>
        <w:t>加强校内实训室建设，改善实训条件和水平。</w:t>
      </w:r>
      <w:r>
        <w:rPr>
          <w:rStyle w:val="13"/>
          <w:rFonts w:ascii="仿宋" w:hAnsi="仿宋" w:eastAsia="仿宋"/>
          <w:sz w:val="28"/>
          <w:szCs w:val="28"/>
        </w:rPr>
        <w:t>通过财政拨款、学校自筹、企业捐助等途径，不断加大校内实训条件改善力度。2021年，学校重点新建或改建了18个教学及实训室，比去年增长了近一倍，累计投入建设资金1200余万元，是去年的三倍。尤其是学校学前教育专业，投入百万元资金，新建模拟幼儿园实训室，致力于打造理实一体的教学空间与环境。</w:t>
      </w:r>
    </w:p>
    <w:p>
      <w:pPr>
        <w:snapToGrid w:val="0"/>
        <w:spacing w:line="360" w:lineRule="auto"/>
        <w:ind w:firstLine="560" w:firstLineChars="200"/>
        <w:jc w:val="center"/>
        <w:rPr>
          <w:rStyle w:val="13"/>
          <w:rFonts w:ascii="仿宋" w:hAnsi="仿宋" w:eastAsia="仿宋"/>
          <w:sz w:val="28"/>
          <w:szCs w:val="28"/>
        </w:rPr>
      </w:pPr>
      <w:r>
        <w:rPr>
          <w:rStyle w:val="13"/>
          <w:rFonts w:ascii="仿宋" w:hAnsi="仿宋" w:eastAsia="仿宋"/>
          <w:sz w:val="28"/>
          <w:szCs w:val="28"/>
        </w:rPr>
        <w:pict>
          <v:shape id="_x0000_i1035" o:spt="75" type="#_x0000_t75" style="height:129.6pt;width:172.15pt;" filled="f" o:preferrelative="t" stroked="f" coordsize="21600,21600">
            <v:path/>
            <v:fill on="f" focussize="0,0"/>
            <v:stroke on="f" joinstyle="miter"/>
            <v:imagedata r:id="rId23" o:title=""/>
            <o:lock v:ext="edit" aspectratio="t"/>
            <w10:wrap type="none"/>
            <w10:anchorlock/>
          </v:shape>
        </w:pict>
      </w:r>
      <w:r>
        <w:rPr>
          <w:rStyle w:val="13"/>
          <w:rFonts w:ascii="仿宋" w:hAnsi="仿宋" w:eastAsia="仿宋"/>
          <w:sz w:val="28"/>
          <w:szCs w:val="28"/>
        </w:rPr>
        <w:pict>
          <v:shape id="_x0000_i1036" o:spt="75" type="#_x0000_t75" style="height:129.6pt;width:173.45pt;" filled="f" o:preferrelative="t" stroked="f" coordsize="21600,21600">
            <v:path/>
            <v:fill on="f" focussize="0,0"/>
            <v:stroke on="f" joinstyle="miter"/>
            <v:imagedata r:id="rId24" o:title=""/>
            <o:lock v:ext="edit" aspectratio="t"/>
            <w10:wrap type="none"/>
            <w10:anchorlock/>
          </v:shape>
        </w:pict>
      </w:r>
    </w:p>
    <w:p>
      <w:pPr>
        <w:snapToGrid w:val="0"/>
        <w:spacing w:line="360" w:lineRule="auto"/>
        <w:jc w:val="center"/>
        <w:rPr>
          <w:rStyle w:val="13"/>
          <w:rFonts w:ascii="黑体" w:hAnsi="黑体" w:eastAsia="黑体"/>
          <w:szCs w:val="21"/>
        </w:rPr>
      </w:pPr>
      <w:r>
        <w:rPr>
          <w:rStyle w:val="13"/>
          <w:rFonts w:ascii="黑体" w:hAnsi="黑体" w:eastAsia="黑体"/>
          <w:szCs w:val="21"/>
        </w:rPr>
        <w:t>新建的学前教育模拟幼儿园实训室</w:t>
      </w:r>
    </w:p>
    <w:p>
      <w:pPr>
        <w:snapToGrid w:val="0"/>
        <w:spacing w:line="360" w:lineRule="auto"/>
        <w:jc w:val="center"/>
        <w:rPr>
          <w:rStyle w:val="13"/>
          <w:rFonts w:ascii="黑体" w:hAnsi="黑体" w:eastAsia="黑体" w:cs="黑体"/>
          <w:b/>
          <w:bCs/>
          <w:szCs w:val="21"/>
        </w:rPr>
      </w:pPr>
      <w:r>
        <w:rPr>
          <w:rStyle w:val="13"/>
          <w:rFonts w:ascii="黑体" w:hAnsi="黑体" w:eastAsia="黑体" w:cs="黑体"/>
          <w:b/>
          <w:bCs/>
          <w:szCs w:val="21"/>
        </w:rPr>
        <w:pict>
          <v:shape id="_x0000_i1037" o:spt="75" type="#_x0000_t75" style="height:132.75pt;width:176.55pt;" filled="f" o:preferrelative="t" stroked="f" coordsize="21600,21600">
            <v:path/>
            <v:fill on="f" focussize="0,0"/>
            <v:stroke on="f" joinstyle="miter"/>
            <v:imagedata r:id="rId25" o:title=""/>
            <o:lock v:ext="edit" aspectratio="t"/>
            <w10:wrap type="none"/>
            <w10:anchorlock/>
          </v:shape>
        </w:pict>
      </w:r>
      <w:r>
        <w:rPr>
          <w:rStyle w:val="13"/>
          <w:rFonts w:ascii="黑体" w:hAnsi="黑体" w:eastAsia="黑体" w:cs="黑体"/>
          <w:b/>
          <w:bCs/>
          <w:szCs w:val="21"/>
        </w:rPr>
        <w:pict>
          <v:shape id="_x0000_i1038" o:spt="75" type="#_x0000_t75" style="height:130.85pt;width:175.3pt;" filled="f" o:preferrelative="t" stroked="f" coordsize="21600,21600">
            <v:path/>
            <v:fill on="f" focussize="0,0"/>
            <v:stroke on="f" joinstyle="miter"/>
            <v:imagedata r:id="rId26" o:title=""/>
            <o:lock v:ext="edit" aspectratio="t"/>
            <w10:wrap type="none"/>
            <w10:anchorlock/>
          </v:shape>
        </w:pict>
      </w:r>
    </w:p>
    <w:p>
      <w:pPr>
        <w:snapToGrid w:val="0"/>
        <w:spacing w:line="360" w:lineRule="auto"/>
        <w:jc w:val="center"/>
        <w:rPr>
          <w:rStyle w:val="13"/>
          <w:rFonts w:ascii="黑体" w:hAnsi="黑体" w:eastAsia="黑体"/>
          <w:szCs w:val="21"/>
        </w:rPr>
      </w:pPr>
      <w:r>
        <w:rPr>
          <w:rStyle w:val="13"/>
          <w:rFonts w:ascii="黑体" w:hAnsi="黑体" w:eastAsia="黑体"/>
          <w:szCs w:val="21"/>
        </w:rPr>
        <w:t>三维制作实训室（图形图像工作站）建设</w:t>
      </w:r>
    </w:p>
    <w:p>
      <w:pPr>
        <w:snapToGrid w:val="0"/>
        <w:spacing w:line="360" w:lineRule="auto"/>
        <w:ind w:firstLine="562" w:firstLineChars="200"/>
        <w:rPr>
          <w:rStyle w:val="13"/>
          <w:rFonts w:ascii="仿宋" w:hAnsi="仿宋" w:eastAsia="仿宋"/>
          <w:sz w:val="28"/>
          <w:szCs w:val="28"/>
        </w:rPr>
      </w:pPr>
      <w:r>
        <w:rPr>
          <w:rStyle w:val="13"/>
          <w:rFonts w:ascii="仿宋" w:hAnsi="仿宋" w:eastAsia="仿宋"/>
          <w:b/>
          <w:sz w:val="28"/>
          <w:szCs w:val="28"/>
        </w:rPr>
        <w:t>拓展校外实践基地。</w:t>
      </w:r>
      <w:r>
        <w:rPr>
          <w:rStyle w:val="13"/>
          <w:rFonts w:ascii="仿宋" w:hAnsi="仿宋" w:eastAsia="仿宋"/>
          <w:sz w:val="28"/>
          <w:szCs w:val="28"/>
        </w:rPr>
        <w:t xml:space="preserve">学校在改善校内实训条件的同时，根据自身专业特色，继续发挥在服务地方文化传承创新和文化产业经济发展中的重要作用。浙艺与临平区文化馆共建紧密型实践就业基地，将共同打造集实践教学、顶岗实习、产学互动、人才输送、文化服务五位一体的实践就业基地，为浙艺学生提供更广阔的舞台，为临平区公共文化服务做出更大贡献。浙艺在宜家，通过对宜家产品的二次改造，将中国元素与瑞典设计深度融合，以展览的形式呈现，体现了校企合作协同育人的多样性，为在校学生提供更全面的实践机会。与杭州市儿童医院的合作，共同致力于开设儿童健康评估、儿童营养药膳、婴幼儿意外伤害及特殊儿童教育等特色课程，逐步形成学前教育专业的发展优势。   </w:t>
      </w:r>
    </w:p>
    <w:p>
      <w:pPr>
        <w:snapToGrid w:val="0"/>
        <w:spacing w:line="360" w:lineRule="auto"/>
        <w:jc w:val="center"/>
        <w:rPr>
          <w:rStyle w:val="13"/>
          <w:rFonts w:ascii="Calibri" w:hAnsi="Calibri"/>
        </w:rPr>
      </w:pPr>
      <w:r>
        <w:rPr>
          <w:rStyle w:val="13"/>
          <w:rFonts w:ascii="Calibri" w:hAnsi="Calibri"/>
        </w:rPr>
        <w:pict>
          <v:shape id="_x0000_i1039" o:spt="75" type="#_x0000_t75" style="height:113.95pt;width:174.7pt;" filled="f" o:preferrelative="t" stroked="f" coordsize="21600,21600">
            <v:path/>
            <v:fill on="f" focussize="0,0"/>
            <v:stroke on="f" joinstyle="miter"/>
            <v:imagedata r:id="rId27" o:title=""/>
            <o:lock v:ext="edit" aspectratio="t"/>
            <w10:wrap type="none"/>
            <w10:anchorlock/>
          </v:shape>
        </w:pict>
      </w:r>
      <w:r>
        <w:rPr>
          <w:rStyle w:val="13"/>
          <w:rFonts w:ascii="Calibri" w:hAnsi="Calibri"/>
        </w:rPr>
        <w:pict>
          <v:shape id="_x0000_i1040" o:spt="75" type="#_x0000_t75" style="height:115.2pt;width:174.7pt;" filled="f" o:preferrelative="t" stroked="f" coordsize="21600,21600">
            <v:path/>
            <v:fill on="f" focussize="0,0"/>
            <v:stroke on="f" joinstyle="miter"/>
            <v:imagedata r:id="rId28" o:title=""/>
            <o:lock v:ext="edit" aspectratio="t"/>
            <w10:wrap type="none"/>
            <w10:anchorlock/>
          </v:shape>
        </w:pict>
      </w:r>
    </w:p>
    <w:p>
      <w:pPr>
        <w:snapToGrid w:val="0"/>
        <w:spacing w:line="360" w:lineRule="auto"/>
        <w:ind w:firstLine="420" w:firstLineChars="200"/>
        <w:rPr>
          <w:rStyle w:val="13"/>
          <w:rFonts w:ascii="Calibri" w:hAnsi="Calibri"/>
        </w:rPr>
      </w:pPr>
      <w:r>
        <w:rPr>
          <w:rStyle w:val="13"/>
          <w:rFonts w:ascii="Calibri" w:hAnsi="Calibri"/>
        </w:rPr>
        <w:pict>
          <v:shape id="_x0000_i1041" o:spt="75" type="#_x0000_t75" style="height:113.3pt;width:171.55pt;" filled="f" o:preferrelative="t" stroked="f" coordsize="21600,21600">
            <v:path/>
            <v:fill on="f" focussize="0,0"/>
            <v:stroke on="f" joinstyle="miter"/>
            <v:imagedata r:id="rId29" o:title=""/>
            <o:lock v:ext="edit" aspectratio="t"/>
            <w10:wrap type="none"/>
            <w10:anchorlock/>
          </v:shape>
        </w:pict>
      </w:r>
    </w:p>
    <w:p>
      <w:pPr>
        <w:snapToGrid w:val="0"/>
        <w:spacing w:line="360" w:lineRule="auto"/>
        <w:ind w:firstLine="2730" w:firstLineChars="1300"/>
        <w:rPr>
          <w:rStyle w:val="13"/>
          <w:rFonts w:ascii="黑体" w:hAnsi="黑体" w:eastAsia="黑体"/>
        </w:rPr>
      </w:pPr>
      <w:r>
        <w:rPr>
          <w:rStyle w:val="13"/>
          <w:rFonts w:ascii="黑体" w:hAnsi="黑体" w:eastAsia="黑体"/>
        </w:rPr>
        <w:t>学校授牌成立校外实践基地</w:t>
      </w:r>
    </w:p>
    <w:p>
      <w:pPr>
        <w:snapToGrid w:val="0"/>
        <w:spacing w:line="360" w:lineRule="auto"/>
        <w:ind w:firstLine="420" w:firstLineChars="200"/>
        <w:jc w:val="center"/>
        <w:rPr>
          <w:rStyle w:val="13"/>
          <w:rFonts w:ascii="Calibri" w:hAnsi="Calibri"/>
        </w:rPr>
      </w:pPr>
    </w:p>
    <w:p>
      <w:pPr>
        <w:snapToGrid w:val="0"/>
        <w:spacing w:line="360" w:lineRule="auto"/>
        <w:ind w:firstLine="562" w:firstLineChars="200"/>
        <w:rPr>
          <w:rStyle w:val="13"/>
          <w:rFonts w:ascii="仿宋" w:hAnsi="仿宋" w:eastAsia="仿宋"/>
          <w:b/>
          <w:sz w:val="28"/>
          <w:szCs w:val="28"/>
        </w:rPr>
      </w:pPr>
      <w:r>
        <w:rPr>
          <w:rStyle w:val="13"/>
          <w:rFonts w:ascii="仿宋" w:hAnsi="仿宋" w:eastAsia="仿宋"/>
          <w:b/>
          <w:sz w:val="28"/>
          <w:szCs w:val="28"/>
        </w:rPr>
        <w:t>案例：</w:t>
      </w:r>
    </w:p>
    <w:p>
      <w:pPr>
        <w:snapToGrid w:val="0"/>
        <w:spacing w:line="360" w:lineRule="auto"/>
        <w:ind w:firstLine="560" w:firstLineChars="200"/>
        <w:rPr>
          <w:rStyle w:val="13"/>
          <w:rFonts w:ascii="仿宋" w:hAnsi="仿宋" w:eastAsia="仿宋"/>
          <w:sz w:val="28"/>
          <w:szCs w:val="28"/>
        </w:rPr>
      </w:pPr>
      <w:r>
        <w:rPr>
          <w:rStyle w:val="13"/>
          <w:rFonts w:ascii="仿宋" w:hAnsi="仿宋" w:eastAsia="仿宋"/>
          <w:sz w:val="28"/>
          <w:szCs w:val="28"/>
        </w:rPr>
        <w:t>中国丝绸博物馆儿童馆是学校与中国丝绸博物馆合作项目的重要成果。在原中国丝绸博物馆丝绸商场基础上改造成的儿童馆是在结合了学校展示艺术策划、展示空间设计、博物插画等课程内容基础上，调动展示专业80余名学生参与项目学习与实践的结果。儿童馆改造项目是在战略合作基础上的又一新突破，在经费紧张、时间有限的情况下，学校文化管理系出色地完成了展厅设计与展览布置，展厅焕然一新，展览丰富有趣。馆区还原了从蚕、桑、丝到服饰的整个工艺流程，设置了五大主题工坊，小朋友们也可以来深入体验纺织服饰的乐趣。</w:t>
      </w:r>
    </w:p>
    <w:p>
      <w:pPr>
        <w:snapToGrid w:val="0"/>
        <w:spacing w:line="360" w:lineRule="auto"/>
        <w:ind w:firstLine="420" w:firstLineChars="200"/>
        <w:rPr>
          <w:rStyle w:val="13"/>
          <w:rFonts w:ascii="Calibri" w:hAnsi="Calibri"/>
        </w:rPr>
      </w:pPr>
      <w:r>
        <w:rPr>
          <w:rStyle w:val="13"/>
          <w:rFonts w:ascii="Calibri" w:hAnsi="Calibri"/>
        </w:rPr>
        <w:pict>
          <v:shape id="_x0000_i1042" o:spt="75" type="#_x0000_t75" style="height:167.8pt;width:175.3pt;" filled="f" o:preferrelative="t" stroked="f" coordsize="21600,21600">
            <v:path/>
            <v:fill on="f" focussize="0,0"/>
            <v:stroke on="f" joinstyle="miter"/>
            <v:imagedata r:id="rId30" o:title=""/>
            <o:lock v:ext="edit" aspectratio="t"/>
            <w10:wrap type="none"/>
            <w10:anchorlock/>
          </v:shape>
        </w:pict>
      </w:r>
      <w:r>
        <w:rPr>
          <w:rStyle w:val="13"/>
          <w:rFonts w:ascii="Calibri" w:hAnsi="Calibri"/>
        </w:rPr>
        <w:pict>
          <v:shape id="_x0000_i1043" o:spt="75" type="#_x0000_t75" style="height:129.6pt;width:192.85pt;" filled="f" o:preferrelative="t" stroked="f" coordsize="21600,21600">
            <v:path/>
            <v:fill on="f" focussize="0,0"/>
            <v:stroke on="f" joinstyle="miter"/>
            <v:imagedata r:id="rId31" o:title=""/>
            <o:lock v:ext="edit" aspectratio="t"/>
            <w10:wrap type="none"/>
            <w10:anchorlock/>
          </v:shape>
        </w:pict>
      </w:r>
    </w:p>
    <w:p>
      <w:pPr>
        <w:snapToGrid w:val="0"/>
        <w:spacing w:line="360" w:lineRule="auto"/>
        <w:ind w:firstLine="420" w:firstLineChars="200"/>
        <w:jc w:val="center"/>
        <w:rPr>
          <w:rStyle w:val="13"/>
          <w:rFonts w:ascii="黑体" w:hAnsi="黑体" w:eastAsia="黑体"/>
          <w:szCs w:val="21"/>
        </w:rPr>
      </w:pPr>
      <w:r>
        <w:rPr>
          <w:rStyle w:val="13"/>
          <w:rFonts w:ascii="黑体" w:hAnsi="黑体" w:eastAsia="黑体"/>
          <w:szCs w:val="21"/>
        </w:rPr>
        <w:t>中国丝绸博物馆儿童馆</w:t>
      </w:r>
    </w:p>
    <w:p>
      <w:pPr>
        <w:snapToGrid w:val="0"/>
        <w:spacing w:line="360" w:lineRule="auto"/>
        <w:jc w:val="left"/>
        <w:rPr>
          <w:rStyle w:val="13"/>
          <w:rFonts w:ascii="黑体" w:hAnsi="黑体" w:eastAsia="黑体"/>
          <w:szCs w:val="21"/>
        </w:rPr>
      </w:pPr>
    </w:p>
    <w:p>
      <w:pPr>
        <w:snapToGrid w:val="0"/>
        <w:spacing w:line="360" w:lineRule="auto"/>
        <w:jc w:val="left"/>
        <w:outlineLvl w:val="1"/>
        <w:rPr>
          <w:rStyle w:val="13"/>
          <w:rFonts w:ascii="仿宋" w:hAnsi="仿宋" w:eastAsia="仿宋" w:cs="仿宋"/>
          <w:b/>
          <w:bCs/>
          <w:sz w:val="30"/>
          <w:szCs w:val="30"/>
        </w:rPr>
      </w:pPr>
      <w:bookmarkStart w:id="15" w:name="_Toc23063"/>
      <w:r>
        <w:rPr>
          <w:rStyle w:val="13"/>
          <w:rFonts w:ascii="仿宋" w:hAnsi="仿宋" w:eastAsia="仿宋" w:cs="仿宋"/>
          <w:b/>
          <w:bCs/>
          <w:sz w:val="30"/>
          <w:szCs w:val="30"/>
        </w:rPr>
        <w:t>3.3 坚持实践贯穿，研创展赛成果丰硕</w:t>
      </w:r>
      <w:bookmarkEnd w:id="15"/>
    </w:p>
    <w:p>
      <w:pPr>
        <w:snapToGrid w:val="0"/>
        <w:spacing w:line="360" w:lineRule="auto"/>
        <w:ind w:firstLine="640"/>
        <w:rPr>
          <w:rStyle w:val="13"/>
          <w:rFonts w:ascii="仿宋" w:hAnsi="仿宋" w:eastAsia="仿宋"/>
          <w:sz w:val="28"/>
          <w:szCs w:val="28"/>
        </w:rPr>
      </w:pPr>
      <w:r>
        <w:rPr>
          <w:rStyle w:val="13"/>
          <w:rFonts w:ascii="仿宋" w:hAnsi="仿宋" w:eastAsia="仿宋"/>
          <w:sz w:val="28"/>
          <w:szCs w:val="28"/>
        </w:rPr>
        <w:t>学校以艺术实践典型项目为驱动，将各类科研、创作、展演、赛事及社会艺术实践活动融入人才培养全过程，研创展赛均取得丰硕成果。</w:t>
      </w:r>
    </w:p>
    <w:p>
      <w:pPr>
        <w:snapToGrid w:val="0"/>
        <w:spacing w:line="360" w:lineRule="auto"/>
        <w:ind w:firstLine="562" w:firstLineChars="200"/>
        <w:rPr>
          <w:rStyle w:val="13"/>
          <w:rFonts w:ascii="宋体" w:hAnsi="宋体"/>
          <w:sz w:val="28"/>
          <w:szCs w:val="28"/>
        </w:rPr>
      </w:pPr>
      <w:r>
        <w:rPr>
          <w:rStyle w:val="13"/>
          <w:rFonts w:ascii="仿宋" w:hAnsi="仿宋" w:eastAsia="仿宋" w:cs="仿宋"/>
          <w:b/>
          <w:bCs/>
          <w:sz w:val="28"/>
          <w:szCs w:val="28"/>
        </w:rPr>
        <w:t>加强科研工作。</w:t>
      </w:r>
      <w:r>
        <w:rPr>
          <w:rStyle w:val="13"/>
          <w:rFonts w:ascii="仿宋" w:hAnsi="仿宋" w:eastAsia="仿宋"/>
          <w:sz w:val="28"/>
          <w:szCs w:val="28"/>
        </w:rPr>
        <w:t>挖掘学校名师资源，出版名师系列丛书，助力学校“双高”建设。筹划越剧研究院、乡村旅游文化发展研究中心的项目申报与人才扶持工作，策划并组织开展越剧高峰论坛、高级研修班等，在学报开辟特别策划栏目,设立科研专项。组织、策划和培育12个青年教师科研团队，依托团队项目的培育，厅级课题立项、论文发表、专利授权、软著开发都比往年有所增幅，出版8本教材,举行16场讲座,18个团队开展科普活动。组织10多个口子的项目申报,省部级项目立项3项，厅级立项24项，校级立项47项。省部级项目立项数比往年有所增加（新立浙江省人文社科重大攻关项目1项、浙江省哲学社会科学年度项目1项、2021年度文化和旅游部研究院所青年科研人才扶持计划1项）。</w:t>
      </w:r>
    </w:p>
    <w:p>
      <w:pPr>
        <w:snapToGrid w:val="0"/>
        <w:spacing w:line="360" w:lineRule="auto"/>
        <w:ind w:firstLine="551" w:firstLineChars="196"/>
        <w:rPr>
          <w:rStyle w:val="13"/>
          <w:rFonts w:ascii="仿宋" w:hAnsi="仿宋" w:eastAsia="仿宋"/>
          <w:sz w:val="28"/>
          <w:szCs w:val="28"/>
        </w:rPr>
      </w:pPr>
      <w:r>
        <w:rPr>
          <w:rStyle w:val="13"/>
          <w:rFonts w:ascii="仿宋" w:hAnsi="仿宋" w:eastAsia="仿宋" w:cs="仿宋"/>
          <w:b/>
          <w:bCs/>
          <w:sz w:val="28"/>
          <w:szCs w:val="28"/>
        </w:rPr>
        <w:t>强化艺术创作。</w:t>
      </w:r>
      <w:r>
        <w:rPr>
          <w:rStyle w:val="13"/>
          <w:rFonts w:ascii="仿宋" w:hAnsi="仿宋" w:eastAsia="仿宋"/>
          <w:sz w:val="28"/>
          <w:szCs w:val="28"/>
        </w:rPr>
        <w:t>2021年获国家级创作立项（国家艺术基金舞台艺术创作资助项目（小型）越剧《子在渡口曰》）1项、省部级创作立项6项（2020年3个项目入选，较上年度增加3个项目，同比增加100％）、省厅级重点立项1项。电影《一路百花开》于10月在荷兰新视野国际电影节中获得“最佳亚洲影片、最佳服装设计、最佳电影配乐及最佳造型设计”四个大奖提名。微电影《第43小时》获得中国电视艺术节协会等单位主办的“第九届亚洲微电影艺术节”最佳影片、最佳导演、最佳编剧、最佳男演员四个大奖（国内的微电影大赛最高奖）。同时获得“第六届浙江省微电影大赛《江山如此多娇》单元十佳影片”。</w:t>
      </w:r>
    </w:p>
    <w:p>
      <w:pPr>
        <w:snapToGrid w:val="0"/>
        <w:spacing w:line="360" w:lineRule="auto"/>
        <w:ind w:firstLine="601"/>
        <w:rPr>
          <w:rStyle w:val="13"/>
          <w:rFonts w:ascii="仿宋" w:hAnsi="仿宋" w:eastAsia="仿宋"/>
          <w:sz w:val="28"/>
          <w:szCs w:val="28"/>
        </w:rPr>
      </w:pPr>
      <w:r>
        <w:rPr>
          <w:rStyle w:val="13"/>
          <w:rFonts w:ascii="仿宋" w:hAnsi="仿宋" w:eastAsia="仿宋" w:cs="仿宋"/>
          <w:b/>
          <w:bCs/>
          <w:sz w:val="28"/>
          <w:szCs w:val="28"/>
        </w:rPr>
        <w:t>创新提升“综合展演季”。</w:t>
      </w:r>
      <w:r>
        <w:rPr>
          <w:rStyle w:val="13"/>
          <w:rFonts w:ascii="仿宋" w:hAnsi="仿宋" w:eastAsia="仿宋"/>
          <w:sz w:val="28"/>
          <w:szCs w:val="28"/>
        </w:rPr>
        <w:t>以“百年奋斗辉煌路，共同富裕谱华章”为主题开展学校第十四届（2021-2022学年）综合展演季。本届综合展演季全面与高雅艺术进校园演出、农村文化礼堂活动和教师技能展示等活动相结合，推出各类展演26场，其中20场剧（节）目，6场展览展映。注重强化校企、校地和校校合作推出“特色项目”，其中影视技术系继续联合余杭区瓶窑镇人民政府推出“第四届金鹄电影节”；戏曲学院继续探索创新戏曲人才培养模式，联合剧团推出订单班毕业大戏；音乐系推出大型民族管弦乐音画《听见江南》、纪念赵松庭逝世二十周年名家名曲音乐会、艺术院校青年演奏家竹笛专场音乐会；文化管理系合力打造以宋韵文化传承展示与融合的“风雅宋韵”主题综合展览；美术系推出乡村文旅融合研究发展中心展览。另外，呈现方式上较以往有所创新，除常规的现场展演方式外，建设数字化综展季平台，搭建PC和移动端观演观展平台。</w:t>
      </w:r>
    </w:p>
    <w:p>
      <w:pPr>
        <w:spacing w:line="360" w:lineRule="auto"/>
        <w:ind w:firstLine="420" w:firstLineChars="200"/>
        <w:rPr>
          <w:rStyle w:val="13"/>
          <w:rFonts w:ascii="Calibri" w:hAnsi="Calibri"/>
        </w:rPr>
      </w:pPr>
    </w:p>
    <w:p>
      <w:pPr>
        <w:pStyle w:val="11"/>
        <w:rPr>
          <w:rStyle w:val="13"/>
          <w:rFonts w:ascii="Calibri" w:hAnsi="Calibri"/>
        </w:rPr>
      </w:pPr>
      <w:r>
        <w:rPr>
          <w:rStyle w:val="13"/>
          <w:rFonts w:ascii="宋体" w:hAnsi="宋体"/>
          <w:b w:val="0"/>
          <w:kern w:val="2"/>
          <w:sz w:val="28"/>
          <w:szCs w:val="28"/>
        </w:rPr>
        <w:pict>
          <v:shape id="_x0000_s1050" o:spid="_x0000_s1050" o:spt="75" type="#_x0000_t75" style="position:absolute;left:0pt;margin-left:30.95pt;margin-top:25.15pt;height:315.5pt;width:331.7pt;z-index:251662336;mso-width-relative:page;mso-height-relative:page;" filled="f" o:preferrelative="t" stroked="f" coordsize="21600,21600">
            <v:path/>
            <v:fill on="f" focussize="0,0"/>
            <v:stroke on="f" joinstyle="miter"/>
            <v:imagedata r:id="rId32" o:title=""/>
            <o:lock v:ext="edit" aspectratio="t"/>
          </v:shape>
        </w:pict>
      </w:r>
    </w:p>
    <w:p>
      <w:pPr>
        <w:rPr>
          <w:rStyle w:val="13"/>
          <w:rFonts w:ascii="Calibri" w:hAnsi="Calibri"/>
        </w:rPr>
      </w:pPr>
    </w:p>
    <w:p>
      <w:pPr>
        <w:pStyle w:val="11"/>
        <w:rPr>
          <w:rStyle w:val="13"/>
          <w:rFonts w:ascii="Calibri" w:hAnsi="Calibri"/>
        </w:rPr>
      </w:pPr>
    </w:p>
    <w:p>
      <w:pPr>
        <w:pStyle w:val="11"/>
        <w:spacing w:before="0" w:after="0" w:line="579" w:lineRule="auto"/>
        <w:jc w:val="center"/>
        <w:rPr>
          <w:rStyle w:val="13"/>
          <w:rFonts w:ascii="黑体" w:hAnsi="黑体" w:eastAsia="黑体"/>
          <w:b w:val="0"/>
          <w:bCs w:val="0"/>
          <w:sz w:val="21"/>
          <w:szCs w:val="21"/>
        </w:rPr>
      </w:pPr>
    </w:p>
    <w:p>
      <w:pPr>
        <w:rPr>
          <w:rStyle w:val="13"/>
          <w:rFonts w:ascii="黑体" w:hAnsi="黑体" w:eastAsia="黑体"/>
          <w:szCs w:val="21"/>
        </w:rPr>
      </w:pPr>
    </w:p>
    <w:p>
      <w:pPr>
        <w:keepLines/>
        <w:snapToGrid w:val="0"/>
        <w:rPr>
          <w:rStyle w:val="13"/>
          <w:rFonts w:ascii="黑体" w:hAnsi="黑体" w:eastAsia="黑体"/>
          <w:szCs w:val="21"/>
        </w:rPr>
      </w:pPr>
    </w:p>
    <w:p>
      <w:pPr>
        <w:keepLines/>
        <w:snapToGrid w:val="0"/>
        <w:rPr>
          <w:rStyle w:val="13"/>
          <w:rFonts w:ascii="黑体" w:hAnsi="黑体" w:eastAsia="黑体"/>
          <w:szCs w:val="21"/>
        </w:rPr>
      </w:pPr>
    </w:p>
    <w:p>
      <w:pPr>
        <w:keepLines/>
        <w:snapToGrid w:val="0"/>
        <w:rPr>
          <w:rStyle w:val="13"/>
          <w:rFonts w:ascii="黑体" w:hAnsi="黑体" w:eastAsia="黑体"/>
          <w:szCs w:val="21"/>
        </w:rPr>
      </w:pPr>
    </w:p>
    <w:p>
      <w:pPr>
        <w:keepLines/>
        <w:snapToGrid w:val="0"/>
        <w:rPr>
          <w:rStyle w:val="13"/>
          <w:rFonts w:ascii="黑体" w:hAnsi="黑体" w:eastAsia="黑体"/>
          <w:szCs w:val="21"/>
        </w:rPr>
      </w:pPr>
    </w:p>
    <w:p>
      <w:pPr>
        <w:keepLines/>
        <w:snapToGrid w:val="0"/>
        <w:rPr>
          <w:rStyle w:val="13"/>
          <w:rFonts w:ascii="黑体" w:hAnsi="黑体" w:eastAsia="黑体"/>
          <w:szCs w:val="21"/>
        </w:rPr>
      </w:pPr>
    </w:p>
    <w:p>
      <w:pPr>
        <w:keepLines/>
        <w:snapToGrid w:val="0"/>
        <w:jc w:val="center"/>
        <w:rPr>
          <w:rStyle w:val="13"/>
          <w:rFonts w:ascii="黑体" w:hAnsi="黑体" w:eastAsia="黑体"/>
          <w:szCs w:val="21"/>
        </w:rPr>
      </w:pPr>
    </w:p>
    <w:p>
      <w:pPr>
        <w:keepLines/>
        <w:snapToGrid w:val="0"/>
        <w:jc w:val="center"/>
        <w:rPr>
          <w:rStyle w:val="13"/>
          <w:rFonts w:ascii="黑体" w:hAnsi="黑体" w:eastAsia="黑体"/>
          <w:szCs w:val="21"/>
        </w:rPr>
      </w:pPr>
    </w:p>
    <w:p>
      <w:pPr>
        <w:keepLines/>
        <w:snapToGrid w:val="0"/>
        <w:jc w:val="center"/>
        <w:rPr>
          <w:rStyle w:val="13"/>
          <w:rFonts w:ascii="黑体" w:hAnsi="黑体" w:eastAsia="黑体"/>
          <w:szCs w:val="21"/>
        </w:rPr>
      </w:pPr>
    </w:p>
    <w:p>
      <w:pPr>
        <w:keepLines/>
        <w:snapToGrid w:val="0"/>
        <w:jc w:val="center"/>
        <w:rPr>
          <w:rStyle w:val="13"/>
          <w:rFonts w:ascii="黑体" w:hAnsi="黑体" w:eastAsia="黑体"/>
          <w:szCs w:val="21"/>
        </w:rPr>
      </w:pPr>
    </w:p>
    <w:p>
      <w:pPr>
        <w:keepLines/>
        <w:snapToGrid w:val="0"/>
        <w:jc w:val="center"/>
        <w:rPr>
          <w:rStyle w:val="13"/>
          <w:rFonts w:ascii="黑体" w:hAnsi="黑体" w:eastAsia="黑体"/>
          <w:szCs w:val="21"/>
        </w:rPr>
      </w:pPr>
    </w:p>
    <w:p>
      <w:pPr>
        <w:keepLines/>
        <w:snapToGrid w:val="0"/>
        <w:jc w:val="center"/>
        <w:rPr>
          <w:rStyle w:val="13"/>
          <w:rFonts w:ascii="黑体" w:hAnsi="黑体" w:eastAsia="黑体"/>
          <w:szCs w:val="21"/>
        </w:rPr>
      </w:pPr>
    </w:p>
    <w:p>
      <w:pPr>
        <w:keepLines/>
        <w:snapToGrid w:val="0"/>
        <w:jc w:val="center"/>
        <w:rPr>
          <w:rStyle w:val="13"/>
          <w:rFonts w:ascii="黑体" w:hAnsi="黑体" w:eastAsia="黑体"/>
          <w:szCs w:val="21"/>
        </w:rPr>
      </w:pPr>
      <w:r>
        <w:rPr>
          <w:rStyle w:val="13"/>
          <w:rFonts w:ascii="黑体" w:hAnsi="黑体" w:eastAsia="黑体"/>
          <w:szCs w:val="21"/>
        </w:rPr>
        <w:t>2021-2022学年“综合展演季”部分作品</w:t>
      </w:r>
    </w:p>
    <w:p>
      <w:pPr>
        <w:snapToGrid w:val="0"/>
        <w:spacing w:line="360" w:lineRule="auto"/>
        <w:ind w:firstLine="562" w:firstLineChars="200"/>
        <w:rPr>
          <w:rStyle w:val="13"/>
          <w:rFonts w:ascii="Calibri" w:hAnsi="Calibri"/>
          <w:szCs w:val="21"/>
        </w:rPr>
      </w:pPr>
      <w:r>
        <w:rPr>
          <w:rStyle w:val="13"/>
          <w:rFonts w:ascii="仿宋" w:hAnsi="仿宋" w:eastAsia="仿宋" w:cs="仿宋"/>
          <w:b/>
          <w:bCs/>
          <w:sz w:val="28"/>
          <w:szCs w:val="28"/>
        </w:rPr>
        <w:t>重大赛事获奖丰硕。</w:t>
      </w:r>
      <w:r>
        <w:rPr>
          <w:rStyle w:val="13"/>
          <w:rFonts w:ascii="仿宋" w:hAnsi="仿宋" w:eastAsia="仿宋"/>
          <w:sz w:val="28"/>
          <w:szCs w:val="28"/>
        </w:rPr>
        <w:t>2020-2021学年，组织师生参加国家级、省级重要艺术赛事角逐，取得优秀成绩。2个项目入围第七届全国青少年民族器乐教育教学成果展示活动；2个项目入围全国第六届大学生艺术展演活动；在2021年全国职业院校技能大赛艺术专业技能比赛中获4个一等奖、1个二等奖；在2021年浙江省职业院校技能大赛中获3个一等奖、2个二等奖、2个三等奖；18个项目在2020年浙江省大学生艺术节中获奖</w:t>
      </w:r>
      <w:r>
        <w:rPr>
          <w:rStyle w:val="13"/>
          <w:rFonts w:hint="eastAsia" w:ascii="仿宋" w:hAnsi="仿宋" w:eastAsia="仿宋"/>
          <w:sz w:val="28"/>
          <w:szCs w:val="28"/>
        </w:rPr>
        <w:t>，其中一等奖15项</w:t>
      </w:r>
      <w:r>
        <w:rPr>
          <w:rFonts w:ascii="仿宋" w:hAnsi="仿宋" w:eastAsia="仿宋"/>
          <w:color w:val="EF4F2F"/>
          <w:sz w:val="28"/>
        </w:rPr>
        <w:t>。</w:t>
      </w:r>
    </w:p>
    <w:p>
      <w:pPr>
        <w:pStyle w:val="12"/>
        <w:snapToGrid w:val="0"/>
        <w:spacing w:before="0" w:after="0" w:line="360" w:lineRule="auto"/>
        <w:outlineLvl w:val="1"/>
        <w:rPr>
          <w:rStyle w:val="13"/>
          <w:rFonts w:ascii="仿宋" w:hAnsi="仿宋" w:eastAsia="仿宋" w:cs="仿宋"/>
          <w:sz w:val="30"/>
          <w:szCs w:val="30"/>
        </w:rPr>
      </w:pPr>
      <w:bookmarkStart w:id="16" w:name="_Toc2993"/>
      <w:r>
        <w:rPr>
          <w:rStyle w:val="13"/>
          <w:rFonts w:ascii="仿宋" w:hAnsi="仿宋" w:eastAsia="仿宋" w:cs="仿宋"/>
          <w:sz w:val="30"/>
          <w:szCs w:val="30"/>
        </w:rPr>
        <w:t>3.4 外引内培并举，提升师资力量</w:t>
      </w:r>
      <w:bookmarkEnd w:id="16"/>
    </w:p>
    <w:p>
      <w:pPr>
        <w:pStyle w:val="22"/>
        <w:snapToGrid w:val="0"/>
        <w:spacing w:line="360" w:lineRule="auto"/>
        <w:ind w:firstLine="560"/>
        <w:rPr>
          <w:rStyle w:val="13"/>
          <w:rFonts w:ascii="仿宋" w:hAnsi="仿宋" w:eastAsia="仿宋"/>
          <w:sz w:val="28"/>
          <w:szCs w:val="28"/>
        </w:rPr>
      </w:pPr>
      <w:r>
        <w:rPr>
          <w:rStyle w:val="13"/>
          <w:rFonts w:ascii="仿宋" w:hAnsi="仿宋" w:eastAsia="仿宋"/>
          <w:sz w:val="28"/>
          <w:szCs w:val="28"/>
        </w:rPr>
        <w:t>2021年，学校继续推进教师管理机制改革，引育并举，以育为主，建设一支综合素质高、育人作风优的教师队伍，造就一批活跃在国内外艺术前沿和文化领域的专业领军人物和优秀创新团队。</w:t>
      </w:r>
    </w:p>
    <w:p>
      <w:pPr>
        <w:snapToGrid w:val="0"/>
        <w:spacing w:line="360" w:lineRule="auto"/>
        <w:ind w:firstLine="562" w:firstLineChars="200"/>
        <w:rPr>
          <w:rStyle w:val="13"/>
          <w:rFonts w:ascii="仿宋" w:hAnsi="仿宋" w:eastAsia="仿宋"/>
          <w:sz w:val="28"/>
          <w:szCs w:val="28"/>
        </w:rPr>
      </w:pPr>
      <w:r>
        <w:rPr>
          <w:rStyle w:val="13"/>
          <w:rFonts w:ascii="仿宋" w:hAnsi="仿宋" w:eastAsia="仿宋" w:cs="仿宋"/>
          <w:b/>
          <w:bCs/>
          <w:sz w:val="28"/>
          <w:szCs w:val="28"/>
        </w:rPr>
        <w:t>开展师德主题教育，实施师德师风网格化管理。</w:t>
      </w:r>
      <w:r>
        <w:rPr>
          <w:rStyle w:val="13"/>
          <w:rFonts w:ascii="仿宋" w:hAnsi="仿宋" w:eastAsia="仿宋"/>
          <w:sz w:val="28"/>
          <w:szCs w:val="28"/>
        </w:rPr>
        <w:t>加强师德教育引领，努力践行师德规范。组织开展党史学习教育和习近平总书记给全国高校黄大年式教师团队代表重要回信精神活动，组织开展“遴选一批浙艺名师”“表彰一批优秀教师”“举行一次师德主题交流”“组织一场青年教师师德师风主题宣讲”“观看一批师德典范影视剧（纪录片）”等“五个一”师德主题教育活动。制定《浙江艺术职业学院师德师风网格化预防预警工作实施方案（试行）》，以网格化管理为手段，以预防预警为目的，分工协作，层级联动，对学校全体教职工师德师风进行日常监督和管理，提升师德师风建设工作水平。</w:t>
      </w:r>
    </w:p>
    <w:p>
      <w:pPr>
        <w:snapToGrid w:val="0"/>
        <w:spacing w:line="360" w:lineRule="auto"/>
        <w:ind w:firstLine="562" w:firstLineChars="200"/>
        <w:rPr>
          <w:rStyle w:val="13"/>
          <w:rFonts w:ascii="仿宋" w:hAnsi="仿宋" w:eastAsia="仿宋"/>
          <w:sz w:val="28"/>
          <w:szCs w:val="28"/>
        </w:rPr>
      </w:pPr>
      <w:r>
        <w:rPr>
          <w:rStyle w:val="13"/>
          <w:rFonts w:ascii="仿宋" w:hAnsi="仿宋" w:eastAsia="仿宋" w:cs="仿宋"/>
          <w:b/>
          <w:bCs/>
          <w:sz w:val="28"/>
          <w:szCs w:val="28"/>
        </w:rPr>
        <w:t>完善人才引进办法，探索柔性引才聚才机制。</w:t>
      </w:r>
      <w:r>
        <w:rPr>
          <w:rStyle w:val="13"/>
          <w:rFonts w:ascii="仿宋" w:hAnsi="仿宋" w:eastAsia="仿宋"/>
          <w:sz w:val="28"/>
          <w:szCs w:val="28"/>
        </w:rPr>
        <w:t>集聚省内外高层次人才，完善人才引进办法，积极引进高端专业艺术人才，提升专业综合实力与核心竞争力。引进音乐剧著名演员章小敏等获文化部第十一届文华大奖文华表演奖的一线专家，师资队伍整体水平上一新台阶。完善行业企业骨干人才柔性引进管理办法，以签约特聘、委约作品、建立工作室等形式柔性集聚人才，从业界柔性引进一批具有丰富实践经验和精湛专业技能的行业专家和管理人才充实到兼职教师队伍，聘请一线知名艺术家、学者、高级管理人才担任特聘教授。今年共聘请特聘教授33名，组织开展汪世瑜戏剧表演、周煜国音乐表演（民乐）、蓝玲戏剧服装设计、尤小刚影视编导、汪自强文物修复与保护等工作室活动，通过大师名家亲授或线上指导，师生全程参与工作室项目，培育精雕细琢、精益求精的“工匠精神”，不断提升学校师资队伍整体水平，提高人才培养质量。</w:t>
      </w:r>
    </w:p>
    <w:p>
      <w:pPr>
        <w:snapToGrid w:val="0"/>
        <w:spacing w:line="360" w:lineRule="auto"/>
        <w:ind w:firstLine="562" w:firstLineChars="200"/>
        <w:rPr>
          <w:rStyle w:val="13"/>
          <w:rFonts w:ascii="仿宋" w:hAnsi="仿宋" w:eastAsia="仿宋"/>
          <w:sz w:val="28"/>
          <w:szCs w:val="28"/>
        </w:rPr>
      </w:pPr>
      <w:r>
        <w:rPr>
          <w:rStyle w:val="13"/>
          <w:rFonts w:ascii="仿宋" w:hAnsi="仿宋" w:eastAsia="仿宋" w:cs="仿宋"/>
          <w:b/>
          <w:bCs/>
          <w:sz w:val="28"/>
          <w:szCs w:val="28"/>
        </w:rPr>
        <w:t>开展人才申报推荐，注重培养培训助力成长。</w:t>
      </w:r>
      <w:r>
        <w:rPr>
          <w:rStyle w:val="13"/>
          <w:rFonts w:ascii="仿宋" w:hAnsi="仿宋" w:eastAsia="仿宋"/>
          <w:sz w:val="28"/>
          <w:szCs w:val="28"/>
        </w:rPr>
        <w:t>加大各类人才专家选拔推荐力度，积极开展各类专家库成员、评委申报推荐工作，共申报、推荐67人次。选拔推荐教师参加省“万人计划”、宣传文化系统“五个一批”人才评选。围绕优势特色专业群建设，重点培育、鼓励在专业领域有一定影响力的专业带头人、骨干教师成长为“浙艺名师”。2021年，共评审表彰首届“浙艺教学名师”7人。组织完成29名青年骨干教师、15名青年助讲培养对象的培养工作，完成年度考核工作。以现场演讲、总结和成果汇报方式完成上一批青年教师培养对象的期满考核工作，确定新一批助讲培养对象23人。开展新进教师入职培训，选派28批次教师170余人次参加各类校外教育教学能力、专业能力培训。完成访问学者（工程师）学年业绩考核工作，选派参加本年度省教育厅国内访问学者（工程师）培养4人。为丰富教师培训内容，建立教师在线学习网络平台（共有300余门课程），供教师选择。学校建有教育部高职教育创新发展行动计划生产性实训基地3个、“双师型”教师培养培训基地1个。</w:t>
      </w:r>
    </w:p>
    <w:p>
      <w:pPr>
        <w:snapToGrid w:val="0"/>
        <w:spacing w:line="360" w:lineRule="auto"/>
        <w:ind w:firstLine="562" w:firstLineChars="200"/>
        <w:rPr>
          <w:rFonts w:ascii="仿宋" w:hAnsi="仿宋" w:eastAsia="仿宋"/>
          <w:sz w:val="28"/>
        </w:rPr>
      </w:pPr>
      <w:r>
        <w:rPr>
          <w:rStyle w:val="13"/>
          <w:rFonts w:ascii="仿宋" w:hAnsi="仿宋" w:eastAsia="仿宋" w:cs="仿宋"/>
          <w:b/>
          <w:bCs/>
          <w:sz w:val="28"/>
          <w:szCs w:val="28"/>
        </w:rPr>
        <w:t>完善人才激励机制，提升工作积极性主动性。</w:t>
      </w:r>
      <w:r>
        <w:rPr>
          <w:rStyle w:val="13"/>
          <w:rFonts w:ascii="仿宋" w:hAnsi="仿宋" w:eastAsia="仿宋"/>
          <w:sz w:val="28"/>
          <w:szCs w:val="28"/>
        </w:rPr>
        <w:t>推进各类人员薪酬分配改革，完善修订内部收入分配方案，优化绩效工资结构，实施优绩优酬激励保障制度，提升全校教师教书育人积极性。为积极调动高层次人才专业工作积极性和创造性，促进广大教职工积极产出高水平、有影响力的标志性成果，学校制定实施《浙江艺术职业学院高层次人才收入分配管理办法（试行）》《浙江艺术职业学院突出贡献奖励方案》，明确对在教学、科研、创作中做出突出贡献、取得显著成绩的集体和个人实施奖励。学校人才收入分配和绩效奖励制度，进一步构建起符合学校实际的人才激励机制，体现一流贡献获得一流的回报。</w:t>
      </w:r>
    </w:p>
    <w:p>
      <w:pPr>
        <w:spacing w:line="360" w:lineRule="auto"/>
        <w:jc w:val="center"/>
        <w:rPr>
          <w:rStyle w:val="13"/>
          <w:rFonts w:ascii="黑体" w:hAnsi="黑体" w:eastAsia="黑体"/>
          <w:kern w:val="0"/>
          <w:szCs w:val="21"/>
        </w:rPr>
      </w:pPr>
      <w:r>
        <w:rPr>
          <w:rStyle w:val="13"/>
          <w:rFonts w:ascii="黑体" w:hAnsi="黑体" w:eastAsia="黑体"/>
          <w:kern w:val="0"/>
          <w:szCs w:val="21"/>
        </w:rPr>
        <w:br w:type="page"/>
      </w:r>
      <w:r>
        <w:rPr>
          <w:rStyle w:val="13"/>
          <w:rFonts w:ascii="黑体" w:hAnsi="黑体" w:eastAsia="黑体"/>
          <w:kern w:val="0"/>
          <w:szCs w:val="21"/>
        </w:rPr>
        <w:t>首届</w:t>
      </w:r>
      <w:r>
        <w:rPr>
          <w:rStyle w:val="13"/>
          <w:rFonts w:hint="eastAsia" w:ascii="黑体" w:hAnsi="黑体" w:eastAsia="黑体"/>
          <w:kern w:val="0"/>
          <w:szCs w:val="21"/>
        </w:rPr>
        <w:t>“浙艺教学名师”</w:t>
      </w:r>
    </w:p>
    <w:tbl>
      <w:tblPr>
        <w:tblStyle w:val="8"/>
        <w:tblW w:w="0" w:type="auto"/>
        <w:tblInd w:w="81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27"/>
        <w:gridCol w:w="2731"/>
        <w:gridCol w:w="24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1227" w:type="dxa"/>
            <w:shd w:val="clear" w:color="auto" w:fill="00B0F0"/>
            <w:vAlign w:val="center"/>
          </w:tcPr>
          <w:p>
            <w:pPr>
              <w:widowControl w:val="0"/>
              <w:snapToGrid w:val="0"/>
              <w:jc w:val="center"/>
              <w:rPr>
                <w:rFonts w:ascii="仿宋" w:hAnsi="仿宋" w:eastAsia="仿宋" w:cs="仿宋"/>
                <w:b/>
                <w:bCs/>
                <w:sz w:val="20"/>
                <w:szCs w:val="20"/>
              </w:rPr>
            </w:pPr>
            <w:r>
              <w:rPr>
                <w:rFonts w:hint="eastAsia" w:ascii="仿宋" w:hAnsi="仿宋" w:eastAsia="仿宋" w:cs="仿宋"/>
                <w:b/>
                <w:bCs/>
                <w:sz w:val="20"/>
                <w:szCs w:val="20"/>
              </w:rPr>
              <w:t>序号</w:t>
            </w:r>
          </w:p>
        </w:tc>
        <w:tc>
          <w:tcPr>
            <w:tcW w:w="2731" w:type="dxa"/>
            <w:shd w:val="clear" w:color="auto" w:fill="00B0F0"/>
            <w:vAlign w:val="center"/>
          </w:tcPr>
          <w:p>
            <w:pPr>
              <w:widowControl w:val="0"/>
              <w:snapToGrid w:val="0"/>
              <w:jc w:val="center"/>
              <w:rPr>
                <w:rFonts w:ascii="仿宋" w:hAnsi="仿宋" w:eastAsia="仿宋" w:cs="仿宋"/>
                <w:b/>
                <w:bCs/>
                <w:sz w:val="20"/>
                <w:szCs w:val="20"/>
              </w:rPr>
            </w:pPr>
            <w:r>
              <w:rPr>
                <w:rFonts w:hint="eastAsia" w:ascii="仿宋" w:hAnsi="仿宋" w:eastAsia="仿宋" w:cs="仿宋"/>
                <w:b/>
                <w:bCs/>
                <w:sz w:val="20"/>
                <w:szCs w:val="20"/>
              </w:rPr>
              <w:t>院系</w:t>
            </w:r>
          </w:p>
        </w:tc>
        <w:tc>
          <w:tcPr>
            <w:tcW w:w="2440" w:type="dxa"/>
            <w:shd w:val="clear" w:color="auto" w:fill="00B0F0"/>
            <w:vAlign w:val="center"/>
          </w:tcPr>
          <w:p>
            <w:pPr>
              <w:widowControl w:val="0"/>
              <w:snapToGrid w:val="0"/>
              <w:jc w:val="center"/>
              <w:rPr>
                <w:rFonts w:ascii="仿宋" w:hAnsi="仿宋" w:eastAsia="仿宋" w:cs="仿宋"/>
                <w:b/>
                <w:bCs/>
                <w:sz w:val="20"/>
                <w:szCs w:val="20"/>
              </w:rPr>
            </w:pPr>
            <w:r>
              <w:rPr>
                <w:rFonts w:hint="eastAsia" w:ascii="仿宋" w:hAnsi="仿宋" w:eastAsia="仿宋" w:cs="仿宋"/>
                <w:b/>
                <w:bCs/>
                <w:sz w:val="20"/>
                <w:szCs w:val="20"/>
              </w:rPr>
              <w:t>教学名师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trPr>
        <w:tc>
          <w:tcPr>
            <w:tcW w:w="1227" w:type="dxa"/>
            <w:vAlign w:val="center"/>
          </w:tcPr>
          <w:p>
            <w:pPr>
              <w:widowControl w:val="0"/>
              <w:snapToGrid w:val="0"/>
              <w:jc w:val="center"/>
              <w:rPr>
                <w:rFonts w:ascii="仿宋" w:hAnsi="仿宋" w:eastAsia="仿宋" w:cs="仿宋"/>
                <w:sz w:val="20"/>
                <w:szCs w:val="20"/>
              </w:rPr>
            </w:pPr>
            <w:r>
              <w:rPr>
                <w:rFonts w:hint="eastAsia" w:ascii="仿宋" w:hAnsi="仿宋" w:eastAsia="仿宋" w:cs="仿宋"/>
                <w:sz w:val="20"/>
                <w:szCs w:val="20"/>
              </w:rPr>
              <w:t>1</w:t>
            </w:r>
          </w:p>
        </w:tc>
        <w:tc>
          <w:tcPr>
            <w:tcW w:w="2731" w:type="dxa"/>
            <w:vAlign w:val="center"/>
          </w:tcPr>
          <w:p>
            <w:pPr>
              <w:widowControl w:val="0"/>
              <w:snapToGrid w:val="0"/>
              <w:jc w:val="center"/>
              <w:rPr>
                <w:rFonts w:ascii="仿宋" w:hAnsi="仿宋" w:eastAsia="仿宋" w:cs="仿宋"/>
                <w:sz w:val="20"/>
                <w:szCs w:val="20"/>
              </w:rPr>
            </w:pPr>
            <w:r>
              <w:rPr>
                <w:rStyle w:val="10"/>
                <w:rFonts w:hint="eastAsia" w:ascii="仿宋" w:hAnsi="仿宋" w:eastAsia="仿宋" w:cs="仿宋"/>
                <w:b w:val="0"/>
                <w:spacing w:val="8"/>
                <w:sz w:val="20"/>
                <w:szCs w:val="20"/>
                <w:shd w:val="clear" w:color="auto" w:fill="FFFFFF"/>
              </w:rPr>
              <w:t>戏曲学院</w:t>
            </w:r>
          </w:p>
        </w:tc>
        <w:tc>
          <w:tcPr>
            <w:tcW w:w="2440" w:type="dxa"/>
            <w:vAlign w:val="center"/>
          </w:tcPr>
          <w:p>
            <w:pPr>
              <w:widowControl w:val="0"/>
              <w:snapToGrid w:val="0"/>
              <w:jc w:val="center"/>
              <w:rPr>
                <w:rFonts w:ascii="仿宋" w:hAnsi="仿宋" w:eastAsia="仿宋" w:cs="仿宋"/>
                <w:sz w:val="20"/>
                <w:szCs w:val="20"/>
              </w:rPr>
            </w:pPr>
            <w:r>
              <w:rPr>
                <w:rStyle w:val="10"/>
                <w:rFonts w:hint="eastAsia" w:ascii="仿宋" w:hAnsi="仿宋" w:eastAsia="仿宋" w:cs="仿宋"/>
                <w:b w:val="0"/>
                <w:spacing w:val="8"/>
                <w:sz w:val="20"/>
                <w:szCs w:val="20"/>
                <w:shd w:val="clear" w:color="auto" w:fill="FFFFFF"/>
              </w:rPr>
              <w:t>谢青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99" w:hRule="atLeast"/>
        </w:trPr>
        <w:tc>
          <w:tcPr>
            <w:tcW w:w="1227" w:type="dxa"/>
            <w:vAlign w:val="center"/>
          </w:tcPr>
          <w:p>
            <w:pPr>
              <w:widowControl w:val="0"/>
              <w:snapToGrid w:val="0"/>
              <w:jc w:val="center"/>
              <w:rPr>
                <w:rFonts w:ascii="仿宋" w:hAnsi="仿宋" w:eastAsia="仿宋" w:cs="仿宋"/>
                <w:sz w:val="20"/>
                <w:szCs w:val="20"/>
              </w:rPr>
            </w:pPr>
            <w:r>
              <w:rPr>
                <w:rFonts w:hint="eastAsia" w:ascii="仿宋" w:hAnsi="仿宋" w:eastAsia="仿宋" w:cs="仿宋"/>
                <w:sz w:val="20"/>
                <w:szCs w:val="20"/>
              </w:rPr>
              <w:t>2</w:t>
            </w:r>
          </w:p>
        </w:tc>
        <w:tc>
          <w:tcPr>
            <w:tcW w:w="2731" w:type="dxa"/>
            <w:vAlign w:val="center"/>
          </w:tcPr>
          <w:p>
            <w:pPr>
              <w:widowControl w:val="0"/>
              <w:snapToGrid w:val="0"/>
              <w:jc w:val="center"/>
              <w:rPr>
                <w:rFonts w:ascii="仿宋" w:hAnsi="仿宋" w:eastAsia="仿宋" w:cs="仿宋"/>
                <w:sz w:val="20"/>
                <w:szCs w:val="20"/>
              </w:rPr>
            </w:pPr>
            <w:r>
              <w:rPr>
                <w:rStyle w:val="10"/>
                <w:rFonts w:hint="eastAsia" w:ascii="仿宋" w:hAnsi="仿宋" w:eastAsia="仿宋" w:cs="仿宋"/>
                <w:b w:val="0"/>
                <w:spacing w:val="8"/>
                <w:sz w:val="20"/>
                <w:szCs w:val="20"/>
                <w:shd w:val="clear" w:color="auto" w:fill="FFFFFF"/>
              </w:rPr>
              <w:t>戏剧系</w:t>
            </w:r>
          </w:p>
        </w:tc>
        <w:tc>
          <w:tcPr>
            <w:tcW w:w="2440" w:type="dxa"/>
            <w:vAlign w:val="center"/>
          </w:tcPr>
          <w:p>
            <w:pPr>
              <w:widowControl w:val="0"/>
              <w:snapToGrid w:val="0"/>
              <w:jc w:val="center"/>
              <w:rPr>
                <w:rFonts w:ascii="仿宋" w:hAnsi="仿宋" w:eastAsia="仿宋" w:cs="仿宋"/>
                <w:sz w:val="20"/>
                <w:szCs w:val="20"/>
              </w:rPr>
            </w:pPr>
            <w:r>
              <w:rPr>
                <w:rStyle w:val="10"/>
                <w:rFonts w:hint="eastAsia" w:ascii="仿宋" w:hAnsi="仿宋" w:eastAsia="仿宋" w:cs="仿宋"/>
                <w:b w:val="0"/>
                <w:spacing w:val="8"/>
                <w:sz w:val="20"/>
                <w:szCs w:val="20"/>
                <w:shd w:val="clear" w:color="auto" w:fill="FFFFFF"/>
              </w:rPr>
              <w:t>那刚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trPr>
        <w:tc>
          <w:tcPr>
            <w:tcW w:w="1227" w:type="dxa"/>
            <w:vAlign w:val="center"/>
          </w:tcPr>
          <w:p>
            <w:pPr>
              <w:widowControl w:val="0"/>
              <w:snapToGrid w:val="0"/>
              <w:jc w:val="center"/>
              <w:rPr>
                <w:rFonts w:ascii="仿宋" w:hAnsi="仿宋" w:eastAsia="仿宋" w:cs="仿宋"/>
                <w:sz w:val="20"/>
                <w:szCs w:val="20"/>
              </w:rPr>
            </w:pPr>
            <w:r>
              <w:rPr>
                <w:rFonts w:hint="eastAsia" w:ascii="仿宋" w:hAnsi="仿宋" w:eastAsia="仿宋" w:cs="仿宋"/>
                <w:sz w:val="20"/>
                <w:szCs w:val="20"/>
              </w:rPr>
              <w:t>3</w:t>
            </w:r>
          </w:p>
        </w:tc>
        <w:tc>
          <w:tcPr>
            <w:tcW w:w="2731" w:type="dxa"/>
            <w:vAlign w:val="center"/>
          </w:tcPr>
          <w:p>
            <w:pPr>
              <w:widowControl w:val="0"/>
              <w:snapToGrid w:val="0"/>
              <w:jc w:val="center"/>
              <w:rPr>
                <w:rFonts w:ascii="仿宋" w:hAnsi="仿宋" w:eastAsia="仿宋" w:cs="仿宋"/>
                <w:sz w:val="20"/>
                <w:szCs w:val="20"/>
              </w:rPr>
            </w:pPr>
            <w:r>
              <w:rPr>
                <w:rStyle w:val="10"/>
                <w:rFonts w:hint="eastAsia" w:ascii="仿宋" w:hAnsi="仿宋" w:eastAsia="仿宋" w:cs="仿宋"/>
                <w:b w:val="0"/>
                <w:spacing w:val="8"/>
                <w:sz w:val="20"/>
                <w:szCs w:val="20"/>
                <w:shd w:val="clear" w:color="auto" w:fill="FFFFFF"/>
              </w:rPr>
              <w:t>音乐系</w:t>
            </w:r>
          </w:p>
        </w:tc>
        <w:tc>
          <w:tcPr>
            <w:tcW w:w="2440" w:type="dxa"/>
            <w:vAlign w:val="center"/>
          </w:tcPr>
          <w:p>
            <w:pPr>
              <w:widowControl w:val="0"/>
              <w:snapToGrid w:val="0"/>
              <w:jc w:val="center"/>
              <w:rPr>
                <w:rFonts w:ascii="仿宋" w:hAnsi="仿宋" w:eastAsia="仿宋" w:cs="仿宋"/>
                <w:sz w:val="20"/>
                <w:szCs w:val="20"/>
              </w:rPr>
            </w:pPr>
            <w:r>
              <w:rPr>
                <w:rStyle w:val="10"/>
                <w:rFonts w:hint="eastAsia" w:ascii="仿宋" w:hAnsi="仿宋" w:eastAsia="仿宋" w:cs="仿宋"/>
                <w:b w:val="0"/>
                <w:spacing w:val="8"/>
                <w:sz w:val="20"/>
                <w:szCs w:val="20"/>
                <w:shd w:val="clear" w:color="auto" w:fill="FFFFFF"/>
              </w:rPr>
              <w:t>吴樟华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trPr>
        <w:tc>
          <w:tcPr>
            <w:tcW w:w="1227" w:type="dxa"/>
            <w:vAlign w:val="center"/>
          </w:tcPr>
          <w:p>
            <w:pPr>
              <w:widowControl w:val="0"/>
              <w:snapToGrid w:val="0"/>
              <w:jc w:val="center"/>
              <w:rPr>
                <w:rFonts w:ascii="仿宋" w:hAnsi="仿宋" w:eastAsia="仿宋" w:cs="仿宋"/>
                <w:sz w:val="20"/>
                <w:szCs w:val="20"/>
              </w:rPr>
            </w:pPr>
            <w:r>
              <w:rPr>
                <w:rFonts w:hint="eastAsia" w:ascii="仿宋" w:hAnsi="仿宋" w:eastAsia="仿宋" w:cs="仿宋"/>
                <w:sz w:val="20"/>
                <w:szCs w:val="20"/>
              </w:rPr>
              <w:t>4</w:t>
            </w:r>
          </w:p>
        </w:tc>
        <w:tc>
          <w:tcPr>
            <w:tcW w:w="2731" w:type="dxa"/>
            <w:vAlign w:val="center"/>
          </w:tcPr>
          <w:p>
            <w:pPr>
              <w:widowControl w:val="0"/>
              <w:snapToGrid w:val="0"/>
              <w:jc w:val="center"/>
              <w:rPr>
                <w:rFonts w:ascii="仿宋" w:hAnsi="仿宋" w:eastAsia="仿宋" w:cs="仿宋"/>
                <w:sz w:val="20"/>
                <w:szCs w:val="20"/>
              </w:rPr>
            </w:pPr>
            <w:r>
              <w:rPr>
                <w:rStyle w:val="10"/>
                <w:rFonts w:hint="eastAsia" w:ascii="仿宋" w:hAnsi="仿宋" w:eastAsia="仿宋" w:cs="仿宋"/>
                <w:b w:val="0"/>
                <w:spacing w:val="8"/>
                <w:sz w:val="20"/>
                <w:szCs w:val="20"/>
                <w:shd w:val="clear" w:color="auto" w:fill="FFFFFF"/>
              </w:rPr>
              <w:t>舞蹈系</w:t>
            </w:r>
          </w:p>
        </w:tc>
        <w:tc>
          <w:tcPr>
            <w:tcW w:w="2440" w:type="dxa"/>
            <w:vAlign w:val="center"/>
          </w:tcPr>
          <w:p>
            <w:pPr>
              <w:widowControl w:val="0"/>
              <w:snapToGrid w:val="0"/>
              <w:jc w:val="center"/>
              <w:rPr>
                <w:rFonts w:ascii="仿宋" w:hAnsi="仿宋" w:eastAsia="仿宋" w:cs="仿宋"/>
                <w:sz w:val="20"/>
                <w:szCs w:val="20"/>
              </w:rPr>
            </w:pPr>
            <w:r>
              <w:rPr>
                <w:rStyle w:val="10"/>
                <w:rFonts w:hint="eastAsia" w:ascii="仿宋" w:hAnsi="仿宋" w:eastAsia="仿宋" w:cs="仿宋"/>
                <w:b w:val="0"/>
                <w:spacing w:val="8"/>
                <w:sz w:val="20"/>
                <w:szCs w:val="20"/>
                <w:shd w:val="clear" w:color="auto" w:fill="FFFFFF"/>
              </w:rPr>
              <w:t>张星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trPr>
        <w:tc>
          <w:tcPr>
            <w:tcW w:w="1227" w:type="dxa"/>
            <w:vAlign w:val="center"/>
          </w:tcPr>
          <w:p>
            <w:pPr>
              <w:widowControl w:val="0"/>
              <w:snapToGrid w:val="0"/>
              <w:jc w:val="center"/>
              <w:rPr>
                <w:rFonts w:ascii="仿宋" w:hAnsi="仿宋" w:eastAsia="仿宋" w:cs="仿宋"/>
                <w:sz w:val="20"/>
                <w:szCs w:val="20"/>
              </w:rPr>
            </w:pPr>
            <w:r>
              <w:rPr>
                <w:rFonts w:hint="eastAsia" w:ascii="仿宋" w:hAnsi="仿宋" w:eastAsia="仿宋" w:cs="仿宋"/>
                <w:sz w:val="20"/>
                <w:szCs w:val="20"/>
              </w:rPr>
              <w:t>5</w:t>
            </w:r>
          </w:p>
        </w:tc>
        <w:tc>
          <w:tcPr>
            <w:tcW w:w="2731" w:type="dxa"/>
            <w:vAlign w:val="center"/>
          </w:tcPr>
          <w:p>
            <w:pPr>
              <w:widowControl w:val="0"/>
              <w:snapToGrid w:val="0"/>
              <w:jc w:val="center"/>
              <w:rPr>
                <w:rFonts w:ascii="仿宋" w:hAnsi="仿宋" w:eastAsia="仿宋" w:cs="仿宋"/>
                <w:sz w:val="20"/>
                <w:szCs w:val="20"/>
              </w:rPr>
            </w:pPr>
            <w:r>
              <w:rPr>
                <w:rStyle w:val="10"/>
                <w:rFonts w:hint="eastAsia" w:ascii="仿宋" w:hAnsi="仿宋" w:eastAsia="仿宋" w:cs="仿宋"/>
                <w:b w:val="0"/>
                <w:spacing w:val="8"/>
                <w:sz w:val="20"/>
                <w:szCs w:val="20"/>
                <w:shd w:val="clear" w:color="auto" w:fill="FFFFFF"/>
              </w:rPr>
              <w:t>美术系</w:t>
            </w:r>
          </w:p>
        </w:tc>
        <w:tc>
          <w:tcPr>
            <w:tcW w:w="2440" w:type="dxa"/>
            <w:vAlign w:val="center"/>
          </w:tcPr>
          <w:p>
            <w:pPr>
              <w:widowControl w:val="0"/>
              <w:snapToGrid w:val="0"/>
              <w:jc w:val="center"/>
              <w:rPr>
                <w:rFonts w:ascii="仿宋" w:hAnsi="仿宋" w:eastAsia="仿宋" w:cs="仿宋"/>
                <w:sz w:val="20"/>
                <w:szCs w:val="20"/>
              </w:rPr>
            </w:pPr>
            <w:r>
              <w:rPr>
                <w:rStyle w:val="10"/>
                <w:rFonts w:hint="eastAsia" w:ascii="仿宋" w:hAnsi="仿宋" w:eastAsia="仿宋" w:cs="仿宋"/>
                <w:b w:val="0"/>
                <w:spacing w:val="8"/>
                <w:sz w:val="20"/>
                <w:szCs w:val="20"/>
                <w:shd w:val="clear" w:color="auto" w:fill="FFFFFF"/>
              </w:rPr>
              <w:t>李昌国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trPr>
        <w:tc>
          <w:tcPr>
            <w:tcW w:w="1227" w:type="dxa"/>
            <w:vAlign w:val="center"/>
          </w:tcPr>
          <w:p>
            <w:pPr>
              <w:widowControl w:val="0"/>
              <w:snapToGrid w:val="0"/>
              <w:jc w:val="center"/>
              <w:rPr>
                <w:rFonts w:ascii="仿宋" w:hAnsi="仿宋" w:eastAsia="仿宋" w:cs="仿宋"/>
                <w:sz w:val="20"/>
                <w:szCs w:val="20"/>
              </w:rPr>
            </w:pPr>
            <w:r>
              <w:rPr>
                <w:rFonts w:hint="eastAsia" w:ascii="仿宋" w:hAnsi="仿宋" w:eastAsia="仿宋" w:cs="仿宋"/>
                <w:sz w:val="20"/>
                <w:szCs w:val="20"/>
              </w:rPr>
              <w:t>6</w:t>
            </w:r>
          </w:p>
        </w:tc>
        <w:tc>
          <w:tcPr>
            <w:tcW w:w="2731" w:type="dxa"/>
            <w:vAlign w:val="center"/>
          </w:tcPr>
          <w:p>
            <w:pPr>
              <w:widowControl w:val="0"/>
              <w:snapToGrid w:val="0"/>
              <w:jc w:val="center"/>
              <w:rPr>
                <w:rFonts w:ascii="仿宋" w:hAnsi="仿宋" w:eastAsia="仿宋" w:cs="仿宋"/>
                <w:sz w:val="20"/>
                <w:szCs w:val="20"/>
              </w:rPr>
            </w:pPr>
            <w:r>
              <w:rPr>
                <w:rStyle w:val="10"/>
                <w:rFonts w:hint="eastAsia" w:ascii="仿宋" w:hAnsi="仿宋" w:eastAsia="仿宋" w:cs="仿宋"/>
                <w:b w:val="0"/>
                <w:spacing w:val="8"/>
                <w:sz w:val="20"/>
                <w:szCs w:val="20"/>
                <w:shd w:val="clear" w:color="auto" w:fill="FFFFFF"/>
              </w:rPr>
              <w:t>影视技术系</w:t>
            </w:r>
          </w:p>
        </w:tc>
        <w:tc>
          <w:tcPr>
            <w:tcW w:w="2440" w:type="dxa"/>
            <w:vAlign w:val="center"/>
          </w:tcPr>
          <w:p>
            <w:pPr>
              <w:widowControl w:val="0"/>
              <w:snapToGrid w:val="0"/>
              <w:jc w:val="center"/>
              <w:rPr>
                <w:rFonts w:ascii="仿宋" w:hAnsi="仿宋" w:eastAsia="仿宋" w:cs="仿宋"/>
                <w:sz w:val="20"/>
                <w:szCs w:val="20"/>
              </w:rPr>
            </w:pPr>
            <w:r>
              <w:rPr>
                <w:rStyle w:val="10"/>
                <w:rFonts w:hint="eastAsia" w:ascii="仿宋" w:hAnsi="仿宋" w:eastAsia="仿宋" w:cs="仿宋"/>
                <w:b w:val="0"/>
                <w:spacing w:val="8"/>
                <w:sz w:val="20"/>
                <w:szCs w:val="20"/>
                <w:shd w:val="clear" w:color="auto" w:fill="FFFFFF"/>
              </w:rPr>
              <w:t>郑怡文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trPr>
        <w:tc>
          <w:tcPr>
            <w:tcW w:w="1227" w:type="dxa"/>
            <w:vAlign w:val="center"/>
          </w:tcPr>
          <w:p>
            <w:pPr>
              <w:widowControl w:val="0"/>
              <w:snapToGrid w:val="0"/>
              <w:jc w:val="center"/>
              <w:rPr>
                <w:rFonts w:ascii="仿宋" w:hAnsi="仿宋" w:eastAsia="仿宋" w:cs="仿宋"/>
                <w:sz w:val="20"/>
                <w:szCs w:val="20"/>
              </w:rPr>
            </w:pPr>
            <w:r>
              <w:rPr>
                <w:rFonts w:hint="eastAsia" w:ascii="仿宋" w:hAnsi="仿宋" w:eastAsia="仿宋" w:cs="仿宋"/>
                <w:sz w:val="20"/>
                <w:szCs w:val="20"/>
              </w:rPr>
              <w:t>7</w:t>
            </w:r>
          </w:p>
        </w:tc>
        <w:tc>
          <w:tcPr>
            <w:tcW w:w="2731" w:type="dxa"/>
            <w:vAlign w:val="center"/>
          </w:tcPr>
          <w:p>
            <w:pPr>
              <w:widowControl w:val="0"/>
              <w:snapToGrid w:val="0"/>
              <w:jc w:val="center"/>
              <w:rPr>
                <w:rFonts w:ascii="仿宋" w:hAnsi="仿宋" w:eastAsia="仿宋" w:cs="仿宋"/>
                <w:sz w:val="20"/>
                <w:szCs w:val="20"/>
              </w:rPr>
            </w:pPr>
            <w:r>
              <w:rPr>
                <w:rStyle w:val="10"/>
                <w:rFonts w:hint="eastAsia" w:ascii="仿宋" w:hAnsi="仿宋" w:eastAsia="仿宋" w:cs="仿宋"/>
                <w:b w:val="0"/>
                <w:spacing w:val="8"/>
                <w:sz w:val="20"/>
                <w:szCs w:val="20"/>
                <w:shd w:val="clear" w:color="auto" w:fill="FFFFFF"/>
              </w:rPr>
              <w:t>文化管理系</w:t>
            </w:r>
          </w:p>
        </w:tc>
        <w:tc>
          <w:tcPr>
            <w:tcW w:w="2440" w:type="dxa"/>
            <w:vAlign w:val="center"/>
          </w:tcPr>
          <w:p>
            <w:pPr>
              <w:widowControl w:val="0"/>
              <w:snapToGrid w:val="0"/>
              <w:jc w:val="center"/>
              <w:rPr>
                <w:rFonts w:ascii="仿宋" w:hAnsi="仿宋" w:eastAsia="仿宋" w:cs="仿宋"/>
                <w:sz w:val="20"/>
                <w:szCs w:val="20"/>
              </w:rPr>
            </w:pPr>
            <w:r>
              <w:rPr>
                <w:rStyle w:val="10"/>
                <w:rFonts w:hint="eastAsia" w:ascii="仿宋" w:hAnsi="仿宋" w:eastAsia="仿宋" w:cs="仿宋"/>
                <w:b w:val="0"/>
                <w:spacing w:val="8"/>
                <w:sz w:val="20"/>
                <w:szCs w:val="20"/>
                <w:shd w:val="clear" w:color="auto" w:fill="FFFFFF"/>
              </w:rPr>
              <w:t>刘秀峰</w:t>
            </w:r>
          </w:p>
        </w:tc>
      </w:tr>
    </w:tbl>
    <w:tbl>
      <w:tblPr>
        <w:tblStyle w:val="7"/>
        <w:tblpPr w:leftFromText="180" w:rightFromText="180" w:vertAnchor="text" w:horzAnchor="page" w:tblpX="1861" w:tblpY="420"/>
        <w:tblOverlap w:val="never"/>
        <w:tblW w:w="8046" w:type="dxa"/>
        <w:tblInd w:w="0" w:type="dxa"/>
        <w:tblLayout w:type="fixed"/>
        <w:tblCellMar>
          <w:top w:w="0" w:type="dxa"/>
          <w:left w:w="0" w:type="dxa"/>
          <w:bottom w:w="0" w:type="dxa"/>
          <w:right w:w="0" w:type="dxa"/>
        </w:tblCellMar>
      </w:tblPr>
      <w:tblGrid>
        <w:gridCol w:w="814"/>
        <w:gridCol w:w="1212"/>
        <w:gridCol w:w="4396"/>
        <w:gridCol w:w="1624"/>
      </w:tblGrid>
      <w:tr>
        <w:tblPrEx>
          <w:tblCellMar>
            <w:top w:w="0" w:type="dxa"/>
            <w:left w:w="0" w:type="dxa"/>
            <w:bottom w:w="0" w:type="dxa"/>
            <w:right w:w="0" w:type="dxa"/>
          </w:tblCellMar>
        </w:tblPrEx>
        <w:trPr>
          <w:trHeight w:val="626" w:hRule="atLeast"/>
        </w:trPr>
        <w:tc>
          <w:tcPr>
            <w:tcW w:w="8046" w:type="dxa"/>
            <w:gridSpan w:val="4"/>
            <w:vAlign w:val="center"/>
          </w:tcPr>
          <w:p>
            <w:pPr>
              <w:jc w:val="center"/>
              <w:textAlignment w:val="center"/>
              <w:rPr>
                <w:rStyle w:val="13"/>
                <w:rFonts w:ascii="仿宋" w:hAnsi="仿宋" w:eastAsia="仿宋"/>
                <w:b/>
                <w:color w:val="000000"/>
                <w:sz w:val="36"/>
                <w:szCs w:val="36"/>
              </w:rPr>
            </w:pPr>
            <w:r>
              <w:rPr>
                <w:rStyle w:val="13"/>
                <w:rFonts w:ascii="黑体" w:hAnsi="黑体" w:eastAsia="黑体" w:cs="黑体"/>
                <w:bCs/>
                <w:color w:val="000000"/>
                <w:kern w:val="0"/>
                <w:szCs w:val="21"/>
              </w:rPr>
              <w:t>浙江省文化创新团队（入围团队）名单</w:t>
            </w:r>
          </w:p>
        </w:tc>
      </w:tr>
      <w:tr>
        <w:tblPrEx>
          <w:tblCellMar>
            <w:top w:w="0" w:type="dxa"/>
            <w:left w:w="0" w:type="dxa"/>
            <w:bottom w:w="0" w:type="dxa"/>
            <w:right w:w="0" w:type="dxa"/>
          </w:tblCellMar>
        </w:tblPrEx>
        <w:trPr>
          <w:trHeight w:val="352" w:hRule="atLeast"/>
        </w:trPr>
        <w:tc>
          <w:tcPr>
            <w:tcW w:w="814" w:type="dxa"/>
            <w:tcBorders>
              <w:top w:val="single" w:color="000000" w:sz="4" w:space="0"/>
              <w:left w:val="single" w:color="000000" w:sz="4" w:space="0"/>
              <w:bottom w:val="single" w:color="000000" w:sz="4" w:space="0"/>
              <w:right w:val="single" w:color="000000" w:sz="4" w:space="0"/>
            </w:tcBorders>
            <w:shd w:val="clear" w:color="auto" w:fill="00B0F0"/>
            <w:vAlign w:val="center"/>
          </w:tcPr>
          <w:p>
            <w:pPr>
              <w:jc w:val="center"/>
              <w:textAlignment w:val="center"/>
              <w:rPr>
                <w:rStyle w:val="13"/>
                <w:rFonts w:ascii="仿宋" w:hAnsi="仿宋" w:eastAsia="仿宋" w:cs="仿宋"/>
                <w:b/>
                <w:bCs/>
                <w:color w:val="000000"/>
                <w:kern w:val="0"/>
                <w:sz w:val="20"/>
                <w:szCs w:val="20"/>
              </w:rPr>
            </w:pPr>
            <w:r>
              <w:rPr>
                <w:rStyle w:val="13"/>
                <w:rFonts w:ascii="仿宋" w:hAnsi="仿宋" w:eastAsia="仿宋" w:cs="仿宋"/>
                <w:b/>
                <w:bCs/>
                <w:color w:val="000000"/>
                <w:kern w:val="0"/>
                <w:sz w:val="20"/>
                <w:szCs w:val="20"/>
              </w:rPr>
              <w:t>序号</w:t>
            </w:r>
          </w:p>
        </w:tc>
        <w:tc>
          <w:tcPr>
            <w:tcW w:w="1212" w:type="dxa"/>
            <w:tcBorders>
              <w:top w:val="single" w:color="000000" w:sz="4" w:space="0"/>
              <w:left w:val="single" w:color="000000" w:sz="4" w:space="0"/>
              <w:bottom w:val="single" w:color="000000" w:sz="4" w:space="0"/>
              <w:right w:val="single" w:color="000000" w:sz="4" w:space="0"/>
            </w:tcBorders>
            <w:shd w:val="clear" w:color="auto" w:fill="00B0F0"/>
            <w:vAlign w:val="center"/>
          </w:tcPr>
          <w:p>
            <w:pPr>
              <w:jc w:val="center"/>
              <w:textAlignment w:val="center"/>
              <w:rPr>
                <w:rStyle w:val="13"/>
                <w:rFonts w:ascii="仿宋" w:hAnsi="仿宋" w:eastAsia="仿宋" w:cs="仿宋"/>
                <w:b/>
                <w:bCs/>
                <w:color w:val="000000"/>
                <w:kern w:val="0"/>
                <w:sz w:val="20"/>
                <w:szCs w:val="20"/>
              </w:rPr>
            </w:pPr>
            <w:r>
              <w:rPr>
                <w:rStyle w:val="13"/>
                <w:rFonts w:ascii="仿宋" w:hAnsi="仿宋" w:eastAsia="仿宋" w:cs="仿宋"/>
                <w:b/>
                <w:bCs/>
                <w:color w:val="000000"/>
                <w:kern w:val="0"/>
                <w:sz w:val="20"/>
                <w:szCs w:val="20"/>
              </w:rPr>
              <w:t>团队负责人</w:t>
            </w:r>
          </w:p>
        </w:tc>
        <w:tc>
          <w:tcPr>
            <w:tcW w:w="4396" w:type="dxa"/>
            <w:tcBorders>
              <w:top w:val="single" w:color="000000" w:sz="4" w:space="0"/>
              <w:left w:val="single" w:color="000000" w:sz="4" w:space="0"/>
              <w:bottom w:val="single" w:color="000000" w:sz="4" w:space="0"/>
              <w:right w:val="single" w:color="000000" w:sz="4" w:space="0"/>
            </w:tcBorders>
            <w:shd w:val="clear" w:color="auto" w:fill="00B0F0"/>
            <w:vAlign w:val="center"/>
          </w:tcPr>
          <w:p>
            <w:pPr>
              <w:jc w:val="center"/>
              <w:textAlignment w:val="center"/>
              <w:rPr>
                <w:rStyle w:val="13"/>
                <w:rFonts w:ascii="仿宋" w:hAnsi="仿宋" w:eastAsia="仿宋" w:cs="仿宋"/>
                <w:b/>
                <w:bCs/>
                <w:color w:val="000000"/>
                <w:kern w:val="0"/>
                <w:sz w:val="20"/>
                <w:szCs w:val="20"/>
              </w:rPr>
            </w:pPr>
            <w:r>
              <w:rPr>
                <w:rStyle w:val="13"/>
                <w:rFonts w:ascii="仿宋" w:hAnsi="仿宋" w:eastAsia="仿宋" w:cs="仿宋"/>
                <w:b/>
                <w:bCs/>
                <w:color w:val="000000"/>
                <w:kern w:val="0"/>
                <w:sz w:val="20"/>
                <w:szCs w:val="20"/>
              </w:rPr>
              <w:t>项目名称</w:t>
            </w:r>
          </w:p>
        </w:tc>
        <w:tc>
          <w:tcPr>
            <w:tcW w:w="1624" w:type="dxa"/>
            <w:tcBorders>
              <w:top w:val="single" w:color="000000" w:sz="4" w:space="0"/>
              <w:left w:val="single" w:color="000000" w:sz="4" w:space="0"/>
              <w:bottom w:val="single" w:color="000000" w:sz="4" w:space="0"/>
              <w:right w:val="single" w:color="000000" w:sz="4" w:space="0"/>
            </w:tcBorders>
            <w:shd w:val="clear" w:color="auto" w:fill="00B0F0"/>
            <w:vAlign w:val="center"/>
          </w:tcPr>
          <w:p>
            <w:pPr>
              <w:jc w:val="center"/>
              <w:textAlignment w:val="center"/>
              <w:rPr>
                <w:rStyle w:val="13"/>
                <w:rFonts w:ascii="仿宋" w:hAnsi="仿宋" w:eastAsia="仿宋" w:cs="仿宋"/>
                <w:b/>
                <w:bCs/>
                <w:color w:val="000000"/>
                <w:kern w:val="0"/>
                <w:sz w:val="20"/>
                <w:szCs w:val="20"/>
              </w:rPr>
            </w:pPr>
            <w:r>
              <w:rPr>
                <w:rStyle w:val="13"/>
                <w:rFonts w:ascii="仿宋" w:hAnsi="仿宋" w:eastAsia="仿宋" w:cs="仿宋"/>
                <w:b/>
                <w:bCs/>
                <w:color w:val="000000"/>
                <w:kern w:val="0"/>
                <w:sz w:val="20"/>
                <w:szCs w:val="20"/>
              </w:rPr>
              <w:t>入围时间</w:t>
            </w:r>
          </w:p>
        </w:tc>
      </w:tr>
      <w:tr>
        <w:tblPrEx>
          <w:tblCellMar>
            <w:top w:w="0" w:type="dxa"/>
            <w:left w:w="0" w:type="dxa"/>
            <w:bottom w:w="0" w:type="dxa"/>
            <w:right w:w="0" w:type="dxa"/>
          </w:tblCellMar>
        </w:tblPrEx>
        <w:trPr>
          <w:trHeight w:val="472" w:hRule="atLeast"/>
        </w:trPr>
        <w:tc>
          <w:tcPr>
            <w:tcW w:w="81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Style w:val="13"/>
                <w:rFonts w:ascii="仿宋" w:hAnsi="仿宋" w:eastAsia="仿宋"/>
                <w:color w:val="000000"/>
                <w:kern w:val="0"/>
                <w:sz w:val="20"/>
                <w:szCs w:val="20"/>
              </w:rPr>
            </w:pPr>
            <w:r>
              <w:rPr>
                <w:rStyle w:val="13"/>
                <w:rFonts w:ascii="仿宋" w:hAnsi="仿宋" w:eastAsia="仿宋"/>
                <w:color w:val="000000"/>
                <w:kern w:val="0"/>
                <w:sz w:val="20"/>
                <w:szCs w:val="20"/>
              </w:rPr>
              <w:t>1</w:t>
            </w:r>
          </w:p>
        </w:tc>
        <w:tc>
          <w:tcPr>
            <w:tcW w:w="1212"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Style w:val="13"/>
                <w:rFonts w:ascii="仿宋" w:hAnsi="仿宋" w:eastAsia="仿宋"/>
                <w:color w:val="000000"/>
                <w:kern w:val="0"/>
                <w:sz w:val="20"/>
                <w:szCs w:val="20"/>
              </w:rPr>
            </w:pPr>
            <w:r>
              <w:rPr>
                <w:rStyle w:val="13"/>
                <w:rFonts w:ascii="仿宋" w:hAnsi="仿宋" w:eastAsia="仿宋"/>
                <w:color w:val="000000"/>
                <w:kern w:val="0"/>
                <w:sz w:val="20"/>
                <w:szCs w:val="20"/>
              </w:rPr>
              <w:t>张  星</w:t>
            </w:r>
          </w:p>
        </w:tc>
        <w:tc>
          <w:tcPr>
            <w:tcW w:w="4396"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Style w:val="13"/>
                <w:rFonts w:ascii="仿宋" w:hAnsi="仿宋" w:eastAsia="仿宋"/>
                <w:color w:val="000000"/>
                <w:kern w:val="0"/>
                <w:sz w:val="20"/>
                <w:szCs w:val="20"/>
              </w:rPr>
            </w:pPr>
            <w:r>
              <w:rPr>
                <w:rStyle w:val="13"/>
                <w:rFonts w:ascii="仿宋" w:hAnsi="仿宋" w:eastAsia="仿宋"/>
                <w:color w:val="000000"/>
                <w:kern w:val="0"/>
                <w:sz w:val="20"/>
                <w:szCs w:val="20"/>
              </w:rPr>
              <w:t xml:space="preserve">浙江本土民间舞蹈研究创新团队            </w:t>
            </w:r>
          </w:p>
        </w:tc>
        <w:tc>
          <w:tcPr>
            <w:tcW w:w="1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Style w:val="13"/>
                <w:rFonts w:ascii="仿宋" w:hAnsi="仿宋" w:eastAsia="仿宋"/>
                <w:color w:val="000000"/>
                <w:kern w:val="0"/>
                <w:sz w:val="20"/>
                <w:szCs w:val="20"/>
              </w:rPr>
            </w:pPr>
            <w:r>
              <w:rPr>
                <w:rStyle w:val="13"/>
                <w:rFonts w:ascii="仿宋" w:hAnsi="仿宋" w:eastAsia="仿宋"/>
                <w:color w:val="000000"/>
                <w:kern w:val="0"/>
                <w:sz w:val="20"/>
                <w:szCs w:val="20"/>
              </w:rPr>
              <w:t>2016.7</w:t>
            </w:r>
          </w:p>
        </w:tc>
      </w:tr>
      <w:tr>
        <w:tblPrEx>
          <w:tblCellMar>
            <w:top w:w="0" w:type="dxa"/>
            <w:left w:w="0" w:type="dxa"/>
            <w:bottom w:w="0" w:type="dxa"/>
            <w:right w:w="0" w:type="dxa"/>
          </w:tblCellMar>
        </w:tblPrEx>
        <w:trPr>
          <w:trHeight w:val="482" w:hRule="atLeast"/>
        </w:trPr>
        <w:tc>
          <w:tcPr>
            <w:tcW w:w="81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Style w:val="13"/>
                <w:rFonts w:ascii="仿宋" w:hAnsi="仿宋" w:eastAsia="仿宋"/>
                <w:color w:val="000000"/>
                <w:kern w:val="0"/>
                <w:sz w:val="20"/>
                <w:szCs w:val="20"/>
              </w:rPr>
            </w:pPr>
            <w:r>
              <w:rPr>
                <w:rStyle w:val="13"/>
                <w:rFonts w:ascii="仿宋" w:hAnsi="仿宋" w:eastAsia="仿宋"/>
                <w:color w:val="000000"/>
                <w:kern w:val="0"/>
                <w:sz w:val="20"/>
                <w:szCs w:val="20"/>
              </w:rPr>
              <w:t>2</w:t>
            </w:r>
          </w:p>
        </w:tc>
        <w:tc>
          <w:tcPr>
            <w:tcW w:w="1212"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Style w:val="13"/>
                <w:rFonts w:ascii="仿宋" w:hAnsi="仿宋" w:eastAsia="仿宋"/>
                <w:color w:val="000000"/>
                <w:kern w:val="0"/>
                <w:sz w:val="20"/>
                <w:szCs w:val="20"/>
              </w:rPr>
            </w:pPr>
            <w:r>
              <w:rPr>
                <w:rStyle w:val="13"/>
                <w:rFonts w:ascii="仿宋" w:hAnsi="仿宋" w:eastAsia="仿宋"/>
                <w:color w:val="000000"/>
                <w:kern w:val="0"/>
                <w:sz w:val="20"/>
                <w:szCs w:val="20"/>
              </w:rPr>
              <w:t>王慧芳</w:t>
            </w:r>
          </w:p>
        </w:tc>
        <w:tc>
          <w:tcPr>
            <w:tcW w:w="4396"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Style w:val="13"/>
                <w:rFonts w:ascii="仿宋" w:hAnsi="仿宋" w:eastAsia="仿宋"/>
                <w:color w:val="000000"/>
                <w:kern w:val="0"/>
                <w:sz w:val="20"/>
                <w:szCs w:val="20"/>
              </w:rPr>
            </w:pPr>
            <w:r>
              <w:rPr>
                <w:rStyle w:val="13"/>
                <w:rFonts w:ascii="仿宋" w:hAnsi="仿宋" w:eastAsia="仿宋"/>
                <w:color w:val="000000"/>
                <w:kern w:val="0"/>
                <w:sz w:val="20"/>
                <w:szCs w:val="20"/>
              </w:rPr>
              <w:t>浙江本土音乐原创作品研究与推广</w:t>
            </w:r>
          </w:p>
        </w:tc>
        <w:tc>
          <w:tcPr>
            <w:tcW w:w="1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Style w:val="13"/>
                <w:rFonts w:ascii="仿宋" w:hAnsi="仿宋" w:eastAsia="仿宋"/>
                <w:color w:val="000000"/>
                <w:kern w:val="0"/>
                <w:sz w:val="20"/>
                <w:szCs w:val="20"/>
              </w:rPr>
            </w:pPr>
            <w:r>
              <w:rPr>
                <w:rStyle w:val="13"/>
                <w:rFonts w:ascii="仿宋" w:hAnsi="仿宋" w:eastAsia="仿宋"/>
                <w:color w:val="000000"/>
                <w:kern w:val="0"/>
                <w:sz w:val="20"/>
                <w:szCs w:val="20"/>
              </w:rPr>
              <w:t>2016.7</w:t>
            </w:r>
          </w:p>
        </w:tc>
      </w:tr>
      <w:tr>
        <w:tblPrEx>
          <w:tblCellMar>
            <w:top w:w="0" w:type="dxa"/>
            <w:left w:w="0" w:type="dxa"/>
            <w:bottom w:w="0" w:type="dxa"/>
            <w:right w:w="0" w:type="dxa"/>
          </w:tblCellMar>
        </w:tblPrEx>
        <w:trPr>
          <w:trHeight w:val="482" w:hRule="atLeast"/>
        </w:trPr>
        <w:tc>
          <w:tcPr>
            <w:tcW w:w="81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Style w:val="13"/>
                <w:rFonts w:ascii="仿宋" w:hAnsi="仿宋" w:eastAsia="仿宋"/>
                <w:color w:val="000000"/>
                <w:kern w:val="0"/>
                <w:sz w:val="20"/>
                <w:szCs w:val="20"/>
              </w:rPr>
            </w:pPr>
            <w:r>
              <w:rPr>
                <w:rStyle w:val="13"/>
                <w:rFonts w:ascii="仿宋" w:hAnsi="仿宋" w:eastAsia="仿宋"/>
                <w:color w:val="000000"/>
                <w:kern w:val="0"/>
                <w:sz w:val="20"/>
                <w:szCs w:val="20"/>
              </w:rPr>
              <w:t>3</w:t>
            </w:r>
          </w:p>
        </w:tc>
        <w:tc>
          <w:tcPr>
            <w:tcW w:w="1212"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Style w:val="13"/>
                <w:rFonts w:ascii="仿宋" w:hAnsi="仿宋" w:eastAsia="仿宋"/>
                <w:color w:val="000000"/>
                <w:kern w:val="0"/>
                <w:sz w:val="20"/>
                <w:szCs w:val="20"/>
              </w:rPr>
            </w:pPr>
            <w:r>
              <w:rPr>
                <w:rStyle w:val="13"/>
                <w:rFonts w:ascii="仿宋" w:hAnsi="仿宋" w:eastAsia="仿宋"/>
                <w:color w:val="000000"/>
                <w:kern w:val="0"/>
                <w:sz w:val="20"/>
                <w:szCs w:val="20"/>
              </w:rPr>
              <w:t>荆  芳</w:t>
            </w:r>
          </w:p>
        </w:tc>
        <w:tc>
          <w:tcPr>
            <w:tcW w:w="4396"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Style w:val="13"/>
                <w:rFonts w:ascii="仿宋" w:hAnsi="仿宋" w:eastAsia="仿宋"/>
                <w:color w:val="000000"/>
                <w:kern w:val="0"/>
                <w:sz w:val="20"/>
                <w:szCs w:val="20"/>
              </w:rPr>
            </w:pPr>
            <w:r>
              <w:rPr>
                <w:rStyle w:val="13"/>
                <w:rFonts w:ascii="仿宋" w:hAnsi="仿宋" w:eastAsia="仿宋"/>
                <w:color w:val="000000"/>
                <w:kern w:val="0"/>
                <w:sz w:val="20"/>
                <w:szCs w:val="20"/>
              </w:rPr>
              <w:t>“演绎工坊”创新与实践团队</w:t>
            </w:r>
          </w:p>
        </w:tc>
        <w:tc>
          <w:tcPr>
            <w:tcW w:w="1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Style w:val="13"/>
                <w:rFonts w:ascii="仿宋" w:hAnsi="仿宋" w:eastAsia="仿宋"/>
                <w:color w:val="000000"/>
                <w:kern w:val="0"/>
                <w:sz w:val="20"/>
                <w:szCs w:val="20"/>
              </w:rPr>
            </w:pPr>
            <w:r>
              <w:rPr>
                <w:rStyle w:val="13"/>
                <w:rFonts w:ascii="仿宋" w:hAnsi="仿宋" w:eastAsia="仿宋"/>
                <w:color w:val="000000"/>
                <w:kern w:val="0"/>
                <w:sz w:val="20"/>
                <w:szCs w:val="20"/>
              </w:rPr>
              <w:t>2017.11</w:t>
            </w:r>
          </w:p>
        </w:tc>
      </w:tr>
      <w:tr>
        <w:tblPrEx>
          <w:tblCellMar>
            <w:top w:w="0" w:type="dxa"/>
            <w:left w:w="0" w:type="dxa"/>
            <w:bottom w:w="0" w:type="dxa"/>
            <w:right w:w="0" w:type="dxa"/>
          </w:tblCellMar>
        </w:tblPrEx>
        <w:trPr>
          <w:trHeight w:val="482" w:hRule="atLeast"/>
        </w:trPr>
        <w:tc>
          <w:tcPr>
            <w:tcW w:w="81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Style w:val="13"/>
                <w:rFonts w:ascii="仿宋" w:hAnsi="仿宋" w:eastAsia="仿宋"/>
                <w:color w:val="000000"/>
                <w:kern w:val="0"/>
                <w:sz w:val="20"/>
                <w:szCs w:val="20"/>
              </w:rPr>
            </w:pPr>
            <w:r>
              <w:rPr>
                <w:rStyle w:val="13"/>
                <w:rFonts w:ascii="仿宋" w:hAnsi="仿宋" w:eastAsia="仿宋"/>
                <w:color w:val="000000"/>
                <w:kern w:val="0"/>
                <w:sz w:val="20"/>
                <w:szCs w:val="20"/>
              </w:rPr>
              <w:t>4</w:t>
            </w:r>
          </w:p>
        </w:tc>
        <w:tc>
          <w:tcPr>
            <w:tcW w:w="1212"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Style w:val="13"/>
                <w:rFonts w:ascii="仿宋" w:hAnsi="仿宋" w:eastAsia="仿宋"/>
                <w:color w:val="000000"/>
                <w:kern w:val="0"/>
                <w:sz w:val="20"/>
                <w:szCs w:val="20"/>
              </w:rPr>
            </w:pPr>
            <w:r>
              <w:rPr>
                <w:rStyle w:val="13"/>
                <w:rFonts w:ascii="仿宋" w:hAnsi="仿宋" w:eastAsia="仿宋"/>
                <w:color w:val="000000"/>
                <w:kern w:val="0"/>
                <w:sz w:val="20"/>
                <w:szCs w:val="20"/>
              </w:rPr>
              <w:t>李昌国</w:t>
            </w:r>
          </w:p>
        </w:tc>
        <w:tc>
          <w:tcPr>
            <w:tcW w:w="4396"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Style w:val="13"/>
                <w:rFonts w:ascii="仿宋" w:hAnsi="仿宋" w:eastAsia="仿宋"/>
                <w:color w:val="000000"/>
                <w:kern w:val="0"/>
                <w:sz w:val="20"/>
                <w:szCs w:val="20"/>
              </w:rPr>
            </w:pPr>
            <w:r>
              <w:rPr>
                <w:rStyle w:val="13"/>
                <w:rFonts w:ascii="仿宋" w:hAnsi="仿宋" w:eastAsia="仿宋"/>
                <w:color w:val="000000"/>
                <w:kern w:val="0"/>
                <w:sz w:val="20"/>
                <w:szCs w:val="20"/>
              </w:rPr>
              <w:t>“梦染舞台”舞美设计文化创新团队</w:t>
            </w:r>
          </w:p>
        </w:tc>
        <w:tc>
          <w:tcPr>
            <w:tcW w:w="1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Style w:val="13"/>
                <w:rFonts w:ascii="仿宋" w:hAnsi="仿宋" w:eastAsia="仿宋"/>
                <w:color w:val="000000"/>
                <w:kern w:val="0"/>
                <w:sz w:val="20"/>
                <w:szCs w:val="20"/>
              </w:rPr>
            </w:pPr>
            <w:r>
              <w:rPr>
                <w:rStyle w:val="13"/>
                <w:rFonts w:ascii="仿宋" w:hAnsi="仿宋" w:eastAsia="仿宋"/>
                <w:color w:val="000000"/>
                <w:kern w:val="0"/>
                <w:sz w:val="20"/>
                <w:szCs w:val="20"/>
              </w:rPr>
              <w:t>2017.11</w:t>
            </w:r>
          </w:p>
        </w:tc>
      </w:tr>
      <w:tr>
        <w:tblPrEx>
          <w:tblCellMar>
            <w:top w:w="0" w:type="dxa"/>
            <w:left w:w="0" w:type="dxa"/>
            <w:bottom w:w="0" w:type="dxa"/>
            <w:right w:w="0" w:type="dxa"/>
          </w:tblCellMar>
        </w:tblPrEx>
        <w:trPr>
          <w:trHeight w:val="482" w:hRule="atLeast"/>
        </w:trPr>
        <w:tc>
          <w:tcPr>
            <w:tcW w:w="81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Style w:val="13"/>
                <w:rFonts w:ascii="仿宋" w:hAnsi="仿宋" w:eastAsia="仿宋"/>
                <w:color w:val="000000"/>
                <w:kern w:val="0"/>
                <w:sz w:val="20"/>
                <w:szCs w:val="20"/>
              </w:rPr>
            </w:pPr>
            <w:r>
              <w:rPr>
                <w:rStyle w:val="13"/>
                <w:rFonts w:ascii="仿宋" w:hAnsi="仿宋" w:eastAsia="仿宋"/>
                <w:color w:val="000000"/>
                <w:kern w:val="0"/>
                <w:sz w:val="20"/>
                <w:szCs w:val="20"/>
              </w:rPr>
              <w:t>5</w:t>
            </w:r>
          </w:p>
        </w:tc>
        <w:tc>
          <w:tcPr>
            <w:tcW w:w="1212"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Style w:val="13"/>
                <w:rFonts w:ascii="仿宋" w:hAnsi="仿宋" w:eastAsia="仿宋"/>
                <w:color w:val="000000"/>
                <w:kern w:val="0"/>
                <w:sz w:val="20"/>
                <w:szCs w:val="20"/>
              </w:rPr>
            </w:pPr>
            <w:r>
              <w:rPr>
                <w:rStyle w:val="13"/>
                <w:rFonts w:ascii="仿宋" w:hAnsi="仿宋" w:eastAsia="仿宋"/>
                <w:color w:val="000000"/>
                <w:kern w:val="0"/>
                <w:sz w:val="20"/>
                <w:szCs w:val="20"/>
              </w:rPr>
              <w:t>陈子达</w:t>
            </w:r>
          </w:p>
        </w:tc>
        <w:tc>
          <w:tcPr>
            <w:tcW w:w="4396"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Style w:val="13"/>
                <w:rFonts w:ascii="仿宋" w:hAnsi="仿宋" w:eastAsia="仿宋"/>
                <w:color w:val="000000"/>
                <w:kern w:val="0"/>
                <w:sz w:val="20"/>
                <w:szCs w:val="20"/>
              </w:rPr>
            </w:pPr>
            <w:r>
              <w:rPr>
                <w:rStyle w:val="13"/>
                <w:rFonts w:ascii="仿宋" w:hAnsi="仿宋" w:eastAsia="仿宋"/>
                <w:color w:val="000000"/>
                <w:kern w:val="0"/>
                <w:sz w:val="20"/>
                <w:szCs w:val="20"/>
              </w:rPr>
              <w:t>“浙艺手艺”——物以致用创新团队</w:t>
            </w:r>
          </w:p>
        </w:tc>
        <w:tc>
          <w:tcPr>
            <w:tcW w:w="1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Style w:val="13"/>
                <w:rFonts w:ascii="仿宋" w:hAnsi="仿宋" w:eastAsia="仿宋"/>
                <w:color w:val="000000"/>
                <w:kern w:val="0"/>
                <w:sz w:val="20"/>
                <w:szCs w:val="20"/>
              </w:rPr>
            </w:pPr>
            <w:r>
              <w:rPr>
                <w:rStyle w:val="13"/>
                <w:rFonts w:ascii="仿宋" w:hAnsi="仿宋" w:eastAsia="仿宋"/>
                <w:color w:val="000000"/>
                <w:kern w:val="0"/>
                <w:sz w:val="20"/>
                <w:szCs w:val="20"/>
              </w:rPr>
              <w:t>2017.11</w:t>
            </w:r>
          </w:p>
        </w:tc>
      </w:tr>
      <w:tr>
        <w:tblPrEx>
          <w:tblCellMar>
            <w:top w:w="0" w:type="dxa"/>
            <w:left w:w="0" w:type="dxa"/>
            <w:bottom w:w="0" w:type="dxa"/>
            <w:right w:w="0" w:type="dxa"/>
          </w:tblCellMar>
        </w:tblPrEx>
        <w:trPr>
          <w:trHeight w:val="540" w:hRule="atLeast"/>
        </w:trPr>
        <w:tc>
          <w:tcPr>
            <w:tcW w:w="81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Style w:val="13"/>
                <w:rFonts w:ascii="仿宋" w:hAnsi="仿宋" w:eastAsia="仿宋"/>
                <w:color w:val="000000"/>
                <w:kern w:val="0"/>
                <w:sz w:val="20"/>
                <w:szCs w:val="20"/>
              </w:rPr>
            </w:pPr>
            <w:r>
              <w:rPr>
                <w:rStyle w:val="13"/>
                <w:rFonts w:ascii="仿宋" w:hAnsi="仿宋" w:eastAsia="仿宋"/>
                <w:color w:val="000000"/>
                <w:kern w:val="0"/>
                <w:sz w:val="20"/>
                <w:szCs w:val="20"/>
              </w:rPr>
              <w:t>6</w:t>
            </w:r>
          </w:p>
        </w:tc>
        <w:tc>
          <w:tcPr>
            <w:tcW w:w="1212"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Style w:val="13"/>
                <w:rFonts w:ascii="仿宋" w:hAnsi="仿宋" w:eastAsia="仿宋"/>
                <w:color w:val="000000"/>
                <w:kern w:val="0"/>
                <w:sz w:val="20"/>
                <w:szCs w:val="20"/>
              </w:rPr>
            </w:pPr>
            <w:r>
              <w:rPr>
                <w:rStyle w:val="13"/>
                <w:rFonts w:ascii="仿宋" w:hAnsi="仿宋" w:eastAsia="仿宋"/>
                <w:color w:val="000000"/>
                <w:kern w:val="0"/>
                <w:sz w:val="20"/>
                <w:szCs w:val="20"/>
              </w:rPr>
              <w:t>潘  骅</w:t>
            </w:r>
          </w:p>
        </w:tc>
        <w:tc>
          <w:tcPr>
            <w:tcW w:w="4396"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Style w:val="13"/>
                <w:rFonts w:ascii="仿宋" w:hAnsi="仿宋" w:eastAsia="仿宋"/>
                <w:color w:val="000000"/>
                <w:kern w:val="0"/>
                <w:sz w:val="20"/>
                <w:szCs w:val="20"/>
              </w:rPr>
            </w:pPr>
            <w:r>
              <w:rPr>
                <w:rStyle w:val="13"/>
                <w:rFonts w:ascii="仿宋" w:hAnsi="仿宋" w:eastAsia="仿宋"/>
                <w:color w:val="000000"/>
                <w:kern w:val="0"/>
                <w:sz w:val="20"/>
                <w:szCs w:val="20"/>
              </w:rPr>
              <w:t>“浙曲流觞”本土民族音乐保护推广创新团队</w:t>
            </w:r>
          </w:p>
        </w:tc>
        <w:tc>
          <w:tcPr>
            <w:tcW w:w="1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Style w:val="13"/>
                <w:rFonts w:ascii="仿宋" w:hAnsi="仿宋" w:eastAsia="仿宋"/>
                <w:color w:val="000000"/>
                <w:kern w:val="0"/>
                <w:sz w:val="20"/>
                <w:szCs w:val="20"/>
              </w:rPr>
            </w:pPr>
            <w:r>
              <w:rPr>
                <w:rStyle w:val="13"/>
                <w:rFonts w:ascii="仿宋" w:hAnsi="仿宋" w:eastAsia="仿宋"/>
                <w:color w:val="000000"/>
                <w:kern w:val="0"/>
                <w:sz w:val="20"/>
                <w:szCs w:val="20"/>
              </w:rPr>
              <w:t>2018.9</w:t>
            </w:r>
          </w:p>
        </w:tc>
      </w:tr>
      <w:tr>
        <w:tblPrEx>
          <w:tblCellMar>
            <w:top w:w="0" w:type="dxa"/>
            <w:left w:w="0" w:type="dxa"/>
            <w:bottom w:w="0" w:type="dxa"/>
            <w:right w:w="0" w:type="dxa"/>
          </w:tblCellMar>
        </w:tblPrEx>
        <w:trPr>
          <w:trHeight w:val="482" w:hRule="atLeast"/>
        </w:trPr>
        <w:tc>
          <w:tcPr>
            <w:tcW w:w="81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Style w:val="13"/>
                <w:rFonts w:ascii="仿宋" w:hAnsi="仿宋" w:eastAsia="仿宋"/>
                <w:color w:val="000000"/>
                <w:kern w:val="0"/>
                <w:sz w:val="20"/>
                <w:szCs w:val="20"/>
              </w:rPr>
            </w:pPr>
            <w:r>
              <w:rPr>
                <w:rStyle w:val="13"/>
                <w:rFonts w:ascii="仿宋" w:hAnsi="仿宋" w:eastAsia="仿宋"/>
                <w:color w:val="000000"/>
                <w:kern w:val="0"/>
                <w:sz w:val="20"/>
                <w:szCs w:val="20"/>
              </w:rPr>
              <w:t>7</w:t>
            </w:r>
          </w:p>
        </w:tc>
        <w:tc>
          <w:tcPr>
            <w:tcW w:w="1212"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Style w:val="13"/>
                <w:rFonts w:ascii="仿宋" w:hAnsi="仿宋" w:eastAsia="仿宋"/>
                <w:color w:val="000000"/>
                <w:kern w:val="0"/>
                <w:sz w:val="20"/>
                <w:szCs w:val="20"/>
              </w:rPr>
            </w:pPr>
            <w:r>
              <w:rPr>
                <w:rStyle w:val="13"/>
                <w:rFonts w:ascii="仿宋" w:hAnsi="仿宋" w:eastAsia="仿宋"/>
                <w:color w:val="000000"/>
                <w:kern w:val="0"/>
                <w:sz w:val="20"/>
                <w:szCs w:val="20"/>
              </w:rPr>
              <w:t>郑怡文</w:t>
            </w:r>
          </w:p>
        </w:tc>
        <w:tc>
          <w:tcPr>
            <w:tcW w:w="4396"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Style w:val="13"/>
                <w:rFonts w:ascii="仿宋" w:hAnsi="仿宋" w:eastAsia="仿宋"/>
                <w:color w:val="000000"/>
                <w:kern w:val="0"/>
                <w:sz w:val="20"/>
                <w:szCs w:val="20"/>
              </w:rPr>
            </w:pPr>
            <w:r>
              <w:rPr>
                <w:rStyle w:val="13"/>
                <w:rFonts w:ascii="仿宋" w:hAnsi="仿宋" w:eastAsia="仿宋"/>
                <w:color w:val="000000"/>
                <w:kern w:val="0"/>
                <w:sz w:val="20"/>
                <w:szCs w:val="20"/>
              </w:rPr>
              <w:t>“浙江故事”影像创作与传播创新实践团队</w:t>
            </w:r>
          </w:p>
        </w:tc>
        <w:tc>
          <w:tcPr>
            <w:tcW w:w="1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Style w:val="13"/>
                <w:rFonts w:ascii="仿宋" w:hAnsi="仿宋" w:eastAsia="仿宋"/>
                <w:color w:val="000000"/>
                <w:kern w:val="0"/>
                <w:sz w:val="20"/>
                <w:szCs w:val="20"/>
              </w:rPr>
            </w:pPr>
            <w:r>
              <w:rPr>
                <w:rStyle w:val="13"/>
                <w:rFonts w:ascii="仿宋" w:hAnsi="仿宋" w:eastAsia="仿宋"/>
                <w:color w:val="000000"/>
                <w:kern w:val="0"/>
                <w:sz w:val="20"/>
                <w:szCs w:val="20"/>
              </w:rPr>
              <w:t>2018.9</w:t>
            </w:r>
          </w:p>
        </w:tc>
      </w:tr>
      <w:tr>
        <w:tblPrEx>
          <w:tblCellMar>
            <w:top w:w="0" w:type="dxa"/>
            <w:left w:w="0" w:type="dxa"/>
            <w:bottom w:w="0" w:type="dxa"/>
            <w:right w:w="0" w:type="dxa"/>
          </w:tblCellMar>
        </w:tblPrEx>
        <w:trPr>
          <w:trHeight w:val="522" w:hRule="atLeast"/>
        </w:trPr>
        <w:tc>
          <w:tcPr>
            <w:tcW w:w="81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Style w:val="13"/>
                <w:rFonts w:ascii="仿宋" w:hAnsi="仿宋" w:eastAsia="仿宋"/>
                <w:color w:val="000000"/>
                <w:kern w:val="0"/>
                <w:sz w:val="20"/>
                <w:szCs w:val="20"/>
              </w:rPr>
            </w:pPr>
            <w:r>
              <w:rPr>
                <w:rStyle w:val="13"/>
                <w:rFonts w:ascii="仿宋" w:hAnsi="仿宋" w:eastAsia="仿宋"/>
                <w:color w:val="000000"/>
                <w:kern w:val="0"/>
                <w:sz w:val="20"/>
                <w:szCs w:val="20"/>
              </w:rPr>
              <w:t>8</w:t>
            </w:r>
          </w:p>
        </w:tc>
        <w:tc>
          <w:tcPr>
            <w:tcW w:w="1212"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Style w:val="13"/>
                <w:rFonts w:ascii="仿宋" w:hAnsi="仿宋" w:eastAsia="仿宋"/>
                <w:color w:val="000000"/>
                <w:kern w:val="0"/>
                <w:sz w:val="20"/>
                <w:szCs w:val="20"/>
              </w:rPr>
            </w:pPr>
            <w:r>
              <w:rPr>
                <w:rStyle w:val="13"/>
                <w:rFonts w:ascii="仿宋" w:hAnsi="仿宋" w:eastAsia="仿宋"/>
                <w:color w:val="000000"/>
                <w:kern w:val="0"/>
                <w:sz w:val="20"/>
                <w:szCs w:val="20"/>
              </w:rPr>
              <w:t>刘  莉</w:t>
            </w:r>
          </w:p>
        </w:tc>
        <w:tc>
          <w:tcPr>
            <w:tcW w:w="4396"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Style w:val="13"/>
                <w:rFonts w:ascii="仿宋" w:hAnsi="仿宋" w:eastAsia="仿宋"/>
                <w:color w:val="000000"/>
                <w:kern w:val="0"/>
                <w:sz w:val="20"/>
                <w:szCs w:val="20"/>
              </w:rPr>
            </w:pPr>
            <w:r>
              <w:rPr>
                <w:rStyle w:val="13"/>
                <w:rFonts w:ascii="仿宋" w:hAnsi="仿宋" w:eastAsia="仿宋"/>
                <w:color w:val="000000"/>
                <w:kern w:val="0"/>
                <w:sz w:val="20"/>
                <w:szCs w:val="20"/>
              </w:rPr>
              <w:t>基层文化队伍专业能力素养提升研究团队</w:t>
            </w:r>
          </w:p>
        </w:tc>
        <w:tc>
          <w:tcPr>
            <w:tcW w:w="1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Style w:val="13"/>
                <w:rFonts w:ascii="仿宋" w:hAnsi="仿宋" w:eastAsia="仿宋"/>
                <w:color w:val="000000"/>
                <w:kern w:val="0"/>
                <w:sz w:val="20"/>
                <w:szCs w:val="20"/>
              </w:rPr>
            </w:pPr>
            <w:r>
              <w:rPr>
                <w:rStyle w:val="13"/>
                <w:rFonts w:ascii="仿宋" w:hAnsi="仿宋" w:eastAsia="仿宋"/>
                <w:color w:val="000000"/>
                <w:kern w:val="0"/>
                <w:sz w:val="20"/>
                <w:szCs w:val="20"/>
              </w:rPr>
              <w:t>2018.9</w:t>
            </w:r>
          </w:p>
        </w:tc>
      </w:tr>
      <w:tr>
        <w:tblPrEx>
          <w:tblCellMar>
            <w:top w:w="0" w:type="dxa"/>
            <w:left w:w="0" w:type="dxa"/>
            <w:bottom w:w="0" w:type="dxa"/>
            <w:right w:w="0" w:type="dxa"/>
          </w:tblCellMar>
        </w:tblPrEx>
        <w:trPr>
          <w:trHeight w:val="522" w:hRule="atLeast"/>
        </w:trPr>
        <w:tc>
          <w:tcPr>
            <w:tcW w:w="81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Style w:val="13"/>
                <w:rFonts w:ascii="仿宋" w:hAnsi="仿宋" w:eastAsia="仿宋"/>
                <w:color w:val="000000"/>
                <w:kern w:val="0"/>
                <w:sz w:val="20"/>
                <w:szCs w:val="20"/>
              </w:rPr>
            </w:pPr>
            <w:r>
              <w:rPr>
                <w:rStyle w:val="13"/>
                <w:rFonts w:ascii="仿宋" w:hAnsi="仿宋" w:eastAsia="仿宋"/>
                <w:color w:val="000000"/>
                <w:kern w:val="0"/>
                <w:sz w:val="20"/>
                <w:szCs w:val="20"/>
              </w:rPr>
              <w:t>9</w:t>
            </w:r>
          </w:p>
        </w:tc>
        <w:tc>
          <w:tcPr>
            <w:tcW w:w="1212"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Style w:val="13"/>
                <w:rFonts w:ascii="仿宋" w:hAnsi="仿宋" w:eastAsia="仿宋"/>
                <w:color w:val="000000"/>
                <w:kern w:val="0"/>
                <w:sz w:val="20"/>
                <w:szCs w:val="20"/>
              </w:rPr>
            </w:pPr>
            <w:r>
              <w:rPr>
                <w:rStyle w:val="13"/>
                <w:rFonts w:ascii="仿宋" w:hAnsi="仿宋" w:eastAsia="仿宋"/>
                <w:color w:val="000000"/>
                <w:kern w:val="0"/>
                <w:sz w:val="20"/>
                <w:szCs w:val="20"/>
              </w:rPr>
              <w:t>郑利权</w:t>
            </w:r>
          </w:p>
        </w:tc>
        <w:tc>
          <w:tcPr>
            <w:tcW w:w="4396"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Style w:val="13"/>
                <w:rFonts w:ascii="仿宋" w:hAnsi="仿宋" w:eastAsia="仿宋"/>
                <w:color w:val="000000"/>
                <w:kern w:val="0"/>
                <w:sz w:val="20"/>
                <w:szCs w:val="20"/>
              </w:rPr>
            </w:pPr>
            <w:r>
              <w:rPr>
                <w:rStyle w:val="13"/>
                <w:rFonts w:ascii="仿宋" w:hAnsi="仿宋" w:eastAsia="仿宋"/>
                <w:color w:val="000000"/>
                <w:kern w:val="0"/>
                <w:sz w:val="20"/>
                <w:szCs w:val="20"/>
              </w:rPr>
              <w:t>浙江美术研究创新团队</w:t>
            </w:r>
          </w:p>
        </w:tc>
        <w:tc>
          <w:tcPr>
            <w:tcW w:w="1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Style w:val="13"/>
                <w:rFonts w:ascii="仿宋" w:hAnsi="仿宋" w:eastAsia="仿宋"/>
                <w:color w:val="000000"/>
                <w:kern w:val="0"/>
                <w:sz w:val="20"/>
                <w:szCs w:val="20"/>
              </w:rPr>
            </w:pPr>
            <w:r>
              <w:rPr>
                <w:rStyle w:val="13"/>
                <w:rFonts w:ascii="仿宋" w:hAnsi="仿宋" w:eastAsia="仿宋"/>
                <w:color w:val="000000"/>
                <w:kern w:val="0"/>
                <w:sz w:val="20"/>
                <w:szCs w:val="20"/>
              </w:rPr>
              <w:t>2018.9</w:t>
            </w:r>
          </w:p>
        </w:tc>
      </w:tr>
      <w:tr>
        <w:tblPrEx>
          <w:tblCellMar>
            <w:top w:w="0" w:type="dxa"/>
            <w:left w:w="0" w:type="dxa"/>
            <w:bottom w:w="0" w:type="dxa"/>
            <w:right w:w="0" w:type="dxa"/>
          </w:tblCellMar>
        </w:tblPrEx>
        <w:trPr>
          <w:trHeight w:val="522" w:hRule="atLeast"/>
        </w:trPr>
        <w:tc>
          <w:tcPr>
            <w:tcW w:w="81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Style w:val="13"/>
                <w:rFonts w:ascii="仿宋" w:hAnsi="仿宋" w:eastAsia="仿宋"/>
                <w:color w:val="000000"/>
                <w:kern w:val="0"/>
                <w:sz w:val="20"/>
                <w:szCs w:val="20"/>
              </w:rPr>
            </w:pPr>
            <w:r>
              <w:rPr>
                <w:rStyle w:val="13"/>
                <w:rFonts w:ascii="仿宋" w:hAnsi="仿宋" w:eastAsia="仿宋"/>
                <w:color w:val="000000"/>
                <w:kern w:val="0"/>
                <w:sz w:val="20"/>
                <w:szCs w:val="20"/>
              </w:rPr>
              <w:t>10</w:t>
            </w:r>
          </w:p>
        </w:tc>
        <w:tc>
          <w:tcPr>
            <w:tcW w:w="1212"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Style w:val="13"/>
                <w:rFonts w:ascii="仿宋" w:hAnsi="仿宋" w:eastAsia="仿宋"/>
                <w:color w:val="000000"/>
                <w:kern w:val="0"/>
                <w:sz w:val="20"/>
                <w:szCs w:val="20"/>
              </w:rPr>
            </w:pPr>
            <w:r>
              <w:rPr>
                <w:rStyle w:val="13"/>
                <w:rFonts w:ascii="仿宋" w:hAnsi="仿宋" w:eastAsia="仿宋"/>
                <w:color w:val="000000"/>
                <w:kern w:val="0"/>
                <w:sz w:val="20"/>
                <w:szCs w:val="20"/>
              </w:rPr>
              <w:t>高  铮</w:t>
            </w:r>
          </w:p>
        </w:tc>
        <w:tc>
          <w:tcPr>
            <w:tcW w:w="4396"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Style w:val="13"/>
                <w:rFonts w:ascii="仿宋" w:hAnsi="仿宋" w:eastAsia="仿宋"/>
                <w:color w:val="000000"/>
                <w:kern w:val="0"/>
                <w:sz w:val="20"/>
                <w:szCs w:val="20"/>
              </w:rPr>
            </w:pPr>
            <w:r>
              <w:rPr>
                <w:rStyle w:val="13"/>
                <w:rFonts w:ascii="仿宋" w:hAnsi="仿宋" w:eastAsia="仿宋"/>
                <w:color w:val="000000"/>
                <w:kern w:val="0"/>
                <w:sz w:val="20"/>
                <w:szCs w:val="20"/>
              </w:rPr>
              <w:t>浙江省地方剧种曲种保护与传承创新团队</w:t>
            </w:r>
          </w:p>
        </w:tc>
        <w:tc>
          <w:tcPr>
            <w:tcW w:w="1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Style w:val="13"/>
                <w:rFonts w:ascii="仿宋" w:hAnsi="仿宋" w:eastAsia="仿宋"/>
                <w:color w:val="000000"/>
                <w:kern w:val="0"/>
                <w:sz w:val="20"/>
                <w:szCs w:val="20"/>
              </w:rPr>
            </w:pPr>
            <w:r>
              <w:rPr>
                <w:rStyle w:val="13"/>
                <w:rFonts w:ascii="仿宋" w:hAnsi="仿宋" w:eastAsia="仿宋"/>
                <w:color w:val="000000"/>
                <w:kern w:val="0"/>
                <w:sz w:val="20"/>
                <w:szCs w:val="20"/>
              </w:rPr>
              <w:t>2019.11</w:t>
            </w:r>
          </w:p>
        </w:tc>
      </w:tr>
      <w:tr>
        <w:tblPrEx>
          <w:tblCellMar>
            <w:top w:w="0" w:type="dxa"/>
            <w:left w:w="0" w:type="dxa"/>
            <w:bottom w:w="0" w:type="dxa"/>
            <w:right w:w="0" w:type="dxa"/>
          </w:tblCellMar>
        </w:tblPrEx>
        <w:trPr>
          <w:trHeight w:val="522" w:hRule="atLeast"/>
        </w:trPr>
        <w:tc>
          <w:tcPr>
            <w:tcW w:w="81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Style w:val="13"/>
                <w:rFonts w:ascii="仿宋" w:hAnsi="仿宋" w:eastAsia="仿宋"/>
                <w:color w:val="000000"/>
                <w:kern w:val="0"/>
                <w:sz w:val="20"/>
                <w:szCs w:val="20"/>
              </w:rPr>
            </w:pPr>
            <w:r>
              <w:rPr>
                <w:rStyle w:val="13"/>
                <w:rFonts w:ascii="仿宋" w:hAnsi="仿宋" w:eastAsia="仿宋"/>
                <w:color w:val="000000"/>
                <w:kern w:val="0"/>
                <w:sz w:val="20"/>
                <w:szCs w:val="20"/>
              </w:rPr>
              <w:t>11</w:t>
            </w:r>
          </w:p>
        </w:tc>
        <w:tc>
          <w:tcPr>
            <w:tcW w:w="1212"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Style w:val="13"/>
                <w:rFonts w:ascii="仿宋" w:hAnsi="仿宋" w:eastAsia="仿宋"/>
                <w:color w:val="000000"/>
                <w:kern w:val="0"/>
                <w:sz w:val="20"/>
                <w:szCs w:val="20"/>
              </w:rPr>
            </w:pPr>
            <w:r>
              <w:rPr>
                <w:rStyle w:val="13"/>
                <w:rFonts w:ascii="仿宋" w:hAnsi="仿宋" w:eastAsia="仿宋"/>
                <w:color w:val="000000"/>
                <w:kern w:val="0"/>
                <w:sz w:val="20"/>
                <w:szCs w:val="20"/>
              </w:rPr>
              <w:t>那  刚</w:t>
            </w:r>
          </w:p>
        </w:tc>
        <w:tc>
          <w:tcPr>
            <w:tcW w:w="4396"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Style w:val="13"/>
                <w:rFonts w:ascii="仿宋" w:hAnsi="仿宋" w:eastAsia="仿宋"/>
                <w:color w:val="000000"/>
                <w:kern w:val="0"/>
                <w:sz w:val="20"/>
                <w:szCs w:val="20"/>
              </w:rPr>
            </w:pPr>
            <w:r>
              <w:rPr>
                <w:rStyle w:val="13"/>
                <w:rFonts w:ascii="仿宋" w:hAnsi="仿宋" w:eastAsia="仿宋"/>
                <w:color w:val="000000"/>
                <w:kern w:val="0"/>
                <w:sz w:val="20"/>
                <w:szCs w:val="20"/>
              </w:rPr>
              <w:t>“浙艺戏剧”服务浙江公共文化体系建设团队</w:t>
            </w:r>
          </w:p>
        </w:tc>
        <w:tc>
          <w:tcPr>
            <w:tcW w:w="1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Style w:val="13"/>
                <w:rFonts w:ascii="仿宋" w:hAnsi="仿宋" w:eastAsia="仿宋"/>
                <w:color w:val="000000"/>
                <w:kern w:val="0"/>
                <w:sz w:val="20"/>
                <w:szCs w:val="20"/>
              </w:rPr>
            </w:pPr>
            <w:r>
              <w:rPr>
                <w:rStyle w:val="13"/>
                <w:rFonts w:ascii="仿宋" w:hAnsi="仿宋" w:eastAsia="仿宋"/>
                <w:color w:val="000000"/>
                <w:kern w:val="0"/>
                <w:sz w:val="20"/>
                <w:szCs w:val="20"/>
              </w:rPr>
              <w:t>2019.11</w:t>
            </w:r>
          </w:p>
        </w:tc>
      </w:tr>
    </w:tbl>
    <w:p>
      <w:pPr>
        <w:spacing w:line="360" w:lineRule="auto"/>
        <w:jc w:val="center"/>
        <w:rPr>
          <w:rStyle w:val="13"/>
          <w:rFonts w:ascii="黑体" w:hAnsi="黑体" w:eastAsia="黑体" w:cs="黑体"/>
          <w:b/>
          <w:bCs/>
          <w:color w:val="FF0000"/>
          <w:kern w:val="0"/>
          <w:sz w:val="24"/>
        </w:rPr>
      </w:pPr>
    </w:p>
    <w:p>
      <w:pPr>
        <w:spacing w:line="360" w:lineRule="auto"/>
        <w:jc w:val="center"/>
        <w:rPr>
          <w:rStyle w:val="13"/>
          <w:rFonts w:ascii="黑体" w:hAnsi="黑体" w:eastAsia="黑体"/>
          <w:szCs w:val="21"/>
        </w:rPr>
      </w:pPr>
      <w:r>
        <w:rPr>
          <w:rStyle w:val="13"/>
          <w:rFonts w:ascii="黑体" w:hAnsi="黑体" w:eastAsia="黑体"/>
          <w:kern w:val="0"/>
          <w:szCs w:val="21"/>
        </w:rPr>
        <w:br w:type="page"/>
      </w:r>
      <w:r>
        <w:rPr>
          <w:rStyle w:val="13"/>
          <w:rFonts w:ascii="黑体" w:hAnsi="黑体" w:eastAsia="黑体"/>
          <w:kern w:val="0"/>
          <w:szCs w:val="21"/>
        </w:rPr>
        <w:t>2021</w:t>
      </w:r>
      <w:r>
        <w:rPr>
          <w:rStyle w:val="13"/>
          <w:rFonts w:ascii="黑体" w:hAnsi="黑体" w:eastAsia="黑体"/>
          <w:kern w:val="0"/>
          <w:szCs w:val="21"/>
          <w:lang w:val="zh-CN"/>
        </w:rPr>
        <w:t>年特聘教授名录</w:t>
      </w:r>
    </w:p>
    <w:tbl>
      <w:tblPr>
        <w:tblStyle w:val="7"/>
        <w:tblW w:w="7814" w:type="dxa"/>
        <w:tblInd w:w="96" w:type="dxa"/>
        <w:tblLayout w:type="fixed"/>
        <w:tblCellMar>
          <w:top w:w="0" w:type="dxa"/>
          <w:left w:w="0" w:type="dxa"/>
          <w:bottom w:w="0" w:type="dxa"/>
          <w:right w:w="0" w:type="dxa"/>
        </w:tblCellMar>
      </w:tblPr>
      <w:tblGrid>
        <w:gridCol w:w="878"/>
        <w:gridCol w:w="1231"/>
        <w:gridCol w:w="2814"/>
        <w:gridCol w:w="2891"/>
      </w:tblGrid>
      <w:tr>
        <w:tblPrEx>
          <w:tblCellMar>
            <w:top w:w="0" w:type="dxa"/>
            <w:left w:w="0" w:type="dxa"/>
            <w:bottom w:w="0" w:type="dxa"/>
            <w:right w:w="0" w:type="dxa"/>
          </w:tblCellMar>
        </w:tblPrEx>
        <w:trPr>
          <w:trHeight w:val="494" w:hRule="atLeast"/>
        </w:trPr>
        <w:tc>
          <w:tcPr>
            <w:tcW w:w="878" w:type="dxa"/>
            <w:tcBorders>
              <w:top w:val="single" w:color="000000" w:sz="4" w:space="0"/>
              <w:left w:val="single" w:color="000000" w:sz="4" w:space="0"/>
              <w:bottom w:val="single" w:color="000000" w:sz="4" w:space="0"/>
              <w:right w:val="single" w:color="000000" w:sz="4" w:space="0"/>
            </w:tcBorders>
            <w:shd w:val="clear" w:color="auto" w:fill="00B0F0"/>
            <w:vAlign w:val="center"/>
          </w:tcPr>
          <w:p>
            <w:pPr>
              <w:spacing w:line="360" w:lineRule="auto"/>
              <w:jc w:val="center"/>
              <w:rPr>
                <w:rStyle w:val="13"/>
                <w:rFonts w:ascii="仿宋" w:hAnsi="仿宋" w:eastAsia="仿宋"/>
                <w:b/>
                <w:kern w:val="0"/>
                <w:sz w:val="20"/>
                <w:szCs w:val="20"/>
              </w:rPr>
            </w:pPr>
            <w:r>
              <w:rPr>
                <w:rStyle w:val="13"/>
                <w:rFonts w:ascii="仿宋" w:hAnsi="仿宋" w:eastAsia="仿宋"/>
                <w:b/>
                <w:kern w:val="0"/>
                <w:sz w:val="20"/>
                <w:szCs w:val="20"/>
              </w:rPr>
              <w:t>序号</w:t>
            </w:r>
          </w:p>
        </w:tc>
        <w:tc>
          <w:tcPr>
            <w:tcW w:w="1231" w:type="dxa"/>
            <w:tcBorders>
              <w:top w:val="single" w:color="000000" w:sz="4" w:space="0"/>
              <w:left w:val="nil"/>
              <w:bottom w:val="single" w:color="000000" w:sz="4" w:space="0"/>
              <w:right w:val="single" w:color="000000" w:sz="4" w:space="0"/>
            </w:tcBorders>
            <w:shd w:val="clear" w:color="auto" w:fill="00B0F0"/>
            <w:vAlign w:val="center"/>
          </w:tcPr>
          <w:p>
            <w:pPr>
              <w:spacing w:line="360" w:lineRule="auto"/>
              <w:jc w:val="center"/>
              <w:rPr>
                <w:rStyle w:val="13"/>
                <w:rFonts w:ascii="仿宋" w:hAnsi="仿宋" w:eastAsia="仿宋"/>
                <w:b/>
                <w:kern w:val="0"/>
                <w:sz w:val="20"/>
                <w:szCs w:val="20"/>
              </w:rPr>
            </w:pPr>
            <w:r>
              <w:rPr>
                <w:rStyle w:val="13"/>
                <w:rFonts w:ascii="仿宋" w:hAnsi="仿宋" w:eastAsia="仿宋"/>
                <w:b/>
                <w:kern w:val="0"/>
                <w:sz w:val="20"/>
                <w:szCs w:val="20"/>
              </w:rPr>
              <w:t>系部</w:t>
            </w:r>
          </w:p>
        </w:tc>
        <w:tc>
          <w:tcPr>
            <w:tcW w:w="2814" w:type="dxa"/>
            <w:tcBorders>
              <w:top w:val="single" w:color="000000" w:sz="4" w:space="0"/>
              <w:left w:val="nil"/>
              <w:bottom w:val="single" w:color="000000" w:sz="4" w:space="0"/>
              <w:right w:val="single" w:color="000000" w:sz="4" w:space="0"/>
            </w:tcBorders>
            <w:shd w:val="clear" w:color="auto" w:fill="00B0F0"/>
            <w:vAlign w:val="center"/>
          </w:tcPr>
          <w:p>
            <w:pPr>
              <w:spacing w:line="360" w:lineRule="auto"/>
              <w:jc w:val="center"/>
              <w:rPr>
                <w:rStyle w:val="13"/>
                <w:rFonts w:ascii="仿宋" w:hAnsi="仿宋" w:eastAsia="仿宋"/>
                <w:b/>
                <w:kern w:val="0"/>
                <w:sz w:val="20"/>
                <w:szCs w:val="20"/>
              </w:rPr>
            </w:pPr>
            <w:r>
              <w:rPr>
                <w:rStyle w:val="13"/>
                <w:rFonts w:ascii="仿宋" w:hAnsi="仿宋" w:eastAsia="仿宋"/>
                <w:b/>
                <w:kern w:val="0"/>
                <w:sz w:val="20"/>
                <w:szCs w:val="20"/>
              </w:rPr>
              <w:t>聘请专业</w:t>
            </w:r>
          </w:p>
        </w:tc>
        <w:tc>
          <w:tcPr>
            <w:tcW w:w="2891" w:type="dxa"/>
            <w:tcBorders>
              <w:top w:val="single" w:color="000000" w:sz="4" w:space="0"/>
              <w:left w:val="nil"/>
              <w:bottom w:val="single" w:color="000000" w:sz="4" w:space="0"/>
              <w:right w:val="single" w:color="000000" w:sz="4" w:space="0"/>
            </w:tcBorders>
            <w:shd w:val="clear" w:color="auto" w:fill="00B0F0"/>
            <w:vAlign w:val="center"/>
          </w:tcPr>
          <w:p>
            <w:pPr>
              <w:spacing w:line="360" w:lineRule="auto"/>
              <w:jc w:val="center"/>
              <w:rPr>
                <w:rStyle w:val="13"/>
                <w:rFonts w:ascii="仿宋" w:hAnsi="仿宋" w:eastAsia="仿宋"/>
                <w:b/>
                <w:kern w:val="0"/>
                <w:sz w:val="20"/>
                <w:szCs w:val="20"/>
              </w:rPr>
            </w:pPr>
            <w:r>
              <w:rPr>
                <w:rStyle w:val="13"/>
                <w:rFonts w:ascii="仿宋" w:hAnsi="仿宋" w:eastAsia="仿宋"/>
                <w:b/>
                <w:kern w:val="0"/>
                <w:sz w:val="20"/>
                <w:szCs w:val="20"/>
              </w:rPr>
              <w:t>专家姓名</w:t>
            </w:r>
          </w:p>
        </w:tc>
      </w:tr>
      <w:tr>
        <w:tblPrEx>
          <w:tblCellMar>
            <w:top w:w="0" w:type="dxa"/>
            <w:left w:w="0" w:type="dxa"/>
            <w:bottom w:w="0" w:type="dxa"/>
            <w:right w:w="0" w:type="dxa"/>
          </w:tblCellMar>
        </w:tblPrEx>
        <w:trPr>
          <w:trHeight w:val="333" w:hRule="atLeast"/>
        </w:trPr>
        <w:tc>
          <w:tcPr>
            <w:tcW w:w="878" w:type="dxa"/>
            <w:tcBorders>
              <w:top w:val="nil"/>
              <w:left w:val="single" w:color="000000" w:sz="4" w:space="0"/>
              <w:bottom w:val="single" w:color="000000" w:sz="4" w:space="0"/>
              <w:right w:val="single" w:color="000000" w:sz="4" w:space="0"/>
            </w:tcBorders>
            <w:shd w:val="clear" w:color="auto" w:fill="FFFFFF"/>
            <w:vAlign w:val="center"/>
          </w:tcPr>
          <w:p>
            <w:pPr>
              <w:jc w:val="center"/>
              <w:textAlignment w:val="center"/>
              <w:rPr>
                <w:rStyle w:val="13"/>
                <w:rFonts w:ascii="仿宋" w:hAnsi="仿宋" w:eastAsia="仿宋"/>
                <w:kern w:val="0"/>
                <w:sz w:val="20"/>
                <w:szCs w:val="20"/>
              </w:rPr>
            </w:pPr>
            <w:r>
              <w:rPr>
                <w:rStyle w:val="13"/>
                <w:rFonts w:ascii="仿宋" w:hAnsi="仿宋" w:eastAsia="仿宋"/>
                <w:kern w:val="0"/>
                <w:sz w:val="20"/>
                <w:szCs w:val="20"/>
              </w:rPr>
              <w:t>1</w:t>
            </w:r>
          </w:p>
        </w:tc>
        <w:tc>
          <w:tcPr>
            <w:tcW w:w="1231" w:type="dxa"/>
            <w:vMerge w:val="restart"/>
            <w:tcBorders>
              <w:top w:val="nil"/>
              <w:left w:val="nil"/>
              <w:bottom w:val="single" w:color="000000" w:sz="4" w:space="0"/>
              <w:right w:val="single" w:color="000000" w:sz="4" w:space="0"/>
            </w:tcBorders>
            <w:shd w:val="clear" w:color="auto" w:fill="FFFFFF"/>
            <w:vAlign w:val="center"/>
          </w:tcPr>
          <w:p>
            <w:pPr>
              <w:jc w:val="center"/>
              <w:textAlignment w:val="center"/>
              <w:rPr>
                <w:rStyle w:val="13"/>
                <w:rFonts w:ascii="仿宋" w:hAnsi="仿宋" w:eastAsia="仿宋"/>
                <w:kern w:val="0"/>
                <w:sz w:val="20"/>
                <w:szCs w:val="20"/>
              </w:rPr>
            </w:pPr>
            <w:r>
              <w:rPr>
                <w:rStyle w:val="13"/>
                <w:rFonts w:ascii="仿宋" w:hAnsi="仿宋" w:eastAsia="仿宋"/>
                <w:kern w:val="0"/>
                <w:sz w:val="20"/>
                <w:szCs w:val="20"/>
              </w:rPr>
              <w:t>戏</w:t>
            </w:r>
            <w:r>
              <w:rPr>
                <w:rStyle w:val="13"/>
                <w:rFonts w:ascii="仿宋" w:hAnsi="仿宋" w:eastAsia="仿宋"/>
                <w:kern w:val="0"/>
                <w:sz w:val="20"/>
                <w:szCs w:val="20"/>
              </w:rPr>
              <w:br w:type="textWrapping"/>
            </w:r>
            <w:r>
              <w:rPr>
                <w:rStyle w:val="13"/>
                <w:rFonts w:ascii="仿宋" w:hAnsi="仿宋" w:eastAsia="仿宋"/>
                <w:kern w:val="0"/>
                <w:sz w:val="20"/>
                <w:szCs w:val="20"/>
              </w:rPr>
              <w:t>曲</w:t>
            </w:r>
            <w:r>
              <w:rPr>
                <w:rStyle w:val="13"/>
                <w:rFonts w:ascii="仿宋" w:hAnsi="仿宋" w:eastAsia="仿宋"/>
                <w:kern w:val="0"/>
                <w:sz w:val="20"/>
                <w:szCs w:val="20"/>
              </w:rPr>
              <w:br w:type="textWrapping"/>
            </w:r>
            <w:r>
              <w:rPr>
                <w:rStyle w:val="13"/>
                <w:rFonts w:ascii="仿宋" w:hAnsi="仿宋" w:eastAsia="仿宋"/>
                <w:kern w:val="0"/>
                <w:sz w:val="20"/>
                <w:szCs w:val="20"/>
              </w:rPr>
              <w:t>学</w:t>
            </w:r>
            <w:r>
              <w:rPr>
                <w:rStyle w:val="13"/>
                <w:rFonts w:ascii="仿宋" w:hAnsi="仿宋" w:eastAsia="仿宋"/>
                <w:kern w:val="0"/>
                <w:sz w:val="20"/>
                <w:szCs w:val="20"/>
              </w:rPr>
              <w:br w:type="textWrapping"/>
            </w:r>
            <w:r>
              <w:rPr>
                <w:rStyle w:val="13"/>
                <w:rFonts w:ascii="仿宋" w:hAnsi="仿宋" w:eastAsia="仿宋"/>
                <w:kern w:val="0"/>
                <w:sz w:val="20"/>
                <w:szCs w:val="20"/>
              </w:rPr>
              <w:t>院</w:t>
            </w:r>
          </w:p>
        </w:tc>
        <w:tc>
          <w:tcPr>
            <w:tcW w:w="2814" w:type="dxa"/>
            <w:tcBorders>
              <w:top w:val="nil"/>
              <w:left w:val="nil"/>
              <w:bottom w:val="single" w:color="000000" w:sz="4" w:space="0"/>
              <w:right w:val="single" w:color="000000" w:sz="4" w:space="0"/>
            </w:tcBorders>
            <w:shd w:val="clear" w:color="auto" w:fill="FFFFFF"/>
            <w:vAlign w:val="center"/>
          </w:tcPr>
          <w:p>
            <w:pPr>
              <w:jc w:val="center"/>
              <w:textAlignment w:val="center"/>
              <w:rPr>
                <w:rStyle w:val="13"/>
                <w:rFonts w:ascii="仿宋" w:hAnsi="仿宋" w:eastAsia="仿宋"/>
                <w:kern w:val="0"/>
                <w:sz w:val="20"/>
                <w:szCs w:val="20"/>
              </w:rPr>
            </w:pPr>
            <w:r>
              <w:rPr>
                <w:rStyle w:val="13"/>
                <w:rFonts w:ascii="仿宋" w:hAnsi="仿宋" w:eastAsia="仿宋"/>
                <w:kern w:val="0"/>
                <w:sz w:val="20"/>
                <w:szCs w:val="20"/>
              </w:rPr>
              <w:t>戏曲表演</w:t>
            </w:r>
          </w:p>
        </w:tc>
        <w:tc>
          <w:tcPr>
            <w:tcW w:w="2891" w:type="dxa"/>
            <w:tcBorders>
              <w:top w:val="nil"/>
              <w:left w:val="nil"/>
              <w:bottom w:val="single" w:color="000000" w:sz="4" w:space="0"/>
              <w:right w:val="single" w:color="000000" w:sz="4" w:space="0"/>
            </w:tcBorders>
            <w:shd w:val="clear" w:color="auto" w:fill="FFFFFF"/>
            <w:vAlign w:val="center"/>
          </w:tcPr>
          <w:p>
            <w:pPr>
              <w:jc w:val="center"/>
              <w:textAlignment w:val="center"/>
              <w:rPr>
                <w:rStyle w:val="13"/>
                <w:rFonts w:ascii="仿宋" w:hAnsi="仿宋" w:eastAsia="仿宋"/>
                <w:kern w:val="0"/>
                <w:sz w:val="20"/>
                <w:szCs w:val="20"/>
              </w:rPr>
            </w:pPr>
            <w:r>
              <w:rPr>
                <w:rStyle w:val="13"/>
                <w:rFonts w:ascii="仿宋" w:hAnsi="仿宋" w:eastAsia="仿宋"/>
                <w:kern w:val="0"/>
                <w:sz w:val="20"/>
                <w:szCs w:val="20"/>
              </w:rPr>
              <w:t>汪世瑜</w:t>
            </w:r>
          </w:p>
        </w:tc>
      </w:tr>
      <w:tr>
        <w:tblPrEx>
          <w:tblCellMar>
            <w:top w:w="0" w:type="dxa"/>
            <w:left w:w="0" w:type="dxa"/>
            <w:bottom w:w="0" w:type="dxa"/>
            <w:right w:w="0" w:type="dxa"/>
          </w:tblCellMar>
        </w:tblPrEx>
        <w:trPr>
          <w:trHeight w:val="333" w:hRule="atLeast"/>
        </w:trPr>
        <w:tc>
          <w:tcPr>
            <w:tcW w:w="878" w:type="dxa"/>
            <w:tcBorders>
              <w:top w:val="nil"/>
              <w:left w:val="single" w:color="000000" w:sz="4" w:space="0"/>
              <w:bottom w:val="single" w:color="000000" w:sz="4" w:space="0"/>
              <w:right w:val="single" w:color="000000" w:sz="4" w:space="0"/>
            </w:tcBorders>
            <w:shd w:val="clear" w:color="auto" w:fill="FFFFFF"/>
            <w:vAlign w:val="center"/>
          </w:tcPr>
          <w:p>
            <w:pPr>
              <w:jc w:val="center"/>
              <w:textAlignment w:val="center"/>
              <w:rPr>
                <w:rStyle w:val="13"/>
                <w:rFonts w:ascii="仿宋" w:hAnsi="仿宋" w:eastAsia="仿宋"/>
                <w:kern w:val="0"/>
                <w:sz w:val="20"/>
                <w:szCs w:val="20"/>
              </w:rPr>
            </w:pPr>
            <w:r>
              <w:rPr>
                <w:rStyle w:val="13"/>
                <w:rFonts w:ascii="仿宋" w:hAnsi="仿宋" w:eastAsia="仿宋"/>
                <w:kern w:val="0"/>
                <w:sz w:val="20"/>
                <w:szCs w:val="20"/>
              </w:rPr>
              <w:t>2</w:t>
            </w:r>
          </w:p>
        </w:tc>
        <w:tc>
          <w:tcPr>
            <w:tcW w:w="1231" w:type="dxa"/>
            <w:vMerge w:val="continue"/>
            <w:tcBorders>
              <w:top w:val="nil"/>
              <w:left w:val="nil"/>
              <w:bottom w:val="single" w:color="000000" w:sz="4" w:space="0"/>
              <w:right w:val="single" w:color="000000" w:sz="4" w:space="0"/>
            </w:tcBorders>
            <w:shd w:val="clear" w:color="auto" w:fill="FFFFFF"/>
            <w:vAlign w:val="center"/>
          </w:tcPr>
          <w:p>
            <w:pPr>
              <w:jc w:val="center"/>
              <w:rPr>
                <w:rStyle w:val="13"/>
                <w:rFonts w:ascii="仿宋" w:hAnsi="仿宋" w:eastAsia="仿宋"/>
                <w:kern w:val="0"/>
                <w:sz w:val="20"/>
                <w:szCs w:val="20"/>
              </w:rPr>
            </w:pPr>
          </w:p>
        </w:tc>
        <w:tc>
          <w:tcPr>
            <w:tcW w:w="2814" w:type="dxa"/>
            <w:tcBorders>
              <w:top w:val="nil"/>
              <w:left w:val="nil"/>
              <w:bottom w:val="single" w:color="000000" w:sz="4" w:space="0"/>
              <w:right w:val="single" w:color="000000" w:sz="4" w:space="0"/>
            </w:tcBorders>
            <w:shd w:val="clear" w:color="auto" w:fill="FFFFFF"/>
            <w:vAlign w:val="center"/>
          </w:tcPr>
          <w:p>
            <w:pPr>
              <w:jc w:val="center"/>
              <w:textAlignment w:val="center"/>
              <w:rPr>
                <w:rStyle w:val="13"/>
                <w:rFonts w:ascii="仿宋" w:hAnsi="仿宋" w:eastAsia="仿宋"/>
                <w:kern w:val="0"/>
                <w:sz w:val="20"/>
                <w:szCs w:val="20"/>
              </w:rPr>
            </w:pPr>
            <w:r>
              <w:rPr>
                <w:rStyle w:val="13"/>
                <w:rFonts w:ascii="仿宋" w:hAnsi="仿宋" w:eastAsia="仿宋"/>
                <w:kern w:val="0"/>
                <w:sz w:val="20"/>
                <w:szCs w:val="20"/>
              </w:rPr>
              <w:t>戏曲表演</w:t>
            </w:r>
          </w:p>
        </w:tc>
        <w:tc>
          <w:tcPr>
            <w:tcW w:w="2891" w:type="dxa"/>
            <w:tcBorders>
              <w:top w:val="nil"/>
              <w:left w:val="nil"/>
              <w:bottom w:val="single" w:color="000000" w:sz="4" w:space="0"/>
              <w:right w:val="single" w:color="000000" w:sz="4" w:space="0"/>
            </w:tcBorders>
            <w:shd w:val="clear" w:color="auto" w:fill="FFFFFF"/>
            <w:vAlign w:val="center"/>
          </w:tcPr>
          <w:p>
            <w:pPr>
              <w:jc w:val="center"/>
              <w:textAlignment w:val="center"/>
              <w:rPr>
                <w:rStyle w:val="13"/>
                <w:rFonts w:ascii="仿宋" w:hAnsi="仿宋" w:eastAsia="仿宋"/>
                <w:kern w:val="0"/>
                <w:sz w:val="20"/>
                <w:szCs w:val="20"/>
              </w:rPr>
            </w:pPr>
            <w:r>
              <w:rPr>
                <w:rStyle w:val="13"/>
                <w:rFonts w:ascii="仿宋" w:hAnsi="仿宋" w:eastAsia="仿宋"/>
                <w:kern w:val="0"/>
                <w:sz w:val="20"/>
                <w:szCs w:val="20"/>
              </w:rPr>
              <w:t>曾静萍</w:t>
            </w:r>
          </w:p>
        </w:tc>
      </w:tr>
      <w:tr>
        <w:tblPrEx>
          <w:tblCellMar>
            <w:top w:w="0" w:type="dxa"/>
            <w:left w:w="0" w:type="dxa"/>
            <w:bottom w:w="0" w:type="dxa"/>
            <w:right w:w="0" w:type="dxa"/>
          </w:tblCellMar>
        </w:tblPrEx>
        <w:trPr>
          <w:trHeight w:val="333" w:hRule="atLeast"/>
        </w:trPr>
        <w:tc>
          <w:tcPr>
            <w:tcW w:w="878" w:type="dxa"/>
            <w:tcBorders>
              <w:top w:val="nil"/>
              <w:left w:val="single" w:color="000000" w:sz="4" w:space="0"/>
              <w:bottom w:val="single" w:color="000000" w:sz="4" w:space="0"/>
              <w:right w:val="single" w:color="000000" w:sz="4" w:space="0"/>
            </w:tcBorders>
            <w:shd w:val="clear" w:color="auto" w:fill="FFFFFF"/>
            <w:vAlign w:val="center"/>
          </w:tcPr>
          <w:p>
            <w:pPr>
              <w:jc w:val="center"/>
              <w:textAlignment w:val="center"/>
              <w:rPr>
                <w:rStyle w:val="13"/>
                <w:rFonts w:ascii="仿宋" w:hAnsi="仿宋" w:eastAsia="仿宋"/>
                <w:kern w:val="0"/>
                <w:sz w:val="20"/>
                <w:szCs w:val="20"/>
              </w:rPr>
            </w:pPr>
            <w:r>
              <w:rPr>
                <w:rStyle w:val="13"/>
                <w:rFonts w:ascii="仿宋" w:hAnsi="仿宋" w:eastAsia="仿宋"/>
                <w:kern w:val="0"/>
                <w:sz w:val="20"/>
                <w:szCs w:val="20"/>
              </w:rPr>
              <w:t>3</w:t>
            </w:r>
          </w:p>
        </w:tc>
        <w:tc>
          <w:tcPr>
            <w:tcW w:w="1231" w:type="dxa"/>
            <w:vMerge w:val="continue"/>
            <w:tcBorders>
              <w:top w:val="nil"/>
              <w:left w:val="nil"/>
              <w:bottom w:val="single" w:color="000000" w:sz="4" w:space="0"/>
              <w:right w:val="single" w:color="000000" w:sz="4" w:space="0"/>
            </w:tcBorders>
            <w:shd w:val="clear" w:color="auto" w:fill="FFFFFF"/>
            <w:vAlign w:val="center"/>
          </w:tcPr>
          <w:p>
            <w:pPr>
              <w:jc w:val="center"/>
              <w:rPr>
                <w:rStyle w:val="13"/>
                <w:rFonts w:ascii="仿宋" w:hAnsi="仿宋" w:eastAsia="仿宋"/>
                <w:kern w:val="0"/>
                <w:sz w:val="20"/>
                <w:szCs w:val="20"/>
              </w:rPr>
            </w:pPr>
          </w:p>
        </w:tc>
        <w:tc>
          <w:tcPr>
            <w:tcW w:w="2814" w:type="dxa"/>
            <w:tcBorders>
              <w:top w:val="nil"/>
              <w:left w:val="nil"/>
              <w:bottom w:val="single" w:color="000000" w:sz="4" w:space="0"/>
              <w:right w:val="single" w:color="000000" w:sz="4" w:space="0"/>
            </w:tcBorders>
            <w:shd w:val="clear" w:color="auto" w:fill="FFFFFF"/>
            <w:vAlign w:val="center"/>
          </w:tcPr>
          <w:p>
            <w:pPr>
              <w:jc w:val="center"/>
              <w:textAlignment w:val="center"/>
              <w:rPr>
                <w:rStyle w:val="13"/>
                <w:rFonts w:ascii="仿宋" w:hAnsi="仿宋" w:eastAsia="仿宋"/>
                <w:kern w:val="0"/>
                <w:sz w:val="20"/>
                <w:szCs w:val="20"/>
              </w:rPr>
            </w:pPr>
            <w:r>
              <w:rPr>
                <w:rStyle w:val="13"/>
                <w:rFonts w:ascii="仿宋" w:hAnsi="仿宋" w:eastAsia="仿宋"/>
                <w:kern w:val="0"/>
                <w:sz w:val="20"/>
                <w:szCs w:val="20"/>
              </w:rPr>
              <w:t>戏曲表演</w:t>
            </w:r>
          </w:p>
        </w:tc>
        <w:tc>
          <w:tcPr>
            <w:tcW w:w="2891" w:type="dxa"/>
            <w:tcBorders>
              <w:top w:val="nil"/>
              <w:left w:val="nil"/>
              <w:bottom w:val="single" w:color="000000" w:sz="4" w:space="0"/>
              <w:right w:val="single" w:color="000000" w:sz="4" w:space="0"/>
            </w:tcBorders>
            <w:shd w:val="clear" w:color="auto" w:fill="FFFFFF"/>
            <w:vAlign w:val="center"/>
          </w:tcPr>
          <w:p>
            <w:pPr>
              <w:jc w:val="center"/>
              <w:textAlignment w:val="center"/>
              <w:rPr>
                <w:rStyle w:val="13"/>
                <w:rFonts w:ascii="仿宋" w:hAnsi="仿宋" w:eastAsia="仿宋"/>
                <w:kern w:val="0"/>
                <w:sz w:val="20"/>
                <w:szCs w:val="20"/>
              </w:rPr>
            </w:pPr>
            <w:r>
              <w:rPr>
                <w:rStyle w:val="13"/>
                <w:rFonts w:ascii="仿宋" w:hAnsi="仿宋" w:eastAsia="仿宋"/>
                <w:kern w:val="0"/>
                <w:sz w:val="20"/>
                <w:szCs w:val="20"/>
              </w:rPr>
              <w:t>周冠均</w:t>
            </w:r>
          </w:p>
        </w:tc>
      </w:tr>
      <w:tr>
        <w:tblPrEx>
          <w:tblCellMar>
            <w:top w:w="0" w:type="dxa"/>
            <w:left w:w="0" w:type="dxa"/>
            <w:bottom w:w="0" w:type="dxa"/>
            <w:right w:w="0" w:type="dxa"/>
          </w:tblCellMar>
        </w:tblPrEx>
        <w:trPr>
          <w:trHeight w:val="333" w:hRule="atLeast"/>
        </w:trPr>
        <w:tc>
          <w:tcPr>
            <w:tcW w:w="878" w:type="dxa"/>
            <w:tcBorders>
              <w:top w:val="nil"/>
              <w:left w:val="single" w:color="000000" w:sz="4" w:space="0"/>
              <w:bottom w:val="single" w:color="000000" w:sz="4" w:space="0"/>
              <w:right w:val="single" w:color="000000" w:sz="4" w:space="0"/>
            </w:tcBorders>
            <w:shd w:val="clear" w:color="auto" w:fill="FFFFFF"/>
            <w:vAlign w:val="center"/>
          </w:tcPr>
          <w:p>
            <w:pPr>
              <w:jc w:val="center"/>
              <w:textAlignment w:val="center"/>
              <w:rPr>
                <w:rStyle w:val="13"/>
                <w:rFonts w:ascii="仿宋" w:hAnsi="仿宋" w:eastAsia="仿宋"/>
                <w:kern w:val="0"/>
                <w:sz w:val="20"/>
                <w:szCs w:val="20"/>
              </w:rPr>
            </w:pPr>
            <w:r>
              <w:rPr>
                <w:rStyle w:val="13"/>
                <w:rFonts w:ascii="仿宋" w:hAnsi="仿宋" w:eastAsia="仿宋"/>
                <w:kern w:val="0"/>
                <w:sz w:val="20"/>
                <w:szCs w:val="20"/>
              </w:rPr>
              <w:t>4</w:t>
            </w:r>
          </w:p>
        </w:tc>
        <w:tc>
          <w:tcPr>
            <w:tcW w:w="1231" w:type="dxa"/>
            <w:vMerge w:val="continue"/>
            <w:tcBorders>
              <w:top w:val="nil"/>
              <w:left w:val="nil"/>
              <w:bottom w:val="single" w:color="000000" w:sz="4" w:space="0"/>
              <w:right w:val="single" w:color="000000" w:sz="4" w:space="0"/>
            </w:tcBorders>
            <w:shd w:val="clear" w:color="auto" w:fill="FFFFFF"/>
            <w:vAlign w:val="center"/>
          </w:tcPr>
          <w:p>
            <w:pPr>
              <w:jc w:val="center"/>
              <w:rPr>
                <w:rStyle w:val="13"/>
                <w:rFonts w:ascii="仿宋" w:hAnsi="仿宋" w:eastAsia="仿宋"/>
                <w:kern w:val="0"/>
                <w:sz w:val="20"/>
                <w:szCs w:val="20"/>
              </w:rPr>
            </w:pPr>
          </w:p>
        </w:tc>
        <w:tc>
          <w:tcPr>
            <w:tcW w:w="2814" w:type="dxa"/>
            <w:tcBorders>
              <w:top w:val="nil"/>
              <w:left w:val="nil"/>
              <w:bottom w:val="single" w:color="000000" w:sz="4" w:space="0"/>
              <w:right w:val="single" w:color="000000" w:sz="4" w:space="0"/>
            </w:tcBorders>
            <w:shd w:val="clear" w:color="auto" w:fill="FFFFFF"/>
            <w:vAlign w:val="center"/>
          </w:tcPr>
          <w:p>
            <w:pPr>
              <w:jc w:val="center"/>
              <w:textAlignment w:val="center"/>
              <w:rPr>
                <w:rStyle w:val="13"/>
                <w:rFonts w:ascii="仿宋" w:hAnsi="仿宋" w:eastAsia="仿宋"/>
                <w:kern w:val="0"/>
                <w:sz w:val="20"/>
                <w:szCs w:val="20"/>
              </w:rPr>
            </w:pPr>
            <w:r>
              <w:rPr>
                <w:rStyle w:val="13"/>
                <w:rFonts w:ascii="仿宋" w:hAnsi="仿宋" w:eastAsia="仿宋"/>
                <w:kern w:val="0"/>
                <w:sz w:val="20"/>
                <w:szCs w:val="20"/>
              </w:rPr>
              <w:t>戏曲表演</w:t>
            </w:r>
          </w:p>
        </w:tc>
        <w:tc>
          <w:tcPr>
            <w:tcW w:w="2891" w:type="dxa"/>
            <w:tcBorders>
              <w:top w:val="nil"/>
              <w:left w:val="nil"/>
              <w:bottom w:val="single" w:color="000000" w:sz="4" w:space="0"/>
              <w:right w:val="single" w:color="000000" w:sz="4" w:space="0"/>
            </w:tcBorders>
            <w:shd w:val="clear" w:color="auto" w:fill="FFFFFF"/>
            <w:vAlign w:val="center"/>
          </w:tcPr>
          <w:p>
            <w:pPr>
              <w:jc w:val="center"/>
              <w:textAlignment w:val="center"/>
              <w:rPr>
                <w:rStyle w:val="13"/>
                <w:rFonts w:ascii="仿宋" w:hAnsi="仿宋" w:eastAsia="仿宋"/>
                <w:kern w:val="0"/>
                <w:sz w:val="20"/>
                <w:szCs w:val="20"/>
              </w:rPr>
            </w:pPr>
            <w:r>
              <w:rPr>
                <w:rStyle w:val="13"/>
                <w:rFonts w:ascii="仿宋" w:hAnsi="仿宋" w:eastAsia="仿宋"/>
                <w:kern w:val="0"/>
                <w:sz w:val="20"/>
                <w:szCs w:val="20"/>
              </w:rPr>
              <w:t>奚中路</w:t>
            </w:r>
          </w:p>
        </w:tc>
      </w:tr>
      <w:tr>
        <w:tblPrEx>
          <w:tblCellMar>
            <w:top w:w="0" w:type="dxa"/>
            <w:left w:w="0" w:type="dxa"/>
            <w:bottom w:w="0" w:type="dxa"/>
            <w:right w:w="0" w:type="dxa"/>
          </w:tblCellMar>
        </w:tblPrEx>
        <w:trPr>
          <w:trHeight w:val="333" w:hRule="atLeast"/>
        </w:trPr>
        <w:tc>
          <w:tcPr>
            <w:tcW w:w="878" w:type="dxa"/>
            <w:tcBorders>
              <w:top w:val="nil"/>
              <w:left w:val="single" w:color="000000" w:sz="4" w:space="0"/>
              <w:bottom w:val="single" w:color="000000" w:sz="4" w:space="0"/>
              <w:right w:val="single" w:color="000000" w:sz="4" w:space="0"/>
            </w:tcBorders>
            <w:shd w:val="clear" w:color="auto" w:fill="FFFFFF"/>
            <w:vAlign w:val="center"/>
          </w:tcPr>
          <w:p>
            <w:pPr>
              <w:jc w:val="center"/>
              <w:textAlignment w:val="center"/>
              <w:rPr>
                <w:rStyle w:val="13"/>
                <w:rFonts w:ascii="仿宋" w:hAnsi="仿宋" w:eastAsia="仿宋"/>
                <w:kern w:val="0"/>
                <w:sz w:val="20"/>
                <w:szCs w:val="20"/>
              </w:rPr>
            </w:pPr>
            <w:r>
              <w:rPr>
                <w:rStyle w:val="13"/>
                <w:rFonts w:ascii="仿宋" w:hAnsi="仿宋" w:eastAsia="仿宋"/>
                <w:kern w:val="0"/>
                <w:sz w:val="20"/>
                <w:szCs w:val="20"/>
              </w:rPr>
              <w:t>5</w:t>
            </w:r>
          </w:p>
        </w:tc>
        <w:tc>
          <w:tcPr>
            <w:tcW w:w="1231" w:type="dxa"/>
            <w:vMerge w:val="continue"/>
            <w:tcBorders>
              <w:top w:val="nil"/>
              <w:left w:val="nil"/>
              <w:bottom w:val="single" w:color="000000" w:sz="4" w:space="0"/>
              <w:right w:val="single" w:color="000000" w:sz="4" w:space="0"/>
            </w:tcBorders>
            <w:shd w:val="clear" w:color="auto" w:fill="FFFFFF"/>
            <w:vAlign w:val="center"/>
          </w:tcPr>
          <w:p>
            <w:pPr>
              <w:jc w:val="center"/>
              <w:rPr>
                <w:rStyle w:val="13"/>
                <w:rFonts w:ascii="仿宋" w:hAnsi="仿宋" w:eastAsia="仿宋"/>
                <w:kern w:val="0"/>
                <w:sz w:val="20"/>
                <w:szCs w:val="20"/>
              </w:rPr>
            </w:pPr>
          </w:p>
        </w:tc>
        <w:tc>
          <w:tcPr>
            <w:tcW w:w="2814" w:type="dxa"/>
            <w:tcBorders>
              <w:top w:val="nil"/>
              <w:left w:val="nil"/>
              <w:bottom w:val="single" w:color="000000" w:sz="4" w:space="0"/>
              <w:right w:val="single" w:color="000000" w:sz="4" w:space="0"/>
            </w:tcBorders>
            <w:shd w:val="clear" w:color="auto" w:fill="FFFFFF"/>
            <w:vAlign w:val="center"/>
          </w:tcPr>
          <w:p>
            <w:pPr>
              <w:jc w:val="center"/>
              <w:textAlignment w:val="center"/>
              <w:rPr>
                <w:rStyle w:val="13"/>
                <w:rFonts w:ascii="仿宋" w:hAnsi="仿宋" w:eastAsia="仿宋"/>
                <w:kern w:val="0"/>
                <w:sz w:val="20"/>
                <w:szCs w:val="20"/>
              </w:rPr>
            </w:pPr>
            <w:r>
              <w:rPr>
                <w:rStyle w:val="13"/>
                <w:rFonts w:ascii="仿宋" w:hAnsi="仿宋" w:eastAsia="仿宋"/>
                <w:kern w:val="0"/>
                <w:sz w:val="20"/>
                <w:szCs w:val="20"/>
              </w:rPr>
              <w:t>戏曲表演</w:t>
            </w:r>
          </w:p>
        </w:tc>
        <w:tc>
          <w:tcPr>
            <w:tcW w:w="2891" w:type="dxa"/>
            <w:tcBorders>
              <w:top w:val="nil"/>
              <w:left w:val="nil"/>
              <w:bottom w:val="single" w:color="000000" w:sz="4" w:space="0"/>
              <w:right w:val="single" w:color="000000" w:sz="4" w:space="0"/>
            </w:tcBorders>
            <w:shd w:val="clear" w:color="auto" w:fill="FFFFFF"/>
            <w:vAlign w:val="center"/>
          </w:tcPr>
          <w:p>
            <w:pPr>
              <w:jc w:val="center"/>
              <w:textAlignment w:val="center"/>
              <w:rPr>
                <w:rStyle w:val="13"/>
                <w:rFonts w:ascii="仿宋" w:hAnsi="仿宋" w:eastAsia="仿宋"/>
                <w:kern w:val="0"/>
                <w:sz w:val="20"/>
                <w:szCs w:val="20"/>
              </w:rPr>
            </w:pPr>
            <w:r>
              <w:rPr>
                <w:rStyle w:val="13"/>
                <w:rFonts w:ascii="仿宋" w:hAnsi="仿宋" w:eastAsia="仿宋"/>
                <w:kern w:val="0"/>
                <w:sz w:val="20"/>
                <w:szCs w:val="20"/>
              </w:rPr>
              <w:t>夏赛丽</w:t>
            </w:r>
          </w:p>
        </w:tc>
      </w:tr>
      <w:tr>
        <w:tblPrEx>
          <w:tblCellMar>
            <w:top w:w="0" w:type="dxa"/>
            <w:left w:w="0" w:type="dxa"/>
            <w:bottom w:w="0" w:type="dxa"/>
            <w:right w:w="0" w:type="dxa"/>
          </w:tblCellMar>
        </w:tblPrEx>
        <w:trPr>
          <w:trHeight w:val="333" w:hRule="atLeast"/>
        </w:trPr>
        <w:tc>
          <w:tcPr>
            <w:tcW w:w="878"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textAlignment w:val="center"/>
              <w:rPr>
                <w:rStyle w:val="13"/>
                <w:rFonts w:ascii="仿宋" w:hAnsi="仿宋" w:eastAsia="仿宋"/>
                <w:kern w:val="0"/>
                <w:sz w:val="20"/>
                <w:szCs w:val="20"/>
              </w:rPr>
            </w:pPr>
            <w:r>
              <w:rPr>
                <w:rStyle w:val="13"/>
                <w:rFonts w:ascii="仿宋" w:hAnsi="仿宋" w:eastAsia="仿宋"/>
                <w:kern w:val="0"/>
                <w:sz w:val="20"/>
                <w:szCs w:val="20"/>
              </w:rPr>
              <w:t>6</w:t>
            </w:r>
          </w:p>
        </w:tc>
        <w:tc>
          <w:tcPr>
            <w:tcW w:w="1231"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textAlignment w:val="center"/>
              <w:rPr>
                <w:rStyle w:val="13"/>
                <w:rFonts w:ascii="仿宋" w:hAnsi="仿宋" w:eastAsia="仿宋"/>
                <w:kern w:val="0"/>
                <w:sz w:val="20"/>
                <w:szCs w:val="20"/>
              </w:rPr>
            </w:pPr>
            <w:r>
              <w:rPr>
                <w:rStyle w:val="13"/>
                <w:rFonts w:ascii="仿宋" w:hAnsi="仿宋" w:eastAsia="仿宋"/>
                <w:kern w:val="0"/>
                <w:sz w:val="20"/>
                <w:szCs w:val="20"/>
              </w:rPr>
              <w:t>戏</w:t>
            </w:r>
            <w:r>
              <w:rPr>
                <w:rStyle w:val="13"/>
                <w:rFonts w:ascii="仿宋" w:hAnsi="仿宋" w:eastAsia="仿宋"/>
                <w:kern w:val="0"/>
                <w:sz w:val="20"/>
                <w:szCs w:val="20"/>
              </w:rPr>
              <w:br w:type="textWrapping"/>
            </w:r>
            <w:r>
              <w:rPr>
                <w:rStyle w:val="13"/>
                <w:rFonts w:ascii="仿宋" w:hAnsi="仿宋" w:eastAsia="仿宋"/>
                <w:kern w:val="0"/>
                <w:sz w:val="20"/>
                <w:szCs w:val="20"/>
              </w:rPr>
              <w:t>剧</w:t>
            </w:r>
            <w:r>
              <w:rPr>
                <w:rStyle w:val="13"/>
                <w:rFonts w:ascii="仿宋" w:hAnsi="仿宋" w:eastAsia="仿宋"/>
                <w:kern w:val="0"/>
                <w:sz w:val="20"/>
                <w:szCs w:val="20"/>
              </w:rPr>
              <w:br w:type="textWrapping"/>
            </w:r>
            <w:r>
              <w:rPr>
                <w:rStyle w:val="13"/>
                <w:rFonts w:ascii="仿宋" w:hAnsi="仿宋" w:eastAsia="仿宋"/>
                <w:kern w:val="0"/>
                <w:sz w:val="20"/>
                <w:szCs w:val="20"/>
              </w:rPr>
              <w:t>系</w:t>
            </w:r>
          </w:p>
        </w:tc>
        <w:tc>
          <w:tcPr>
            <w:tcW w:w="2814"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textAlignment w:val="center"/>
              <w:rPr>
                <w:rStyle w:val="13"/>
                <w:rFonts w:ascii="仿宋" w:hAnsi="仿宋" w:eastAsia="仿宋"/>
                <w:kern w:val="0"/>
                <w:sz w:val="20"/>
                <w:szCs w:val="20"/>
              </w:rPr>
            </w:pPr>
            <w:r>
              <w:rPr>
                <w:rStyle w:val="13"/>
                <w:rFonts w:ascii="仿宋" w:hAnsi="仿宋" w:eastAsia="仿宋"/>
                <w:kern w:val="0"/>
                <w:sz w:val="20"/>
                <w:szCs w:val="20"/>
              </w:rPr>
              <w:t>表演艺术</w:t>
            </w:r>
          </w:p>
        </w:tc>
        <w:tc>
          <w:tcPr>
            <w:tcW w:w="2891"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textAlignment w:val="center"/>
              <w:rPr>
                <w:rStyle w:val="13"/>
                <w:rFonts w:ascii="仿宋" w:hAnsi="仿宋" w:eastAsia="仿宋"/>
                <w:kern w:val="0"/>
                <w:sz w:val="20"/>
                <w:szCs w:val="20"/>
              </w:rPr>
            </w:pPr>
            <w:r>
              <w:rPr>
                <w:rStyle w:val="13"/>
                <w:rFonts w:ascii="仿宋" w:hAnsi="仿宋" w:eastAsia="仿宋"/>
                <w:kern w:val="0"/>
                <w:sz w:val="20"/>
                <w:szCs w:val="20"/>
              </w:rPr>
              <w:t>孙学增</w:t>
            </w:r>
          </w:p>
        </w:tc>
      </w:tr>
      <w:tr>
        <w:tblPrEx>
          <w:tblCellMar>
            <w:top w:w="0" w:type="dxa"/>
            <w:left w:w="0" w:type="dxa"/>
            <w:bottom w:w="0" w:type="dxa"/>
            <w:right w:w="0" w:type="dxa"/>
          </w:tblCellMar>
        </w:tblPrEx>
        <w:trPr>
          <w:trHeight w:val="333" w:hRule="atLeast"/>
        </w:trPr>
        <w:tc>
          <w:tcPr>
            <w:tcW w:w="878"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textAlignment w:val="center"/>
              <w:rPr>
                <w:rStyle w:val="13"/>
                <w:rFonts w:ascii="仿宋" w:hAnsi="仿宋" w:eastAsia="仿宋"/>
                <w:kern w:val="0"/>
                <w:sz w:val="20"/>
                <w:szCs w:val="20"/>
              </w:rPr>
            </w:pPr>
            <w:r>
              <w:rPr>
                <w:rStyle w:val="13"/>
                <w:rFonts w:ascii="仿宋" w:hAnsi="仿宋" w:eastAsia="仿宋"/>
                <w:kern w:val="0"/>
                <w:sz w:val="20"/>
                <w:szCs w:val="20"/>
              </w:rPr>
              <w:t>7</w:t>
            </w:r>
          </w:p>
        </w:tc>
        <w:tc>
          <w:tcPr>
            <w:tcW w:w="123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Style w:val="13"/>
                <w:rFonts w:ascii="仿宋" w:hAnsi="仿宋" w:eastAsia="仿宋"/>
                <w:kern w:val="0"/>
                <w:sz w:val="20"/>
                <w:szCs w:val="20"/>
              </w:rPr>
            </w:pPr>
          </w:p>
        </w:tc>
        <w:tc>
          <w:tcPr>
            <w:tcW w:w="2814"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textAlignment w:val="center"/>
              <w:rPr>
                <w:rStyle w:val="13"/>
                <w:rFonts w:ascii="仿宋" w:hAnsi="仿宋" w:eastAsia="仿宋"/>
                <w:kern w:val="0"/>
                <w:sz w:val="20"/>
                <w:szCs w:val="20"/>
              </w:rPr>
            </w:pPr>
            <w:r>
              <w:rPr>
                <w:rStyle w:val="13"/>
                <w:rFonts w:ascii="仿宋" w:hAnsi="仿宋" w:eastAsia="仿宋"/>
                <w:kern w:val="0"/>
                <w:sz w:val="20"/>
                <w:szCs w:val="20"/>
              </w:rPr>
              <w:t>表演艺术</w:t>
            </w:r>
          </w:p>
        </w:tc>
        <w:tc>
          <w:tcPr>
            <w:tcW w:w="2891"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textAlignment w:val="center"/>
              <w:rPr>
                <w:rStyle w:val="13"/>
                <w:rFonts w:ascii="仿宋" w:hAnsi="仿宋" w:eastAsia="仿宋"/>
                <w:kern w:val="0"/>
                <w:sz w:val="20"/>
                <w:szCs w:val="20"/>
              </w:rPr>
            </w:pPr>
            <w:r>
              <w:rPr>
                <w:rStyle w:val="13"/>
                <w:rFonts w:ascii="仿宋" w:hAnsi="仿宋" w:eastAsia="仿宋"/>
                <w:kern w:val="0"/>
                <w:sz w:val="20"/>
                <w:szCs w:val="20"/>
              </w:rPr>
              <w:t>李建平</w:t>
            </w:r>
          </w:p>
        </w:tc>
      </w:tr>
      <w:tr>
        <w:tblPrEx>
          <w:tblCellMar>
            <w:top w:w="0" w:type="dxa"/>
            <w:left w:w="0" w:type="dxa"/>
            <w:bottom w:w="0" w:type="dxa"/>
            <w:right w:w="0" w:type="dxa"/>
          </w:tblCellMar>
        </w:tblPrEx>
        <w:trPr>
          <w:trHeight w:val="333" w:hRule="atLeast"/>
        </w:trPr>
        <w:tc>
          <w:tcPr>
            <w:tcW w:w="878"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textAlignment w:val="center"/>
              <w:rPr>
                <w:rStyle w:val="13"/>
                <w:rFonts w:ascii="仿宋" w:hAnsi="仿宋" w:eastAsia="仿宋"/>
                <w:kern w:val="0"/>
                <w:sz w:val="20"/>
                <w:szCs w:val="20"/>
              </w:rPr>
            </w:pPr>
            <w:r>
              <w:rPr>
                <w:rStyle w:val="13"/>
                <w:rFonts w:ascii="仿宋" w:hAnsi="仿宋" w:eastAsia="仿宋"/>
                <w:kern w:val="0"/>
                <w:sz w:val="20"/>
                <w:szCs w:val="20"/>
              </w:rPr>
              <w:t>8</w:t>
            </w:r>
          </w:p>
        </w:tc>
        <w:tc>
          <w:tcPr>
            <w:tcW w:w="123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Style w:val="13"/>
                <w:rFonts w:ascii="仿宋" w:hAnsi="仿宋" w:eastAsia="仿宋"/>
                <w:kern w:val="0"/>
                <w:sz w:val="20"/>
                <w:szCs w:val="20"/>
              </w:rPr>
            </w:pPr>
          </w:p>
        </w:tc>
        <w:tc>
          <w:tcPr>
            <w:tcW w:w="2814"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textAlignment w:val="center"/>
              <w:rPr>
                <w:rStyle w:val="13"/>
                <w:rFonts w:ascii="仿宋" w:hAnsi="仿宋" w:eastAsia="仿宋"/>
                <w:kern w:val="0"/>
                <w:sz w:val="20"/>
                <w:szCs w:val="20"/>
              </w:rPr>
            </w:pPr>
            <w:r>
              <w:rPr>
                <w:rStyle w:val="13"/>
                <w:rFonts w:ascii="仿宋" w:hAnsi="仿宋" w:eastAsia="仿宋"/>
                <w:kern w:val="0"/>
                <w:sz w:val="20"/>
                <w:szCs w:val="20"/>
              </w:rPr>
              <w:t>影视专业</w:t>
            </w:r>
          </w:p>
        </w:tc>
        <w:tc>
          <w:tcPr>
            <w:tcW w:w="2891"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textAlignment w:val="center"/>
              <w:rPr>
                <w:rStyle w:val="13"/>
                <w:rFonts w:ascii="仿宋" w:hAnsi="仿宋" w:eastAsia="仿宋"/>
                <w:kern w:val="0"/>
                <w:sz w:val="20"/>
                <w:szCs w:val="20"/>
              </w:rPr>
            </w:pPr>
            <w:r>
              <w:rPr>
                <w:rStyle w:val="13"/>
                <w:rFonts w:ascii="仿宋" w:hAnsi="仿宋" w:eastAsia="仿宋"/>
                <w:kern w:val="0"/>
                <w:sz w:val="20"/>
                <w:szCs w:val="20"/>
              </w:rPr>
              <w:t>王晓鹰</w:t>
            </w:r>
          </w:p>
        </w:tc>
      </w:tr>
      <w:tr>
        <w:tblPrEx>
          <w:tblCellMar>
            <w:top w:w="0" w:type="dxa"/>
            <w:left w:w="0" w:type="dxa"/>
            <w:bottom w:w="0" w:type="dxa"/>
            <w:right w:w="0" w:type="dxa"/>
          </w:tblCellMar>
        </w:tblPrEx>
        <w:trPr>
          <w:trHeight w:val="333" w:hRule="atLeast"/>
        </w:trPr>
        <w:tc>
          <w:tcPr>
            <w:tcW w:w="878"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textAlignment w:val="center"/>
              <w:rPr>
                <w:rStyle w:val="13"/>
                <w:rFonts w:ascii="仿宋" w:hAnsi="仿宋" w:eastAsia="仿宋"/>
                <w:kern w:val="0"/>
                <w:sz w:val="20"/>
                <w:szCs w:val="20"/>
              </w:rPr>
            </w:pPr>
            <w:r>
              <w:rPr>
                <w:rStyle w:val="13"/>
                <w:rFonts w:ascii="仿宋" w:hAnsi="仿宋" w:eastAsia="仿宋"/>
                <w:kern w:val="0"/>
                <w:sz w:val="20"/>
                <w:szCs w:val="20"/>
              </w:rPr>
              <w:t>9</w:t>
            </w:r>
          </w:p>
        </w:tc>
        <w:tc>
          <w:tcPr>
            <w:tcW w:w="123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Style w:val="13"/>
                <w:rFonts w:ascii="仿宋" w:hAnsi="仿宋" w:eastAsia="仿宋"/>
                <w:kern w:val="0"/>
                <w:sz w:val="20"/>
                <w:szCs w:val="20"/>
              </w:rPr>
            </w:pPr>
          </w:p>
        </w:tc>
        <w:tc>
          <w:tcPr>
            <w:tcW w:w="2814"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textAlignment w:val="center"/>
              <w:rPr>
                <w:rStyle w:val="13"/>
                <w:rFonts w:ascii="仿宋" w:hAnsi="仿宋" w:eastAsia="仿宋"/>
                <w:kern w:val="0"/>
                <w:sz w:val="20"/>
                <w:szCs w:val="20"/>
              </w:rPr>
            </w:pPr>
            <w:r>
              <w:rPr>
                <w:rStyle w:val="13"/>
                <w:rFonts w:ascii="仿宋" w:hAnsi="仿宋" w:eastAsia="仿宋"/>
                <w:kern w:val="0"/>
                <w:sz w:val="20"/>
                <w:szCs w:val="20"/>
              </w:rPr>
              <w:t>影视专业</w:t>
            </w:r>
          </w:p>
        </w:tc>
        <w:tc>
          <w:tcPr>
            <w:tcW w:w="2891"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textAlignment w:val="center"/>
              <w:rPr>
                <w:rStyle w:val="13"/>
                <w:rFonts w:ascii="仿宋" w:hAnsi="仿宋" w:eastAsia="仿宋"/>
                <w:kern w:val="0"/>
                <w:sz w:val="20"/>
                <w:szCs w:val="20"/>
              </w:rPr>
            </w:pPr>
            <w:r>
              <w:rPr>
                <w:rStyle w:val="13"/>
                <w:rFonts w:ascii="仿宋" w:hAnsi="仿宋" w:eastAsia="仿宋"/>
                <w:kern w:val="0"/>
                <w:sz w:val="20"/>
                <w:szCs w:val="20"/>
              </w:rPr>
              <w:t>范益松</w:t>
            </w:r>
          </w:p>
        </w:tc>
      </w:tr>
      <w:tr>
        <w:tblPrEx>
          <w:tblCellMar>
            <w:top w:w="0" w:type="dxa"/>
            <w:left w:w="0" w:type="dxa"/>
            <w:bottom w:w="0" w:type="dxa"/>
            <w:right w:w="0" w:type="dxa"/>
          </w:tblCellMar>
        </w:tblPrEx>
        <w:trPr>
          <w:trHeight w:val="333" w:hRule="atLeast"/>
        </w:trPr>
        <w:tc>
          <w:tcPr>
            <w:tcW w:w="878"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textAlignment w:val="center"/>
              <w:rPr>
                <w:rStyle w:val="13"/>
                <w:rFonts w:ascii="仿宋" w:hAnsi="仿宋" w:eastAsia="仿宋"/>
                <w:kern w:val="0"/>
                <w:sz w:val="20"/>
                <w:szCs w:val="20"/>
              </w:rPr>
            </w:pPr>
            <w:r>
              <w:rPr>
                <w:rStyle w:val="13"/>
                <w:rFonts w:ascii="仿宋" w:hAnsi="仿宋" w:eastAsia="仿宋"/>
                <w:kern w:val="0"/>
                <w:sz w:val="20"/>
                <w:szCs w:val="20"/>
              </w:rPr>
              <w:t>10</w:t>
            </w:r>
          </w:p>
        </w:tc>
        <w:tc>
          <w:tcPr>
            <w:tcW w:w="1231"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textAlignment w:val="center"/>
              <w:rPr>
                <w:rStyle w:val="13"/>
                <w:rFonts w:ascii="仿宋" w:hAnsi="仿宋" w:eastAsia="仿宋"/>
                <w:kern w:val="0"/>
                <w:sz w:val="20"/>
                <w:szCs w:val="20"/>
              </w:rPr>
            </w:pPr>
            <w:r>
              <w:rPr>
                <w:rStyle w:val="13"/>
                <w:rFonts w:ascii="仿宋" w:hAnsi="仿宋" w:eastAsia="仿宋"/>
                <w:kern w:val="0"/>
                <w:sz w:val="20"/>
                <w:szCs w:val="20"/>
              </w:rPr>
              <w:t>音</w:t>
            </w:r>
            <w:r>
              <w:rPr>
                <w:rStyle w:val="13"/>
                <w:rFonts w:ascii="仿宋" w:hAnsi="仿宋" w:eastAsia="仿宋"/>
                <w:kern w:val="0"/>
                <w:sz w:val="20"/>
                <w:szCs w:val="20"/>
              </w:rPr>
              <w:br w:type="textWrapping"/>
            </w:r>
            <w:r>
              <w:rPr>
                <w:rStyle w:val="13"/>
                <w:rFonts w:ascii="仿宋" w:hAnsi="仿宋" w:eastAsia="仿宋"/>
                <w:kern w:val="0"/>
                <w:sz w:val="20"/>
                <w:szCs w:val="20"/>
              </w:rPr>
              <w:t>乐</w:t>
            </w:r>
            <w:r>
              <w:rPr>
                <w:rStyle w:val="13"/>
                <w:rFonts w:ascii="仿宋" w:hAnsi="仿宋" w:eastAsia="仿宋"/>
                <w:kern w:val="0"/>
                <w:sz w:val="20"/>
                <w:szCs w:val="20"/>
              </w:rPr>
              <w:br w:type="textWrapping"/>
            </w:r>
            <w:r>
              <w:rPr>
                <w:rStyle w:val="13"/>
                <w:rFonts w:ascii="仿宋" w:hAnsi="仿宋" w:eastAsia="仿宋"/>
                <w:kern w:val="0"/>
                <w:sz w:val="20"/>
                <w:szCs w:val="20"/>
              </w:rPr>
              <w:t>系</w:t>
            </w:r>
          </w:p>
        </w:tc>
        <w:tc>
          <w:tcPr>
            <w:tcW w:w="2814"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textAlignment w:val="center"/>
              <w:rPr>
                <w:rStyle w:val="13"/>
                <w:rFonts w:ascii="仿宋" w:hAnsi="仿宋" w:eastAsia="仿宋"/>
                <w:kern w:val="0"/>
                <w:sz w:val="20"/>
                <w:szCs w:val="20"/>
              </w:rPr>
            </w:pPr>
            <w:r>
              <w:rPr>
                <w:rStyle w:val="13"/>
                <w:rFonts w:ascii="仿宋" w:hAnsi="仿宋" w:eastAsia="仿宋"/>
                <w:kern w:val="0"/>
                <w:sz w:val="20"/>
                <w:szCs w:val="20"/>
              </w:rPr>
              <w:t>合唱与指挥</w:t>
            </w:r>
          </w:p>
        </w:tc>
        <w:tc>
          <w:tcPr>
            <w:tcW w:w="2891"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textAlignment w:val="center"/>
              <w:rPr>
                <w:rStyle w:val="13"/>
                <w:rFonts w:ascii="仿宋" w:hAnsi="仿宋" w:eastAsia="仿宋"/>
                <w:kern w:val="0"/>
                <w:sz w:val="20"/>
                <w:szCs w:val="20"/>
              </w:rPr>
            </w:pPr>
            <w:r>
              <w:rPr>
                <w:rStyle w:val="13"/>
                <w:rFonts w:ascii="仿宋" w:hAnsi="仿宋" w:eastAsia="仿宋"/>
                <w:kern w:val="0"/>
                <w:sz w:val="20"/>
                <w:szCs w:val="20"/>
              </w:rPr>
              <w:t>吴灵芬</w:t>
            </w:r>
          </w:p>
        </w:tc>
      </w:tr>
      <w:tr>
        <w:tblPrEx>
          <w:tblCellMar>
            <w:top w:w="0" w:type="dxa"/>
            <w:left w:w="0" w:type="dxa"/>
            <w:bottom w:w="0" w:type="dxa"/>
            <w:right w:w="0" w:type="dxa"/>
          </w:tblCellMar>
        </w:tblPrEx>
        <w:trPr>
          <w:trHeight w:val="333" w:hRule="atLeast"/>
        </w:trPr>
        <w:tc>
          <w:tcPr>
            <w:tcW w:w="878"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textAlignment w:val="center"/>
              <w:rPr>
                <w:rStyle w:val="13"/>
                <w:rFonts w:ascii="仿宋" w:hAnsi="仿宋" w:eastAsia="仿宋"/>
                <w:kern w:val="0"/>
                <w:sz w:val="20"/>
                <w:szCs w:val="20"/>
              </w:rPr>
            </w:pPr>
            <w:r>
              <w:rPr>
                <w:rStyle w:val="13"/>
                <w:rFonts w:ascii="仿宋" w:hAnsi="仿宋" w:eastAsia="仿宋"/>
                <w:kern w:val="0"/>
                <w:sz w:val="20"/>
                <w:szCs w:val="20"/>
              </w:rPr>
              <w:t>11</w:t>
            </w:r>
          </w:p>
        </w:tc>
        <w:tc>
          <w:tcPr>
            <w:tcW w:w="123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Style w:val="13"/>
                <w:rFonts w:ascii="仿宋" w:hAnsi="仿宋" w:eastAsia="仿宋"/>
                <w:kern w:val="0"/>
                <w:sz w:val="20"/>
                <w:szCs w:val="20"/>
              </w:rPr>
            </w:pPr>
          </w:p>
        </w:tc>
        <w:tc>
          <w:tcPr>
            <w:tcW w:w="2814"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textAlignment w:val="center"/>
              <w:rPr>
                <w:rStyle w:val="13"/>
                <w:rFonts w:ascii="仿宋" w:hAnsi="仿宋" w:eastAsia="仿宋"/>
                <w:kern w:val="0"/>
                <w:sz w:val="20"/>
                <w:szCs w:val="20"/>
              </w:rPr>
            </w:pPr>
            <w:r>
              <w:rPr>
                <w:rStyle w:val="13"/>
                <w:rFonts w:ascii="仿宋" w:hAnsi="仿宋" w:eastAsia="仿宋"/>
                <w:kern w:val="0"/>
                <w:sz w:val="20"/>
                <w:szCs w:val="20"/>
              </w:rPr>
              <w:t>音乐表演（民乐）</w:t>
            </w:r>
          </w:p>
        </w:tc>
        <w:tc>
          <w:tcPr>
            <w:tcW w:w="2891"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textAlignment w:val="center"/>
              <w:rPr>
                <w:rStyle w:val="13"/>
                <w:rFonts w:ascii="仿宋" w:hAnsi="仿宋" w:eastAsia="仿宋"/>
                <w:kern w:val="0"/>
                <w:sz w:val="20"/>
                <w:szCs w:val="20"/>
              </w:rPr>
            </w:pPr>
            <w:r>
              <w:rPr>
                <w:rStyle w:val="13"/>
                <w:rFonts w:ascii="仿宋" w:hAnsi="仿宋" w:eastAsia="仿宋"/>
                <w:kern w:val="0"/>
                <w:sz w:val="20"/>
                <w:szCs w:val="20"/>
              </w:rPr>
              <w:t>周煜国</w:t>
            </w:r>
          </w:p>
        </w:tc>
      </w:tr>
      <w:tr>
        <w:tblPrEx>
          <w:tblCellMar>
            <w:top w:w="0" w:type="dxa"/>
            <w:left w:w="0" w:type="dxa"/>
            <w:bottom w:w="0" w:type="dxa"/>
            <w:right w:w="0" w:type="dxa"/>
          </w:tblCellMar>
        </w:tblPrEx>
        <w:trPr>
          <w:trHeight w:val="333" w:hRule="atLeast"/>
        </w:trPr>
        <w:tc>
          <w:tcPr>
            <w:tcW w:w="878"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textAlignment w:val="center"/>
              <w:rPr>
                <w:rStyle w:val="13"/>
                <w:rFonts w:ascii="仿宋" w:hAnsi="仿宋" w:eastAsia="仿宋"/>
                <w:kern w:val="0"/>
                <w:sz w:val="20"/>
                <w:szCs w:val="20"/>
              </w:rPr>
            </w:pPr>
            <w:r>
              <w:rPr>
                <w:rStyle w:val="13"/>
                <w:rFonts w:ascii="仿宋" w:hAnsi="仿宋" w:eastAsia="仿宋"/>
                <w:kern w:val="0"/>
                <w:sz w:val="20"/>
                <w:szCs w:val="20"/>
              </w:rPr>
              <w:t>12</w:t>
            </w:r>
          </w:p>
        </w:tc>
        <w:tc>
          <w:tcPr>
            <w:tcW w:w="1231" w:type="dxa"/>
            <w:vMerge w:val="continue"/>
            <w:tcBorders>
              <w:top w:val="single" w:color="000000" w:sz="4" w:space="0"/>
              <w:left w:val="nil"/>
              <w:bottom w:val="single" w:color="000000" w:sz="4" w:space="0"/>
              <w:right w:val="single" w:color="000000" w:sz="4" w:space="0"/>
            </w:tcBorders>
            <w:shd w:val="clear" w:color="auto" w:fill="FFFFFF"/>
            <w:vAlign w:val="center"/>
          </w:tcPr>
          <w:p>
            <w:pPr>
              <w:jc w:val="center"/>
              <w:rPr>
                <w:rStyle w:val="13"/>
                <w:rFonts w:ascii="仿宋" w:hAnsi="仿宋" w:eastAsia="仿宋"/>
                <w:kern w:val="0"/>
                <w:sz w:val="20"/>
                <w:szCs w:val="20"/>
              </w:rPr>
            </w:pPr>
          </w:p>
        </w:tc>
        <w:tc>
          <w:tcPr>
            <w:tcW w:w="2814" w:type="dxa"/>
            <w:tcBorders>
              <w:top w:val="single" w:color="000000" w:sz="4" w:space="0"/>
              <w:left w:val="nil"/>
              <w:bottom w:val="single" w:color="000000" w:sz="4" w:space="0"/>
              <w:right w:val="single" w:color="000000" w:sz="4" w:space="0"/>
            </w:tcBorders>
            <w:shd w:val="clear" w:color="auto" w:fill="FFFFFF"/>
            <w:vAlign w:val="center"/>
          </w:tcPr>
          <w:p>
            <w:pPr>
              <w:jc w:val="center"/>
              <w:textAlignment w:val="center"/>
              <w:rPr>
                <w:rStyle w:val="13"/>
                <w:rFonts w:ascii="仿宋" w:hAnsi="仿宋" w:eastAsia="仿宋"/>
                <w:kern w:val="0"/>
                <w:sz w:val="20"/>
                <w:szCs w:val="20"/>
              </w:rPr>
            </w:pPr>
            <w:r>
              <w:rPr>
                <w:rStyle w:val="13"/>
                <w:rFonts w:ascii="仿宋" w:hAnsi="仿宋" w:eastAsia="仿宋"/>
                <w:kern w:val="0"/>
                <w:sz w:val="20"/>
                <w:szCs w:val="20"/>
              </w:rPr>
              <w:t>音乐理论、音乐表演</w:t>
            </w:r>
          </w:p>
        </w:tc>
        <w:tc>
          <w:tcPr>
            <w:tcW w:w="2891" w:type="dxa"/>
            <w:tcBorders>
              <w:top w:val="single" w:color="000000" w:sz="4" w:space="0"/>
              <w:left w:val="nil"/>
              <w:bottom w:val="single" w:color="000000" w:sz="4" w:space="0"/>
              <w:right w:val="single" w:color="000000" w:sz="4" w:space="0"/>
            </w:tcBorders>
            <w:shd w:val="clear" w:color="auto" w:fill="FFFFFF"/>
            <w:vAlign w:val="center"/>
          </w:tcPr>
          <w:p>
            <w:pPr>
              <w:jc w:val="center"/>
              <w:textAlignment w:val="center"/>
              <w:rPr>
                <w:rStyle w:val="13"/>
                <w:rFonts w:ascii="仿宋" w:hAnsi="仿宋" w:eastAsia="仿宋"/>
                <w:kern w:val="0"/>
                <w:sz w:val="20"/>
                <w:szCs w:val="20"/>
              </w:rPr>
            </w:pPr>
            <w:r>
              <w:rPr>
                <w:rStyle w:val="13"/>
                <w:rFonts w:ascii="仿宋" w:hAnsi="仿宋" w:eastAsia="仿宋"/>
                <w:kern w:val="0"/>
                <w:sz w:val="20"/>
                <w:szCs w:val="20"/>
              </w:rPr>
              <w:t>杨易禾</w:t>
            </w:r>
          </w:p>
        </w:tc>
      </w:tr>
      <w:tr>
        <w:tblPrEx>
          <w:tblCellMar>
            <w:top w:w="0" w:type="dxa"/>
            <w:left w:w="0" w:type="dxa"/>
            <w:bottom w:w="0" w:type="dxa"/>
            <w:right w:w="0" w:type="dxa"/>
          </w:tblCellMar>
        </w:tblPrEx>
        <w:trPr>
          <w:trHeight w:val="333" w:hRule="atLeast"/>
        </w:trPr>
        <w:tc>
          <w:tcPr>
            <w:tcW w:w="878" w:type="dxa"/>
            <w:tcBorders>
              <w:top w:val="nil"/>
              <w:left w:val="single" w:color="000000" w:sz="4" w:space="0"/>
              <w:bottom w:val="single" w:color="000000" w:sz="4" w:space="0"/>
              <w:right w:val="single" w:color="000000" w:sz="4" w:space="0"/>
            </w:tcBorders>
            <w:shd w:val="clear" w:color="auto" w:fill="FFFFFF"/>
            <w:vAlign w:val="center"/>
          </w:tcPr>
          <w:p>
            <w:pPr>
              <w:jc w:val="center"/>
              <w:textAlignment w:val="center"/>
              <w:rPr>
                <w:rStyle w:val="13"/>
                <w:rFonts w:ascii="仿宋" w:hAnsi="仿宋" w:eastAsia="仿宋"/>
                <w:kern w:val="0"/>
                <w:sz w:val="20"/>
                <w:szCs w:val="20"/>
              </w:rPr>
            </w:pPr>
            <w:r>
              <w:rPr>
                <w:rStyle w:val="13"/>
                <w:rFonts w:ascii="仿宋" w:hAnsi="仿宋" w:eastAsia="仿宋"/>
                <w:kern w:val="0"/>
                <w:sz w:val="20"/>
                <w:szCs w:val="20"/>
              </w:rPr>
              <w:t>13</w:t>
            </w:r>
          </w:p>
        </w:tc>
        <w:tc>
          <w:tcPr>
            <w:tcW w:w="1231" w:type="dxa"/>
            <w:vMerge w:val="continue"/>
            <w:tcBorders>
              <w:top w:val="nil"/>
              <w:left w:val="nil"/>
              <w:bottom w:val="single" w:color="000000" w:sz="4" w:space="0"/>
              <w:right w:val="single" w:color="000000" w:sz="4" w:space="0"/>
            </w:tcBorders>
            <w:shd w:val="clear" w:color="auto" w:fill="FFFFFF"/>
            <w:vAlign w:val="center"/>
          </w:tcPr>
          <w:p>
            <w:pPr>
              <w:jc w:val="center"/>
              <w:rPr>
                <w:rStyle w:val="13"/>
                <w:rFonts w:ascii="仿宋" w:hAnsi="仿宋" w:eastAsia="仿宋"/>
                <w:kern w:val="0"/>
                <w:sz w:val="20"/>
                <w:szCs w:val="20"/>
              </w:rPr>
            </w:pPr>
          </w:p>
        </w:tc>
        <w:tc>
          <w:tcPr>
            <w:tcW w:w="2814" w:type="dxa"/>
            <w:tcBorders>
              <w:top w:val="nil"/>
              <w:left w:val="nil"/>
              <w:bottom w:val="single" w:color="000000" w:sz="4" w:space="0"/>
              <w:right w:val="single" w:color="000000" w:sz="4" w:space="0"/>
            </w:tcBorders>
            <w:shd w:val="clear" w:color="auto" w:fill="FFFFFF"/>
            <w:vAlign w:val="center"/>
          </w:tcPr>
          <w:p>
            <w:pPr>
              <w:jc w:val="center"/>
              <w:textAlignment w:val="center"/>
              <w:rPr>
                <w:rStyle w:val="13"/>
                <w:rFonts w:ascii="仿宋" w:hAnsi="仿宋" w:eastAsia="仿宋"/>
                <w:kern w:val="0"/>
                <w:sz w:val="20"/>
                <w:szCs w:val="20"/>
              </w:rPr>
            </w:pPr>
            <w:r>
              <w:rPr>
                <w:rStyle w:val="13"/>
                <w:rFonts w:ascii="仿宋" w:hAnsi="仿宋" w:eastAsia="仿宋"/>
                <w:kern w:val="0"/>
                <w:sz w:val="20"/>
                <w:szCs w:val="20"/>
              </w:rPr>
              <w:t>音乐表演（管弦）</w:t>
            </w:r>
          </w:p>
        </w:tc>
        <w:tc>
          <w:tcPr>
            <w:tcW w:w="2891" w:type="dxa"/>
            <w:tcBorders>
              <w:top w:val="nil"/>
              <w:left w:val="nil"/>
              <w:bottom w:val="single" w:color="000000" w:sz="4" w:space="0"/>
              <w:right w:val="single" w:color="000000" w:sz="4" w:space="0"/>
            </w:tcBorders>
            <w:shd w:val="clear" w:color="auto" w:fill="FFFFFF"/>
            <w:vAlign w:val="center"/>
          </w:tcPr>
          <w:p>
            <w:pPr>
              <w:jc w:val="center"/>
              <w:textAlignment w:val="center"/>
              <w:rPr>
                <w:rStyle w:val="13"/>
                <w:rFonts w:ascii="仿宋" w:hAnsi="仿宋" w:eastAsia="仿宋"/>
                <w:kern w:val="0"/>
                <w:sz w:val="20"/>
                <w:szCs w:val="20"/>
              </w:rPr>
            </w:pPr>
            <w:r>
              <w:rPr>
                <w:rStyle w:val="13"/>
                <w:rFonts w:ascii="仿宋" w:hAnsi="仿宋" w:eastAsia="仿宋"/>
                <w:kern w:val="0"/>
                <w:sz w:val="20"/>
                <w:szCs w:val="20"/>
              </w:rPr>
              <w:t>高  健</w:t>
            </w:r>
          </w:p>
        </w:tc>
      </w:tr>
      <w:tr>
        <w:tblPrEx>
          <w:tblCellMar>
            <w:top w:w="0" w:type="dxa"/>
            <w:left w:w="0" w:type="dxa"/>
            <w:bottom w:w="0" w:type="dxa"/>
            <w:right w:w="0" w:type="dxa"/>
          </w:tblCellMar>
        </w:tblPrEx>
        <w:trPr>
          <w:trHeight w:val="333" w:hRule="atLeast"/>
        </w:trPr>
        <w:tc>
          <w:tcPr>
            <w:tcW w:w="878" w:type="dxa"/>
            <w:tcBorders>
              <w:top w:val="nil"/>
              <w:left w:val="single" w:color="000000" w:sz="4" w:space="0"/>
              <w:bottom w:val="single" w:color="000000" w:sz="4" w:space="0"/>
              <w:right w:val="single" w:color="000000" w:sz="4" w:space="0"/>
            </w:tcBorders>
            <w:shd w:val="clear" w:color="auto" w:fill="FFFFFF"/>
            <w:vAlign w:val="center"/>
          </w:tcPr>
          <w:p>
            <w:pPr>
              <w:jc w:val="center"/>
              <w:textAlignment w:val="center"/>
              <w:rPr>
                <w:rStyle w:val="13"/>
                <w:rFonts w:ascii="仿宋" w:hAnsi="仿宋" w:eastAsia="仿宋"/>
                <w:kern w:val="0"/>
                <w:sz w:val="20"/>
                <w:szCs w:val="20"/>
              </w:rPr>
            </w:pPr>
            <w:r>
              <w:rPr>
                <w:rStyle w:val="13"/>
                <w:rFonts w:ascii="仿宋" w:hAnsi="仿宋" w:eastAsia="仿宋"/>
                <w:kern w:val="0"/>
                <w:sz w:val="20"/>
                <w:szCs w:val="20"/>
              </w:rPr>
              <w:t>14</w:t>
            </w:r>
          </w:p>
        </w:tc>
        <w:tc>
          <w:tcPr>
            <w:tcW w:w="1231" w:type="dxa"/>
            <w:vMerge w:val="continue"/>
            <w:tcBorders>
              <w:top w:val="nil"/>
              <w:left w:val="nil"/>
              <w:bottom w:val="single" w:color="000000" w:sz="4" w:space="0"/>
              <w:right w:val="single" w:color="000000" w:sz="4" w:space="0"/>
            </w:tcBorders>
            <w:shd w:val="clear" w:color="auto" w:fill="FFFFFF"/>
            <w:vAlign w:val="center"/>
          </w:tcPr>
          <w:p>
            <w:pPr>
              <w:jc w:val="center"/>
              <w:rPr>
                <w:rStyle w:val="13"/>
                <w:rFonts w:ascii="仿宋" w:hAnsi="仿宋" w:eastAsia="仿宋"/>
                <w:kern w:val="0"/>
                <w:sz w:val="20"/>
                <w:szCs w:val="20"/>
              </w:rPr>
            </w:pPr>
          </w:p>
        </w:tc>
        <w:tc>
          <w:tcPr>
            <w:tcW w:w="2814" w:type="dxa"/>
            <w:tcBorders>
              <w:top w:val="nil"/>
              <w:left w:val="nil"/>
              <w:bottom w:val="single" w:color="000000" w:sz="4" w:space="0"/>
              <w:right w:val="single" w:color="000000" w:sz="4" w:space="0"/>
            </w:tcBorders>
            <w:shd w:val="clear" w:color="auto" w:fill="FFFFFF"/>
            <w:vAlign w:val="center"/>
          </w:tcPr>
          <w:p>
            <w:pPr>
              <w:jc w:val="center"/>
              <w:textAlignment w:val="center"/>
              <w:rPr>
                <w:rStyle w:val="13"/>
                <w:rFonts w:ascii="仿宋" w:hAnsi="仿宋" w:eastAsia="仿宋"/>
                <w:kern w:val="0"/>
                <w:sz w:val="20"/>
                <w:szCs w:val="20"/>
              </w:rPr>
            </w:pPr>
            <w:r>
              <w:rPr>
                <w:rStyle w:val="13"/>
                <w:rFonts w:ascii="仿宋" w:hAnsi="仿宋" w:eastAsia="仿宋"/>
                <w:kern w:val="0"/>
                <w:sz w:val="20"/>
                <w:szCs w:val="20"/>
              </w:rPr>
              <w:t>音乐表演（打击乐）</w:t>
            </w:r>
          </w:p>
        </w:tc>
        <w:tc>
          <w:tcPr>
            <w:tcW w:w="2891" w:type="dxa"/>
            <w:tcBorders>
              <w:top w:val="nil"/>
              <w:left w:val="nil"/>
              <w:bottom w:val="single" w:color="000000" w:sz="4" w:space="0"/>
              <w:right w:val="single" w:color="000000" w:sz="4" w:space="0"/>
            </w:tcBorders>
            <w:shd w:val="clear" w:color="auto" w:fill="FFFFFF"/>
            <w:vAlign w:val="center"/>
          </w:tcPr>
          <w:p>
            <w:pPr>
              <w:jc w:val="center"/>
              <w:textAlignment w:val="center"/>
              <w:rPr>
                <w:rStyle w:val="13"/>
                <w:rFonts w:ascii="仿宋" w:hAnsi="仿宋" w:eastAsia="仿宋"/>
                <w:kern w:val="0"/>
                <w:sz w:val="20"/>
                <w:szCs w:val="20"/>
              </w:rPr>
            </w:pPr>
            <w:r>
              <w:rPr>
                <w:rStyle w:val="13"/>
                <w:rFonts w:ascii="仿宋" w:hAnsi="仿宋" w:eastAsia="仿宋"/>
                <w:kern w:val="0"/>
                <w:sz w:val="20"/>
                <w:szCs w:val="20"/>
              </w:rPr>
              <w:t>杨茹文</w:t>
            </w:r>
          </w:p>
        </w:tc>
      </w:tr>
      <w:tr>
        <w:tblPrEx>
          <w:tblCellMar>
            <w:top w:w="0" w:type="dxa"/>
            <w:left w:w="0" w:type="dxa"/>
            <w:bottom w:w="0" w:type="dxa"/>
            <w:right w:w="0" w:type="dxa"/>
          </w:tblCellMar>
        </w:tblPrEx>
        <w:trPr>
          <w:trHeight w:val="333" w:hRule="atLeast"/>
        </w:trPr>
        <w:tc>
          <w:tcPr>
            <w:tcW w:w="878" w:type="dxa"/>
            <w:tcBorders>
              <w:top w:val="nil"/>
              <w:left w:val="single" w:color="000000" w:sz="4" w:space="0"/>
              <w:bottom w:val="single" w:color="000000" w:sz="4" w:space="0"/>
              <w:right w:val="single" w:color="000000" w:sz="4" w:space="0"/>
            </w:tcBorders>
            <w:shd w:val="clear" w:color="auto" w:fill="FFFFFF"/>
            <w:vAlign w:val="center"/>
          </w:tcPr>
          <w:p>
            <w:pPr>
              <w:jc w:val="center"/>
              <w:textAlignment w:val="center"/>
              <w:rPr>
                <w:rStyle w:val="13"/>
                <w:rFonts w:ascii="仿宋" w:hAnsi="仿宋" w:eastAsia="仿宋"/>
                <w:kern w:val="0"/>
                <w:sz w:val="20"/>
                <w:szCs w:val="20"/>
              </w:rPr>
            </w:pPr>
            <w:r>
              <w:rPr>
                <w:rStyle w:val="13"/>
                <w:rFonts w:ascii="仿宋" w:hAnsi="仿宋" w:eastAsia="仿宋"/>
                <w:kern w:val="0"/>
                <w:sz w:val="20"/>
                <w:szCs w:val="20"/>
              </w:rPr>
              <w:t>15</w:t>
            </w:r>
          </w:p>
        </w:tc>
        <w:tc>
          <w:tcPr>
            <w:tcW w:w="1231" w:type="dxa"/>
            <w:vMerge w:val="continue"/>
            <w:tcBorders>
              <w:top w:val="nil"/>
              <w:left w:val="nil"/>
              <w:bottom w:val="single" w:color="000000" w:sz="4" w:space="0"/>
              <w:right w:val="single" w:color="000000" w:sz="4" w:space="0"/>
            </w:tcBorders>
            <w:shd w:val="clear" w:color="auto" w:fill="FFFFFF"/>
            <w:vAlign w:val="center"/>
          </w:tcPr>
          <w:p>
            <w:pPr>
              <w:jc w:val="center"/>
              <w:rPr>
                <w:rStyle w:val="13"/>
                <w:rFonts w:ascii="仿宋" w:hAnsi="仿宋" w:eastAsia="仿宋"/>
                <w:kern w:val="0"/>
                <w:sz w:val="20"/>
                <w:szCs w:val="20"/>
              </w:rPr>
            </w:pPr>
          </w:p>
        </w:tc>
        <w:tc>
          <w:tcPr>
            <w:tcW w:w="2814" w:type="dxa"/>
            <w:tcBorders>
              <w:top w:val="nil"/>
              <w:left w:val="nil"/>
              <w:bottom w:val="single" w:color="000000" w:sz="4" w:space="0"/>
              <w:right w:val="single" w:color="000000" w:sz="4" w:space="0"/>
            </w:tcBorders>
            <w:shd w:val="clear" w:color="auto" w:fill="FFFFFF"/>
            <w:vAlign w:val="center"/>
          </w:tcPr>
          <w:p>
            <w:pPr>
              <w:jc w:val="center"/>
              <w:textAlignment w:val="center"/>
              <w:rPr>
                <w:rStyle w:val="13"/>
                <w:rFonts w:ascii="仿宋" w:hAnsi="仿宋" w:eastAsia="仿宋"/>
                <w:kern w:val="0"/>
                <w:sz w:val="20"/>
                <w:szCs w:val="20"/>
              </w:rPr>
            </w:pPr>
            <w:r>
              <w:rPr>
                <w:rStyle w:val="13"/>
                <w:rFonts w:ascii="仿宋" w:hAnsi="仿宋" w:eastAsia="仿宋"/>
                <w:kern w:val="0"/>
                <w:sz w:val="20"/>
                <w:szCs w:val="20"/>
              </w:rPr>
              <w:t>歌舞表演</w:t>
            </w:r>
          </w:p>
        </w:tc>
        <w:tc>
          <w:tcPr>
            <w:tcW w:w="2891" w:type="dxa"/>
            <w:tcBorders>
              <w:top w:val="nil"/>
              <w:left w:val="nil"/>
              <w:bottom w:val="single" w:color="000000" w:sz="4" w:space="0"/>
              <w:right w:val="single" w:color="000000" w:sz="4" w:space="0"/>
            </w:tcBorders>
            <w:shd w:val="clear" w:color="auto" w:fill="FFFFFF"/>
            <w:vAlign w:val="center"/>
          </w:tcPr>
          <w:p>
            <w:pPr>
              <w:jc w:val="center"/>
              <w:textAlignment w:val="center"/>
              <w:rPr>
                <w:rStyle w:val="13"/>
                <w:rFonts w:ascii="仿宋" w:hAnsi="仿宋" w:eastAsia="仿宋"/>
                <w:kern w:val="0"/>
                <w:sz w:val="20"/>
                <w:szCs w:val="20"/>
              </w:rPr>
            </w:pPr>
            <w:r>
              <w:rPr>
                <w:rStyle w:val="13"/>
                <w:rFonts w:ascii="仿宋" w:hAnsi="仿宋" w:eastAsia="仿宋"/>
                <w:kern w:val="0"/>
                <w:sz w:val="20"/>
                <w:szCs w:val="20"/>
              </w:rPr>
              <w:t>孙  榕</w:t>
            </w:r>
          </w:p>
        </w:tc>
      </w:tr>
      <w:tr>
        <w:tblPrEx>
          <w:tblCellMar>
            <w:top w:w="0" w:type="dxa"/>
            <w:left w:w="0" w:type="dxa"/>
            <w:bottom w:w="0" w:type="dxa"/>
            <w:right w:w="0" w:type="dxa"/>
          </w:tblCellMar>
        </w:tblPrEx>
        <w:trPr>
          <w:trHeight w:val="333" w:hRule="atLeast"/>
        </w:trPr>
        <w:tc>
          <w:tcPr>
            <w:tcW w:w="878" w:type="dxa"/>
            <w:tcBorders>
              <w:top w:val="nil"/>
              <w:left w:val="single" w:color="000000" w:sz="4" w:space="0"/>
              <w:bottom w:val="single" w:color="000000" w:sz="4" w:space="0"/>
              <w:right w:val="single" w:color="000000" w:sz="4" w:space="0"/>
            </w:tcBorders>
            <w:shd w:val="clear" w:color="auto" w:fill="FFFFFF"/>
            <w:vAlign w:val="center"/>
          </w:tcPr>
          <w:p>
            <w:pPr>
              <w:jc w:val="center"/>
              <w:textAlignment w:val="center"/>
              <w:rPr>
                <w:rStyle w:val="13"/>
                <w:rFonts w:ascii="仿宋" w:hAnsi="仿宋" w:eastAsia="仿宋"/>
                <w:kern w:val="0"/>
                <w:sz w:val="20"/>
                <w:szCs w:val="20"/>
              </w:rPr>
            </w:pPr>
            <w:r>
              <w:rPr>
                <w:rStyle w:val="13"/>
                <w:rFonts w:ascii="仿宋" w:hAnsi="仿宋" w:eastAsia="仿宋"/>
                <w:kern w:val="0"/>
                <w:sz w:val="20"/>
                <w:szCs w:val="20"/>
              </w:rPr>
              <w:t>16</w:t>
            </w:r>
          </w:p>
        </w:tc>
        <w:tc>
          <w:tcPr>
            <w:tcW w:w="1231" w:type="dxa"/>
            <w:vMerge w:val="restart"/>
            <w:tcBorders>
              <w:top w:val="nil"/>
              <w:left w:val="nil"/>
              <w:bottom w:val="single" w:color="000000" w:sz="4" w:space="0"/>
              <w:right w:val="single" w:color="000000" w:sz="4" w:space="0"/>
            </w:tcBorders>
            <w:shd w:val="clear" w:color="auto" w:fill="FFFFFF"/>
            <w:vAlign w:val="center"/>
          </w:tcPr>
          <w:p>
            <w:pPr>
              <w:jc w:val="center"/>
              <w:textAlignment w:val="center"/>
              <w:rPr>
                <w:rStyle w:val="13"/>
                <w:rFonts w:ascii="仿宋" w:hAnsi="仿宋" w:eastAsia="仿宋"/>
                <w:kern w:val="0"/>
                <w:sz w:val="20"/>
                <w:szCs w:val="20"/>
              </w:rPr>
            </w:pPr>
            <w:r>
              <w:rPr>
                <w:rStyle w:val="13"/>
                <w:rFonts w:ascii="仿宋" w:hAnsi="仿宋" w:eastAsia="仿宋"/>
                <w:kern w:val="0"/>
                <w:sz w:val="20"/>
                <w:szCs w:val="20"/>
              </w:rPr>
              <w:t>舞</w:t>
            </w:r>
            <w:r>
              <w:rPr>
                <w:rStyle w:val="13"/>
                <w:rFonts w:ascii="仿宋" w:hAnsi="仿宋" w:eastAsia="仿宋"/>
                <w:kern w:val="0"/>
                <w:sz w:val="20"/>
                <w:szCs w:val="20"/>
              </w:rPr>
              <w:br w:type="textWrapping"/>
            </w:r>
            <w:r>
              <w:rPr>
                <w:rStyle w:val="13"/>
                <w:rFonts w:ascii="仿宋" w:hAnsi="仿宋" w:eastAsia="仿宋"/>
                <w:kern w:val="0"/>
                <w:sz w:val="20"/>
                <w:szCs w:val="20"/>
              </w:rPr>
              <w:t>蹈</w:t>
            </w:r>
            <w:r>
              <w:rPr>
                <w:rStyle w:val="13"/>
                <w:rFonts w:ascii="仿宋" w:hAnsi="仿宋" w:eastAsia="仿宋"/>
                <w:kern w:val="0"/>
                <w:sz w:val="20"/>
                <w:szCs w:val="20"/>
              </w:rPr>
              <w:br w:type="textWrapping"/>
            </w:r>
            <w:r>
              <w:rPr>
                <w:rStyle w:val="13"/>
                <w:rFonts w:ascii="仿宋" w:hAnsi="仿宋" w:eastAsia="仿宋"/>
                <w:kern w:val="0"/>
                <w:sz w:val="20"/>
                <w:szCs w:val="20"/>
              </w:rPr>
              <w:t>系</w:t>
            </w:r>
          </w:p>
        </w:tc>
        <w:tc>
          <w:tcPr>
            <w:tcW w:w="2814" w:type="dxa"/>
            <w:tcBorders>
              <w:top w:val="nil"/>
              <w:left w:val="nil"/>
              <w:bottom w:val="single" w:color="000000" w:sz="4" w:space="0"/>
              <w:right w:val="single" w:color="000000" w:sz="4" w:space="0"/>
            </w:tcBorders>
            <w:shd w:val="clear" w:color="auto" w:fill="FFFFFF"/>
            <w:vAlign w:val="center"/>
          </w:tcPr>
          <w:p>
            <w:pPr>
              <w:jc w:val="center"/>
              <w:textAlignment w:val="center"/>
              <w:rPr>
                <w:rStyle w:val="13"/>
                <w:rFonts w:ascii="仿宋" w:hAnsi="仿宋" w:eastAsia="仿宋"/>
                <w:kern w:val="0"/>
                <w:sz w:val="20"/>
                <w:szCs w:val="20"/>
              </w:rPr>
            </w:pPr>
            <w:r>
              <w:rPr>
                <w:rStyle w:val="13"/>
                <w:rFonts w:ascii="仿宋" w:hAnsi="仿宋" w:eastAsia="仿宋"/>
                <w:kern w:val="0"/>
                <w:sz w:val="20"/>
                <w:szCs w:val="20"/>
              </w:rPr>
              <w:t>舞蹈表演</w:t>
            </w:r>
          </w:p>
        </w:tc>
        <w:tc>
          <w:tcPr>
            <w:tcW w:w="2891" w:type="dxa"/>
            <w:tcBorders>
              <w:top w:val="nil"/>
              <w:left w:val="nil"/>
              <w:bottom w:val="single" w:color="000000" w:sz="4" w:space="0"/>
              <w:right w:val="single" w:color="000000" w:sz="4" w:space="0"/>
            </w:tcBorders>
            <w:shd w:val="clear" w:color="auto" w:fill="FFFFFF"/>
            <w:vAlign w:val="center"/>
          </w:tcPr>
          <w:p>
            <w:pPr>
              <w:jc w:val="center"/>
              <w:textAlignment w:val="center"/>
              <w:rPr>
                <w:rStyle w:val="13"/>
                <w:rFonts w:ascii="仿宋" w:hAnsi="仿宋" w:eastAsia="仿宋"/>
                <w:kern w:val="0"/>
                <w:sz w:val="20"/>
                <w:szCs w:val="20"/>
              </w:rPr>
            </w:pPr>
            <w:r>
              <w:rPr>
                <w:rStyle w:val="13"/>
                <w:rFonts w:ascii="仿宋" w:hAnsi="仿宋" w:eastAsia="仿宋"/>
                <w:kern w:val="0"/>
                <w:sz w:val="20"/>
                <w:szCs w:val="20"/>
              </w:rPr>
              <w:t>杨  勇</w:t>
            </w:r>
          </w:p>
        </w:tc>
      </w:tr>
      <w:tr>
        <w:tblPrEx>
          <w:tblCellMar>
            <w:top w:w="0" w:type="dxa"/>
            <w:left w:w="0" w:type="dxa"/>
            <w:bottom w:w="0" w:type="dxa"/>
            <w:right w:w="0" w:type="dxa"/>
          </w:tblCellMar>
        </w:tblPrEx>
        <w:trPr>
          <w:trHeight w:val="333" w:hRule="atLeast"/>
        </w:trPr>
        <w:tc>
          <w:tcPr>
            <w:tcW w:w="878" w:type="dxa"/>
            <w:tcBorders>
              <w:top w:val="nil"/>
              <w:left w:val="single" w:color="000000" w:sz="4" w:space="0"/>
              <w:bottom w:val="single" w:color="000000" w:sz="4" w:space="0"/>
              <w:right w:val="single" w:color="000000" w:sz="4" w:space="0"/>
            </w:tcBorders>
            <w:shd w:val="clear" w:color="auto" w:fill="FFFFFF"/>
            <w:vAlign w:val="center"/>
          </w:tcPr>
          <w:p>
            <w:pPr>
              <w:jc w:val="center"/>
              <w:textAlignment w:val="center"/>
              <w:rPr>
                <w:rStyle w:val="13"/>
                <w:rFonts w:ascii="仿宋" w:hAnsi="仿宋" w:eastAsia="仿宋"/>
                <w:kern w:val="0"/>
                <w:sz w:val="20"/>
                <w:szCs w:val="20"/>
              </w:rPr>
            </w:pPr>
            <w:r>
              <w:rPr>
                <w:rStyle w:val="13"/>
                <w:rFonts w:ascii="仿宋" w:hAnsi="仿宋" w:eastAsia="仿宋"/>
                <w:kern w:val="0"/>
                <w:sz w:val="20"/>
                <w:szCs w:val="20"/>
              </w:rPr>
              <w:t>17</w:t>
            </w:r>
          </w:p>
        </w:tc>
        <w:tc>
          <w:tcPr>
            <w:tcW w:w="1231" w:type="dxa"/>
            <w:vMerge w:val="continue"/>
            <w:tcBorders>
              <w:top w:val="nil"/>
              <w:left w:val="nil"/>
              <w:bottom w:val="single" w:color="000000" w:sz="4" w:space="0"/>
              <w:right w:val="single" w:color="000000" w:sz="4" w:space="0"/>
            </w:tcBorders>
            <w:shd w:val="clear" w:color="auto" w:fill="FFFFFF"/>
            <w:vAlign w:val="center"/>
          </w:tcPr>
          <w:p>
            <w:pPr>
              <w:jc w:val="center"/>
              <w:rPr>
                <w:rStyle w:val="13"/>
                <w:rFonts w:ascii="仿宋" w:hAnsi="仿宋" w:eastAsia="仿宋"/>
                <w:kern w:val="0"/>
                <w:sz w:val="20"/>
                <w:szCs w:val="20"/>
              </w:rPr>
            </w:pPr>
          </w:p>
        </w:tc>
        <w:tc>
          <w:tcPr>
            <w:tcW w:w="2814" w:type="dxa"/>
            <w:tcBorders>
              <w:top w:val="nil"/>
              <w:left w:val="nil"/>
              <w:bottom w:val="single" w:color="000000" w:sz="4" w:space="0"/>
              <w:right w:val="single" w:color="000000" w:sz="4" w:space="0"/>
            </w:tcBorders>
            <w:shd w:val="clear" w:color="auto" w:fill="FFFFFF"/>
            <w:vAlign w:val="center"/>
          </w:tcPr>
          <w:p>
            <w:pPr>
              <w:jc w:val="center"/>
              <w:textAlignment w:val="center"/>
              <w:rPr>
                <w:rStyle w:val="13"/>
                <w:rFonts w:ascii="仿宋" w:hAnsi="仿宋" w:eastAsia="仿宋"/>
                <w:kern w:val="0"/>
                <w:sz w:val="20"/>
                <w:szCs w:val="20"/>
              </w:rPr>
            </w:pPr>
            <w:r>
              <w:rPr>
                <w:rStyle w:val="13"/>
                <w:rFonts w:ascii="仿宋" w:hAnsi="仿宋" w:eastAsia="仿宋"/>
                <w:kern w:val="0"/>
                <w:sz w:val="20"/>
                <w:szCs w:val="20"/>
              </w:rPr>
              <w:t>舞蹈表演</w:t>
            </w:r>
          </w:p>
        </w:tc>
        <w:tc>
          <w:tcPr>
            <w:tcW w:w="2891" w:type="dxa"/>
            <w:tcBorders>
              <w:top w:val="nil"/>
              <w:left w:val="nil"/>
              <w:bottom w:val="single" w:color="000000" w:sz="4" w:space="0"/>
              <w:right w:val="single" w:color="000000" w:sz="4" w:space="0"/>
            </w:tcBorders>
            <w:shd w:val="clear" w:color="auto" w:fill="FFFFFF"/>
            <w:vAlign w:val="center"/>
          </w:tcPr>
          <w:p>
            <w:pPr>
              <w:jc w:val="center"/>
              <w:textAlignment w:val="center"/>
              <w:rPr>
                <w:rStyle w:val="13"/>
                <w:rFonts w:ascii="仿宋" w:hAnsi="仿宋" w:eastAsia="仿宋"/>
                <w:kern w:val="0"/>
                <w:sz w:val="20"/>
                <w:szCs w:val="20"/>
              </w:rPr>
            </w:pPr>
            <w:r>
              <w:rPr>
                <w:rStyle w:val="13"/>
                <w:rFonts w:ascii="仿宋" w:hAnsi="仿宋" w:eastAsia="仿宋"/>
                <w:kern w:val="0"/>
                <w:sz w:val="20"/>
                <w:szCs w:val="20"/>
              </w:rPr>
              <w:t>周  萍</w:t>
            </w:r>
          </w:p>
        </w:tc>
      </w:tr>
      <w:tr>
        <w:tblPrEx>
          <w:tblCellMar>
            <w:top w:w="0" w:type="dxa"/>
            <w:left w:w="0" w:type="dxa"/>
            <w:bottom w:w="0" w:type="dxa"/>
            <w:right w:w="0" w:type="dxa"/>
          </w:tblCellMar>
        </w:tblPrEx>
        <w:trPr>
          <w:trHeight w:val="333" w:hRule="atLeast"/>
        </w:trPr>
        <w:tc>
          <w:tcPr>
            <w:tcW w:w="878"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textAlignment w:val="center"/>
              <w:rPr>
                <w:rStyle w:val="13"/>
                <w:rFonts w:ascii="仿宋" w:hAnsi="仿宋" w:eastAsia="仿宋"/>
                <w:kern w:val="0"/>
                <w:sz w:val="20"/>
                <w:szCs w:val="20"/>
              </w:rPr>
            </w:pPr>
            <w:r>
              <w:rPr>
                <w:rStyle w:val="13"/>
                <w:rFonts w:ascii="仿宋" w:hAnsi="仿宋" w:eastAsia="仿宋"/>
                <w:kern w:val="0"/>
                <w:sz w:val="20"/>
                <w:szCs w:val="20"/>
              </w:rPr>
              <w:t>18</w:t>
            </w:r>
          </w:p>
        </w:tc>
        <w:tc>
          <w:tcPr>
            <w:tcW w:w="123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Style w:val="13"/>
                <w:rFonts w:ascii="仿宋" w:hAnsi="仿宋" w:eastAsia="仿宋"/>
                <w:kern w:val="0"/>
                <w:sz w:val="20"/>
                <w:szCs w:val="20"/>
              </w:rPr>
            </w:pPr>
          </w:p>
        </w:tc>
        <w:tc>
          <w:tcPr>
            <w:tcW w:w="2814"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textAlignment w:val="center"/>
              <w:rPr>
                <w:rStyle w:val="13"/>
                <w:rFonts w:ascii="仿宋" w:hAnsi="仿宋" w:eastAsia="仿宋"/>
                <w:kern w:val="0"/>
                <w:sz w:val="20"/>
                <w:szCs w:val="20"/>
              </w:rPr>
            </w:pPr>
            <w:r>
              <w:rPr>
                <w:rStyle w:val="13"/>
                <w:rFonts w:ascii="仿宋" w:hAnsi="仿宋" w:eastAsia="仿宋"/>
                <w:kern w:val="0"/>
                <w:sz w:val="20"/>
                <w:szCs w:val="20"/>
              </w:rPr>
              <w:t>舞蹈编导</w:t>
            </w:r>
          </w:p>
        </w:tc>
        <w:tc>
          <w:tcPr>
            <w:tcW w:w="2891"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textAlignment w:val="center"/>
              <w:rPr>
                <w:rStyle w:val="13"/>
                <w:rFonts w:ascii="仿宋" w:hAnsi="仿宋" w:eastAsia="仿宋"/>
                <w:kern w:val="0"/>
                <w:sz w:val="20"/>
                <w:szCs w:val="20"/>
              </w:rPr>
            </w:pPr>
            <w:r>
              <w:rPr>
                <w:rStyle w:val="13"/>
                <w:rFonts w:ascii="仿宋" w:hAnsi="仿宋" w:eastAsia="仿宋"/>
                <w:kern w:val="0"/>
                <w:sz w:val="20"/>
                <w:szCs w:val="20"/>
              </w:rPr>
              <w:t>张云峰</w:t>
            </w:r>
          </w:p>
        </w:tc>
      </w:tr>
      <w:tr>
        <w:tblPrEx>
          <w:tblCellMar>
            <w:top w:w="0" w:type="dxa"/>
            <w:left w:w="0" w:type="dxa"/>
            <w:bottom w:w="0" w:type="dxa"/>
            <w:right w:w="0" w:type="dxa"/>
          </w:tblCellMar>
        </w:tblPrEx>
        <w:trPr>
          <w:trHeight w:val="333" w:hRule="atLeast"/>
        </w:trPr>
        <w:tc>
          <w:tcPr>
            <w:tcW w:w="878"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textAlignment w:val="center"/>
              <w:rPr>
                <w:rStyle w:val="13"/>
                <w:rFonts w:ascii="仿宋" w:hAnsi="仿宋" w:eastAsia="仿宋"/>
                <w:kern w:val="0"/>
                <w:sz w:val="20"/>
                <w:szCs w:val="20"/>
              </w:rPr>
            </w:pPr>
            <w:r>
              <w:rPr>
                <w:rStyle w:val="13"/>
                <w:rFonts w:ascii="仿宋" w:hAnsi="仿宋" w:eastAsia="仿宋"/>
                <w:kern w:val="0"/>
                <w:sz w:val="20"/>
                <w:szCs w:val="20"/>
              </w:rPr>
              <w:t>19</w:t>
            </w:r>
          </w:p>
        </w:tc>
        <w:tc>
          <w:tcPr>
            <w:tcW w:w="1231"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textAlignment w:val="center"/>
              <w:rPr>
                <w:rStyle w:val="13"/>
                <w:rFonts w:ascii="仿宋" w:hAnsi="仿宋" w:eastAsia="仿宋"/>
                <w:kern w:val="0"/>
                <w:sz w:val="20"/>
                <w:szCs w:val="20"/>
              </w:rPr>
            </w:pPr>
            <w:r>
              <w:rPr>
                <w:rStyle w:val="13"/>
                <w:rFonts w:ascii="仿宋" w:hAnsi="仿宋" w:eastAsia="仿宋"/>
                <w:kern w:val="0"/>
                <w:sz w:val="20"/>
                <w:szCs w:val="20"/>
              </w:rPr>
              <w:t>美</w:t>
            </w:r>
            <w:r>
              <w:rPr>
                <w:rStyle w:val="13"/>
                <w:rFonts w:ascii="仿宋" w:hAnsi="仿宋" w:eastAsia="仿宋"/>
                <w:kern w:val="0"/>
                <w:sz w:val="20"/>
                <w:szCs w:val="20"/>
              </w:rPr>
              <w:br w:type="textWrapping"/>
            </w:r>
            <w:r>
              <w:rPr>
                <w:rStyle w:val="13"/>
                <w:rFonts w:ascii="仿宋" w:hAnsi="仿宋" w:eastAsia="仿宋"/>
                <w:kern w:val="0"/>
                <w:sz w:val="20"/>
                <w:szCs w:val="20"/>
              </w:rPr>
              <w:t>术</w:t>
            </w:r>
            <w:r>
              <w:rPr>
                <w:rStyle w:val="13"/>
                <w:rFonts w:ascii="仿宋" w:hAnsi="仿宋" w:eastAsia="仿宋"/>
                <w:kern w:val="0"/>
                <w:sz w:val="20"/>
                <w:szCs w:val="20"/>
              </w:rPr>
              <w:br w:type="textWrapping"/>
            </w:r>
            <w:r>
              <w:rPr>
                <w:rStyle w:val="13"/>
                <w:rFonts w:ascii="仿宋" w:hAnsi="仿宋" w:eastAsia="仿宋"/>
                <w:kern w:val="0"/>
                <w:sz w:val="20"/>
                <w:szCs w:val="20"/>
              </w:rPr>
              <w:t>系</w:t>
            </w:r>
          </w:p>
        </w:tc>
        <w:tc>
          <w:tcPr>
            <w:tcW w:w="2814"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textAlignment w:val="center"/>
              <w:rPr>
                <w:rStyle w:val="13"/>
                <w:rFonts w:ascii="仿宋" w:hAnsi="仿宋" w:eastAsia="仿宋"/>
                <w:kern w:val="0"/>
                <w:sz w:val="20"/>
                <w:szCs w:val="20"/>
              </w:rPr>
            </w:pPr>
            <w:r>
              <w:rPr>
                <w:rStyle w:val="13"/>
                <w:rFonts w:ascii="仿宋" w:hAnsi="仿宋" w:eastAsia="仿宋"/>
                <w:kern w:val="0"/>
                <w:sz w:val="20"/>
                <w:szCs w:val="20"/>
              </w:rPr>
              <w:t>服装与服饰设计</w:t>
            </w:r>
          </w:p>
        </w:tc>
        <w:tc>
          <w:tcPr>
            <w:tcW w:w="2891"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textAlignment w:val="center"/>
              <w:rPr>
                <w:rStyle w:val="13"/>
                <w:rFonts w:ascii="仿宋" w:hAnsi="仿宋" w:eastAsia="仿宋"/>
                <w:kern w:val="0"/>
                <w:sz w:val="20"/>
                <w:szCs w:val="20"/>
              </w:rPr>
            </w:pPr>
            <w:r>
              <w:rPr>
                <w:rStyle w:val="13"/>
                <w:rFonts w:ascii="仿宋" w:hAnsi="仿宋" w:eastAsia="仿宋"/>
                <w:kern w:val="0"/>
                <w:sz w:val="20"/>
                <w:szCs w:val="20"/>
              </w:rPr>
              <w:t>蓝  玲</w:t>
            </w:r>
          </w:p>
        </w:tc>
      </w:tr>
      <w:tr>
        <w:tblPrEx>
          <w:tblCellMar>
            <w:top w:w="0" w:type="dxa"/>
            <w:left w:w="0" w:type="dxa"/>
            <w:bottom w:w="0" w:type="dxa"/>
            <w:right w:w="0" w:type="dxa"/>
          </w:tblCellMar>
        </w:tblPrEx>
        <w:trPr>
          <w:trHeight w:val="333" w:hRule="atLeast"/>
        </w:trPr>
        <w:tc>
          <w:tcPr>
            <w:tcW w:w="878"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textAlignment w:val="center"/>
              <w:rPr>
                <w:rStyle w:val="13"/>
                <w:rFonts w:ascii="仿宋" w:hAnsi="仿宋" w:eastAsia="仿宋"/>
                <w:kern w:val="0"/>
                <w:sz w:val="20"/>
                <w:szCs w:val="20"/>
              </w:rPr>
            </w:pPr>
            <w:r>
              <w:rPr>
                <w:rStyle w:val="13"/>
                <w:rFonts w:ascii="仿宋" w:hAnsi="仿宋" w:eastAsia="仿宋"/>
                <w:kern w:val="0"/>
                <w:sz w:val="20"/>
                <w:szCs w:val="20"/>
              </w:rPr>
              <w:t>20</w:t>
            </w:r>
          </w:p>
        </w:tc>
        <w:tc>
          <w:tcPr>
            <w:tcW w:w="123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Style w:val="13"/>
                <w:rFonts w:ascii="仿宋" w:hAnsi="仿宋" w:eastAsia="仿宋"/>
                <w:kern w:val="0"/>
                <w:sz w:val="20"/>
                <w:szCs w:val="20"/>
              </w:rPr>
            </w:pPr>
          </w:p>
        </w:tc>
        <w:tc>
          <w:tcPr>
            <w:tcW w:w="2814"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textAlignment w:val="center"/>
              <w:rPr>
                <w:rStyle w:val="13"/>
                <w:rFonts w:ascii="仿宋" w:hAnsi="仿宋" w:eastAsia="仿宋"/>
                <w:kern w:val="0"/>
                <w:sz w:val="20"/>
                <w:szCs w:val="20"/>
              </w:rPr>
            </w:pPr>
            <w:r>
              <w:rPr>
                <w:rStyle w:val="13"/>
                <w:rFonts w:ascii="仿宋" w:hAnsi="仿宋" w:eastAsia="仿宋"/>
                <w:kern w:val="0"/>
                <w:sz w:val="20"/>
                <w:szCs w:val="20"/>
              </w:rPr>
              <w:t>舞台艺术设计与制作</w:t>
            </w:r>
          </w:p>
        </w:tc>
        <w:tc>
          <w:tcPr>
            <w:tcW w:w="2891"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textAlignment w:val="center"/>
              <w:rPr>
                <w:rStyle w:val="13"/>
                <w:rFonts w:ascii="仿宋" w:hAnsi="仿宋" w:eastAsia="仿宋"/>
                <w:kern w:val="0"/>
                <w:sz w:val="20"/>
                <w:szCs w:val="20"/>
              </w:rPr>
            </w:pPr>
            <w:r>
              <w:rPr>
                <w:rStyle w:val="13"/>
                <w:rFonts w:ascii="仿宋" w:hAnsi="仿宋" w:eastAsia="仿宋"/>
                <w:kern w:val="0"/>
                <w:sz w:val="20"/>
                <w:szCs w:val="20"/>
              </w:rPr>
              <w:t>季  乔</w:t>
            </w:r>
          </w:p>
        </w:tc>
      </w:tr>
      <w:tr>
        <w:tblPrEx>
          <w:tblCellMar>
            <w:top w:w="0" w:type="dxa"/>
            <w:left w:w="0" w:type="dxa"/>
            <w:bottom w:w="0" w:type="dxa"/>
            <w:right w:w="0" w:type="dxa"/>
          </w:tblCellMar>
        </w:tblPrEx>
        <w:trPr>
          <w:trHeight w:val="333" w:hRule="atLeast"/>
        </w:trPr>
        <w:tc>
          <w:tcPr>
            <w:tcW w:w="878"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textAlignment w:val="center"/>
              <w:rPr>
                <w:rStyle w:val="13"/>
                <w:rFonts w:ascii="仿宋" w:hAnsi="仿宋" w:eastAsia="仿宋"/>
                <w:kern w:val="0"/>
                <w:sz w:val="20"/>
                <w:szCs w:val="20"/>
              </w:rPr>
            </w:pPr>
            <w:r>
              <w:rPr>
                <w:rStyle w:val="13"/>
                <w:rFonts w:ascii="仿宋" w:hAnsi="仿宋" w:eastAsia="仿宋"/>
                <w:kern w:val="0"/>
                <w:sz w:val="20"/>
                <w:szCs w:val="20"/>
              </w:rPr>
              <w:t>21</w:t>
            </w:r>
          </w:p>
        </w:tc>
        <w:tc>
          <w:tcPr>
            <w:tcW w:w="123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Style w:val="13"/>
                <w:rFonts w:ascii="仿宋" w:hAnsi="仿宋" w:eastAsia="仿宋"/>
                <w:kern w:val="0"/>
                <w:sz w:val="20"/>
                <w:szCs w:val="20"/>
              </w:rPr>
            </w:pPr>
          </w:p>
        </w:tc>
        <w:tc>
          <w:tcPr>
            <w:tcW w:w="2814"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textAlignment w:val="center"/>
              <w:rPr>
                <w:rStyle w:val="13"/>
                <w:rFonts w:ascii="仿宋" w:hAnsi="仿宋" w:eastAsia="仿宋"/>
                <w:kern w:val="0"/>
                <w:sz w:val="20"/>
                <w:szCs w:val="20"/>
              </w:rPr>
            </w:pPr>
            <w:r>
              <w:rPr>
                <w:rStyle w:val="13"/>
                <w:rFonts w:ascii="仿宋" w:hAnsi="仿宋" w:eastAsia="仿宋"/>
                <w:kern w:val="0"/>
                <w:sz w:val="20"/>
                <w:szCs w:val="20"/>
              </w:rPr>
              <w:t>环境艺术设计</w:t>
            </w:r>
          </w:p>
        </w:tc>
        <w:tc>
          <w:tcPr>
            <w:tcW w:w="2891"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textAlignment w:val="center"/>
              <w:rPr>
                <w:rStyle w:val="13"/>
                <w:rFonts w:ascii="仿宋" w:hAnsi="仿宋" w:eastAsia="仿宋"/>
                <w:kern w:val="0"/>
                <w:sz w:val="20"/>
                <w:szCs w:val="20"/>
              </w:rPr>
            </w:pPr>
            <w:r>
              <w:rPr>
                <w:rStyle w:val="13"/>
                <w:rFonts w:ascii="仿宋" w:hAnsi="仿宋" w:eastAsia="仿宋"/>
                <w:kern w:val="0"/>
                <w:sz w:val="20"/>
                <w:szCs w:val="20"/>
              </w:rPr>
              <w:t>王炜民</w:t>
            </w:r>
          </w:p>
        </w:tc>
      </w:tr>
      <w:tr>
        <w:tblPrEx>
          <w:tblCellMar>
            <w:top w:w="0" w:type="dxa"/>
            <w:left w:w="0" w:type="dxa"/>
            <w:bottom w:w="0" w:type="dxa"/>
            <w:right w:w="0" w:type="dxa"/>
          </w:tblCellMar>
        </w:tblPrEx>
        <w:trPr>
          <w:trHeight w:val="333" w:hRule="atLeast"/>
        </w:trPr>
        <w:tc>
          <w:tcPr>
            <w:tcW w:w="878"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textAlignment w:val="center"/>
              <w:rPr>
                <w:rStyle w:val="13"/>
                <w:rFonts w:ascii="仿宋" w:hAnsi="仿宋" w:eastAsia="仿宋"/>
                <w:kern w:val="0"/>
                <w:sz w:val="20"/>
                <w:szCs w:val="20"/>
              </w:rPr>
            </w:pPr>
            <w:r>
              <w:rPr>
                <w:rStyle w:val="13"/>
                <w:rFonts w:ascii="仿宋" w:hAnsi="仿宋" w:eastAsia="仿宋"/>
                <w:kern w:val="0"/>
                <w:sz w:val="20"/>
                <w:szCs w:val="20"/>
              </w:rPr>
              <w:t>22</w:t>
            </w:r>
          </w:p>
        </w:tc>
        <w:tc>
          <w:tcPr>
            <w:tcW w:w="1231"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textAlignment w:val="center"/>
              <w:rPr>
                <w:rStyle w:val="13"/>
                <w:rFonts w:ascii="仿宋" w:hAnsi="仿宋" w:eastAsia="仿宋"/>
                <w:kern w:val="0"/>
                <w:sz w:val="20"/>
                <w:szCs w:val="20"/>
              </w:rPr>
            </w:pPr>
            <w:r>
              <w:rPr>
                <w:rStyle w:val="13"/>
                <w:rFonts w:ascii="仿宋" w:hAnsi="仿宋" w:eastAsia="仿宋"/>
                <w:kern w:val="0"/>
                <w:sz w:val="20"/>
                <w:szCs w:val="20"/>
              </w:rPr>
              <w:t>影</w:t>
            </w:r>
            <w:r>
              <w:rPr>
                <w:rStyle w:val="13"/>
                <w:rFonts w:ascii="仿宋" w:hAnsi="仿宋" w:eastAsia="仿宋"/>
                <w:kern w:val="0"/>
                <w:sz w:val="20"/>
                <w:szCs w:val="20"/>
              </w:rPr>
              <w:br w:type="textWrapping"/>
            </w:r>
            <w:r>
              <w:rPr>
                <w:rStyle w:val="13"/>
                <w:rFonts w:ascii="仿宋" w:hAnsi="仿宋" w:eastAsia="仿宋"/>
                <w:kern w:val="0"/>
                <w:sz w:val="20"/>
                <w:szCs w:val="20"/>
              </w:rPr>
              <w:t>视</w:t>
            </w:r>
            <w:r>
              <w:rPr>
                <w:rStyle w:val="13"/>
                <w:rFonts w:ascii="仿宋" w:hAnsi="仿宋" w:eastAsia="仿宋"/>
                <w:kern w:val="0"/>
                <w:sz w:val="20"/>
                <w:szCs w:val="20"/>
              </w:rPr>
              <w:br w:type="textWrapping"/>
            </w:r>
            <w:r>
              <w:rPr>
                <w:rStyle w:val="13"/>
                <w:rFonts w:ascii="仿宋" w:hAnsi="仿宋" w:eastAsia="仿宋"/>
                <w:kern w:val="0"/>
                <w:sz w:val="20"/>
                <w:szCs w:val="20"/>
              </w:rPr>
              <w:t>技</w:t>
            </w:r>
            <w:r>
              <w:rPr>
                <w:rStyle w:val="13"/>
                <w:rFonts w:ascii="仿宋" w:hAnsi="仿宋" w:eastAsia="仿宋"/>
                <w:kern w:val="0"/>
                <w:sz w:val="20"/>
                <w:szCs w:val="20"/>
              </w:rPr>
              <w:br w:type="textWrapping"/>
            </w:r>
            <w:r>
              <w:rPr>
                <w:rStyle w:val="13"/>
                <w:rFonts w:ascii="仿宋" w:hAnsi="仿宋" w:eastAsia="仿宋"/>
                <w:kern w:val="0"/>
                <w:sz w:val="20"/>
                <w:szCs w:val="20"/>
              </w:rPr>
              <w:t>术</w:t>
            </w:r>
            <w:r>
              <w:rPr>
                <w:rStyle w:val="13"/>
                <w:rFonts w:ascii="仿宋" w:hAnsi="仿宋" w:eastAsia="仿宋"/>
                <w:kern w:val="0"/>
                <w:sz w:val="20"/>
                <w:szCs w:val="20"/>
              </w:rPr>
              <w:br w:type="textWrapping"/>
            </w:r>
            <w:r>
              <w:rPr>
                <w:rStyle w:val="13"/>
                <w:rFonts w:ascii="仿宋" w:hAnsi="仿宋" w:eastAsia="仿宋"/>
                <w:kern w:val="0"/>
                <w:sz w:val="20"/>
                <w:szCs w:val="20"/>
              </w:rPr>
              <w:t>系</w:t>
            </w:r>
          </w:p>
        </w:tc>
        <w:tc>
          <w:tcPr>
            <w:tcW w:w="2814"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textAlignment w:val="center"/>
              <w:rPr>
                <w:rStyle w:val="13"/>
                <w:rFonts w:ascii="仿宋" w:hAnsi="仿宋" w:eastAsia="仿宋"/>
                <w:kern w:val="0"/>
                <w:sz w:val="20"/>
                <w:szCs w:val="20"/>
              </w:rPr>
            </w:pPr>
            <w:r>
              <w:rPr>
                <w:rStyle w:val="13"/>
                <w:rFonts w:ascii="仿宋" w:hAnsi="仿宋" w:eastAsia="仿宋"/>
                <w:kern w:val="0"/>
                <w:sz w:val="20"/>
                <w:szCs w:val="20"/>
              </w:rPr>
              <w:t>影视多媒体技术</w:t>
            </w:r>
          </w:p>
        </w:tc>
        <w:tc>
          <w:tcPr>
            <w:tcW w:w="2891"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textAlignment w:val="center"/>
              <w:rPr>
                <w:rStyle w:val="13"/>
                <w:rFonts w:ascii="仿宋" w:hAnsi="仿宋" w:eastAsia="仿宋"/>
                <w:kern w:val="0"/>
                <w:sz w:val="20"/>
                <w:szCs w:val="20"/>
              </w:rPr>
            </w:pPr>
            <w:r>
              <w:rPr>
                <w:rStyle w:val="13"/>
                <w:rFonts w:ascii="仿宋" w:hAnsi="仿宋" w:eastAsia="仿宋"/>
                <w:kern w:val="0"/>
                <w:sz w:val="20"/>
                <w:szCs w:val="20"/>
              </w:rPr>
              <w:t>王文科</w:t>
            </w:r>
          </w:p>
        </w:tc>
      </w:tr>
      <w:tr>
        <w:tblPrEx>
          <w:tblCellMar>
            <w:top w:w="0" w:type="dxa"/>
            <w:left w:w="0" w:type="dxa"/>
            <w:bottom w:w="0" w:type="dxa"/>
            <w:right w:w="0" w:type="dxa"/>
          </w:tblCellMar>
        </w:tblPrEx>
        <w:trPr>
          <w:trHeight w:val="333" w:hRule="atLeast"/>
        </w:trPr>
        <w:tc>
          <w:tcPr>
            <w:tcW w:w="878"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textAlignment w:val="center"/>
              <w:rPr>
                <w:rStyle w:val="13"/>
                <w:rFonts w:ascii="仿宋" w:hAnsi="仿宋" w:eastAsia="仿宋"/>
                <w:kern w:val="0"/>
                <w:sz w:val="20"/>
                <w:szCs w:val="20"/>
              </w:rPr>
            </w:pPr>
            <w:r>
              <w:rPr>
                <w:rStyle w:val="13"/>
                <w:rFonts w:ascii="仿宋" w:hAnsi="仿宋" w:eastAsia="仿宋"/>
                <w:kern w:val="0"/>
                <w:sz w:val="20"/>
                <w:szCs w:val="20"/>
              </w:rPr>
              <w:t>23</w:t>
            </w:r>
          </w:p>
        </w:tc>
        <w:tc>
          <w:tcPr>
            <w:tcW w:w="123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Style w:val="13"/>
                <w:rFonts w:ascii="仿宋" w:hAnsi="仿宋" w:eastAsia="仿宋"/>
                <w:kern w:val="0"/>
                <w:sz w:val="20"/>
                <w:szCs w:val="20"/>
              </w:rPr>
            </w:pPr>
          </w:p>
        </w:tc>
        <w:tc>
          <w:tcPr>
            <w:tcW w:w="2814"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textAlignment w:val="center"/>
              <w:rPr>
                <w:rStyle w:val="13"/>
                <w:rFonts w:ascii="仿宋" w:hAnsi="仿宋" w:eastAsia="仿宋"/>
                <w:kern w:val="0"/>
                <w:sz w:val="20"/>
                <w:szCs w:val="20"/>
              </w:rPr>
            </w:pPr>
            <w:r>
              <w:rPr>
                <w:rStyle w:val="13"/>
                <w:rFonts w:ascii="仿宋" w:hAnsi="仿宋" w:eastAsia="仿宋"/>
                <w:kern w:val="0"/>
                <w:sz w:val="20"/>
                <w:szCs w:val="20"/>
              </w:rPr>
              <w:t>声像工程技术</w:t>
            </w:r>
          </w:p>
        </w:tc>
        <w:tc>
          <w:tcPr>
            <w:tcW w:w="2891"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textAlignment w:val="center"/>
              <w:rPr>
                <w:rStyle w:val="13"/>
                <w:rFonts w:ascii="仿宋" w:hAnsi="仿宋" w:eastAsia="仿宋"/>
                <w:kern w:val="0"/>
                <w:sz w:val="20"/>
                <w:szCs w:val="20"/>
              </w:rPr>
            </w:pPr>
            <w:r>
              <w:rPr>
                <w:rStyle w:val="13"/>
                <w:rFonts w:ascii="仿宋" w:hAnsi="仿宋" w:eastAsia="仿宋"/>
                <w:kern w:val="0"/>
                <w:sz w:val="20"/>
                <w:szCs w:val="20"/>
              </w:rPr>
              <w:t>俞孟忠</w:t>
            </w:r>
          </w:p>
        </w:tc>
      </w:tr>
      <w:tr>
        <w:tblPrEx>
          <w:tblCellMar>
            <w:top w:w="0" w:type="dxa"/>
            <w:left w:w="0" w:type="dxa"/>
            <w:bottom w:w="0" w:type="dxa"/>
            <w:right w:w="0" w:type="dxa"/>
          </w:tblCellMar>
        </w:tblPrEx>
        <w:trPr>
          <w:trHeight w:val="333" w:hRule="atLeast"/>
        </w:trPr>
        <w:tc>
          <w:tcPr>
            <w:tcW w:w="878"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textAlignment w:val="center"/>
              <w:rPr>
                <w:rStyle w:val="13"/>
                <w:rFonts w:ascii="仿宋" w:hAnsi="仿宋" w:eastAsia="仿宋"/>
                <w:kern w:val="0"/>
                <w:sz w:val="20"/>
                <w:szCs w:val="20"/>
              </w:rPr>
            </w:pPr>
            <w:r>
              <w:rPr>
                <w:rStyle w:val="13"/>
                <w:rFonts w:ascii="仿宋" w:hAnsi="仿宋" w:eastAsia="仿宋"/>
                <w:kern w:val="0"/>
                <w:sz w:val="20"/>
                <w:szCs w:val="20"/>
              </w:rPr>
              <w:t>24</w:t>
            </w:r>
          </w:p>
        </w:tc>
        <w:tc>
          <w:tcPr>
            <w:tcW w:w="123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Style w:val="13"/>
                <w:rFonts w:ascii="仿宋" w:hAnsi="仿宋" w:eastAsia="仿宋"/>
                <w:kern w:val="0"/>
                <w:sz w:val="20"/>
                <w:szCs w:val="20"/>
              </w:rPr>
            </w:pPr>
          </w:p>
        </w:tc>
        <w:tc>
          <w:tcPr>
            <w:tcW w:w="2814"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textAlignment w:val="center"/>
              <w:rPr>
                <w:rStyle w:val="13"/>
                <w:rFonts w:ascii="仿宋" w:hAnsi="仿宋" w:eastAsia="仿宋"/>
                <w:kern w:val="0"/>
                <w:sz w:val="20"/>
                <w:szCs w:val="20"/>
              </w:rPr>
            </w:pPr>
            <w:r>
              <w:rPr>
                <w:rStyle w:val="13"/>
                <w:rFonts w:ascii="仿宋" w:hAnsi="仿宋" w:eastAsia="仿宋"/>
                <w:kern w:val="0"/>
                <w:sz w:val="20"/>
                <w:szCs w:val="20"/>
              </w:rPr>
              <w:t>影视编导</w:t>
            </w:r>
          </w:p>
        </w:tc>
        <w:tc>
          <w:tcPr>
            <w:tcW w:w="2891"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textAlignment w:val="center"/>
              <w:rPr>
                <w:rStyle w:val="13"/>
                <w:rFonts w:ascii="仿宋" w:hAnsi="仿宋" w:eastAsia="仿宋"/>
                <w:kern w:val="0"/>
                <w:sz w:val="20"/>
                <w:szCs w:val="20"/>
              </w:rPr>
            </w:pPr>
            <w:r>
              <w:rPr>
                <w:rStyle w:val="13"/>
                <w:rFonts w:ascii="仿宋" w:hAnsi="仿宋" w:eastAsia="仿宋"/>
                <w:kern w:val="0"/>
                <w:sz w:val="20"/>
                <w:szCs w:val="20"/>
              </w:rPr>
              <w:t>路海波</w:t>
            </w:r>
          </w:p>
        </w:tc>
      </w:tr>
      <w:tr>
        <w:tblPrEx>
          <w:tblCellMar>
            <w:top w:w="0" w:type="dxa"/>
            <w:left w:w="0" w:type="dxa"/>
            <w:bottom w:w="0" w:type="dxa"/>
            <w:right w:w="0" w:type="dxa"/>
          </w:tblCellMar>
        </w:tblPrEx>
        <w:trPr>
          <w:trHeight w:val="333" w:hRule="atLeast"/>
        </w:trPr>
        <w:tc>
          <w:tcPr>
            <w:tcW w:w="878"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textAlignment w:val="center"/>
              <w:rPr>
                <w:rStyle w:val="13"/>
                <w:rFonts w:ascii="仿宋" w:hAnsi="仿宋" w:eastAsia="仿宋"/>
                <w:kern w:val="0"/>
                <w:sz w:val="20"/>
                <w:szCs w:val="20"/>
              </w:rPr>
            </w:pPr>
            <w:r>
              <w:rPr>
                <w:rStyle w:val="13"/>
                <w:rFonts w:ascii="仿宋" w:hAnsi="仿宋" w:eastAsia="仿宋"/>
                <w:kern w:val="0"/>
                <w:sz w:val="20"/>
                <w:szCs w:val="20"/>
              </w:rPr>
              <w:t>25</w:t>
            </w:r>
          </w:p>
        </w:tc>
        <w:tc>
          <w:tcPr>
            <w:tcW w:w="123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Style w:val="13"/>
                <w:rFonts w:ascii="仿宋" w:hAnsi="仿宋" w:eastAsia="仿宋"/>
                <w:kern w:val="0"/>
                <w:sz w:val="20"/>
                <w:szCs w:val="20"/>
              </w:rPr>
            </w:pPr>
          </w:p>
        </w:tc>
        <w:tc>
          <w:tcPr>
            <w:tcW w:w="2814"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textAlignment w:val="center"/>
              <w:rPr>
                <w:rStyle w:val="13"/>
                <w:rFonts w:ascii="仿宋" w:hAnsi="仿宋" w:eastAsia="仿宋"/>
                <w:kern w:val="0"/>
                <w:sz w:val="20"/>
                <w:szCs w:val="20"/>
              </w:rPr>
            </w:pPr>
            <w:r>
              <w:rPr>
                <w:rStyle w:val="13"/>
                <w:rFonts w:ascii="仿宋" w:hAnsi="仿宋" w:eastAsia="仿宋"/>
                <w:kern w:val="0"/>
                <w:sz w:val="20"/>
                <w:szCs w:val="20"/>
              </w:rPr>
              <w:t>影视编导</w:t>
            </w:r>
          </w:p>
        </w:tc>
        <w:tc>
          <w:tcPr>
            <w:tcW w:w="2891"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textAlignment w:val="center"/>
              <w:rPr>
                <w:rStyle w:val="13"/>
                <w:rFonts w:ascii="仿宋" w:hAnsi="仿宋" w:eastAsia="仿宋"/>
                <w:kern w:val="0"/>
                <w:sz w:val="20"/>
                <w:szCs w:val="20"/>
              </w:rPr>
            </w:pPr>
            <w:r>
              <w:rPr>
                <w:rStyle w:val="13"/>
                <w:rFonts w:ascii="仿宋" w:hAnsi="仿宋" w:eastAsia="仿宋"/>
                <w:kern w:val="0"/>
                <w:sz w:val="20"/>
                <w:szCs w:val="20"/>
              </w:rPr>
              <w:t>尤小刚</w:t>
            </w:r>
          </w:p>
        </w:tc>
      </w:tr>
      <w:tr>
        <w:tblPrEx>
          <w:tblCellMar>
            <w:top w:w="0" w:type="dxa"/>
            <w:left w:w="0" w:type="dxa"/>
            <w:bottom w:w="0" w:type="dxa"/>
            <w:right w:w="0" w:type="dxa"/>
          </w:tblCellMar>
        </w:tblPrEx>
        <w:trPr>
          <w:trHeight w:val="656" w:hRule="atLeast"/>
        </w:trPr>
        <w:tc>
          <w:tcPr>
            <w:tcW w:w="878"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textAlignment w:val="center"/>
              <w:rPr>
                <w:rStyle w:val="13"/>
                <w:rFonts w:ascii="仿宋" w:hAnsi="仿宋" w:eastAsia="仿宋"/>
                <w:kern w:val="0"/>
                <w:sz w:val="20"/>
                <w:szCs w:val="20"/>
              </w:rPr>
            </w:pPr>
            <w:r>
              <w:rPr>
                <w:rStyle w:val="13"/>
                <w:rFonts w:ascii="仿宋" w:hAnsi="仿宋" w:eastAsia="仿宋"/>
                <w:kern w:val="0"/>
                <w:sz w:val="20"/>
                <w:szCs w:val="20"/>
              </w:rPr>
              <w:t>26</w:t>
            </w:r>
          </w:p>
        </w:tc>
        <w:tc>
          <w:tcPr>
            <w:tcW w:w="123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Style w:val="13"/>
                <w:rFonts w:ascii="仿宋" w:hAnsi="仿宋" w:eastAsia="仿宋"/>
                <w:kern w:val="0"/>
                <w:sz w:val="20"/>
                <w:szCs w:val="20"/>
              </w:rPr>
            </w:pPr>
          </w:p>
        </w:tc>
        <w:tc>
          <w:tcPr>
            <w:tcW w:w="2814"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textAlignment w:val="center"/>
              <w:rPr>
                <w:rStyle w:val="13"/>
                <w:rFonts w:ascii="仿宋" w:hAnsi="仿宋" w:eastAsia="仿宋"/>
                <w:kern w:val="0"/>
                <w:sz w:val="20"/>
                <w:szCs w:val="20"/>
              </w:rPr>
            </w:pPr>
            <w:r>
              <w:rPr>
                <w:rStyle w:val="13"/>
                <w:rFonts w:ascii="仿宋" w:hAnsi="仿宋" w:eastAsia="仿宋"/>
                <w:kern w:val="0"/>
                <w:sz w:val="20"/>
                <w:szCs w:val="20"/>
              </w:rPr>
              <w:t>影视多媒体技术</w:t>
            </w:r>
          </w:p>
          <w:p>
            <w:pPr>
              <w:jc w:val="center"/>
              <w:textAlignment w:val="center"/>
              <w:rPr>
                <w:rStyle w:val="13"/>
                <w:rFonts w:ascii="仿宋" w:hAnsi="仿宋" w:eastAsia="仿宋"/>
                <w:kern w:val="0"/>
                <w:sz w:val="20"/>
                <w:szCs w:val="20"/>
              </w:rPr>
            </w:pPr>
            <w:r>
              <w:rPr>
                <w:rStyle w:val="13"/>
                <w:rFonts w:ascii="仿宋" w:hAnsi="仿宋" w:eastAsia="仿宋"/>
                <w:kern w:val="0"/>
                <w:sz w:val="20"/>
                <w:szCs w:val="20"/>
              </w:rPr>
              <w:t>影视编导</w:t>
            </w:r>
          </w:p>
        </w:tc>
        <w:tc>
          <w:tcPr>
            <w:tcW w:w="2891"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textAlignment w:val="center"/>
              <w:rPr>
                <w:rStyle w:val="13"/>
                <w:rFonts w:ascii="仿宋" w:hAnsi="仿宋" w:eastAsia="仿宋"/>
                <w:kern w:val="0"/>
                <w:sz w:val="20"/>
                <w:szCs w:val="20"/>
              </w:rPr>
            </w:pPr>
            <w:r>
              <w:rPr>
                <w:rStyle w:val="13"/>
                <w:rFonts w:ascii="仿宋" w:hAnsi="仿宋" w:eastAsia="仿宋"/>
                <w:kern w:val="0"/>
                <w:sz w:val="20"/>
                <w:szCs w:val="20"/>
              </w:rPr>
              <w:t>范志忠</w:t>
            </w:r>
          </w:p>
        </w:tc>
      </w:tr>
      <w:tr>
        <w:tblPrEx>
          <w:tblCellMar>
            <w:top w:w="0" w:type="dxa"/>
            <w:left w:w="0" w:type="dxa"/>
            <w:bottom w:w="0" w:type="dxa"/>
            <w:right w:w="0" w:type="dxa"/>
          </w:tblCellMar>
        </w:tblPrEx>
        <w:trPr>
          <w:trHeight w:val="333" w:hRule="atLeast"/>
        </w:trPr>
        <w:tc>
          <w:tcPr>
            <w:tcW w:w="878"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textAlignment w:val="center"/>
              <w:rPr>
                <w:rStyle w:val="13"/>
                <w:rFonts w:ascii="仿宋" w:hAnsi="仿宋" w:eastAsia="仿宋"/>
                <w:kern w:val="0"/>
                <w:sz w:val="20"/>
                <w:szCs w:val="20"/>
              </w:rPr>
            </w:pPr>
            <w:r>
              <w:rPr>
                <w:rStyle w:val="13"/>
                <w:rFonts w:ascii="仿宋" w:hAnsi="仿宋" w:eastAsia="仿宋"/>
                <w:kern w:val="0"/>
                <w:sz w:val="20"/>
                <w:szCs w:val="20"/>
              </w:rPr>
              <w:t>27</w:t>
            </w:r>
          </w:p>
        </w:tc>
        <w:tc>
          <w:tcPr>
            <w:tcW w:w="1231"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textAlignment w:val="center"/>
              <w:rPr>
                <w:rStyle w:val="13"/>
                <w:rFonts w:ascii="仿宋" w:hAnsi="仿宋" w:eastAsia="仿宋"/>
                <w:kern w:val="0"/>
                <w:sz w:val="20"/>
                <w:szCs w:val="20"/>
              </w:rPr>
            </w:pPr>
            <w:r>
              <w:rPr>
                <w:rStyle w:val="13"/>
                <w:rFonts w:ascii="仿宋" w:hAnsi="仿宋" w:eastAsia="仿宋"/>
                <w:kern w:val="0"/>
                <w:sz w:val="20"/>
                <w:szCs w:val="20"/>
              </w:rPr>
              <w:t>文</w:t>
            </w:r>
            <w:r>
              <w:rPr>
                <w:rStyle w:val="13"/>
                <w:rFonts w:ascii="仿宋" w:hAnsi="仿宋" w:eastAsia="仿宋"/>
                <w:kern w:val="0"/>
                <w:sz w:val="20"/>
                <w:szCs w:val="20"/>
              </w:rPr>
              <w:br w:type="textWrapping"/>
            </w:r>
            <w:r>
              <w:rPr>
                <w:rStyle w:val="13"/>
                <w:rFonts w:ascii="仿宋" w:hAnsi="仿宋" w:eastAsia="仿宋"/>
                <w:kern w:val="0"/>
                <w:sz w:val="20"/>
                <w:szCs w:val="20"/>
              </w:rPr>
              <w:t>管</w:t>
            </w:r>
            <w:r>
              <w:rPr>
                <w:rStyle w:val="13"/>
                <w:rFonts w:ascii="仿宋" w:hAnsi="仿宋" w:eastAsia="仿宋"/>
                <w:kern w:val="0"/>
                <w:sz w:val="20"/>
                <w:szCs w:val="20"/>
              </w:rPr>
              <w:br w:type="textWrapping"/>
            </w:r>
            <w:r>
              <w:rPr>
                <w:rStyle w:val="13"/>
                <w:rFonts w:ascii="仿宋" w:hAnsi="仿宋" w:eastAsia="仿宋"/>
                <w:kern w:val="0"/>
                <w:sz w:val="20"/>
                <w:szCs w:val="20"/>
              </w:rPr>
              <w:t>系</w:t>
            </w:r>
          </w:p>
        </w:tc>
        <w:tc>
          <w:tcPr>
            <w:tcW w:w="2814"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textAlignment w:val="center"/>
              <w:rPr>
                <w:rStyle w:val="13"/>
                <w:rFonts w:ascii="仿宋" w:hAnsi="仿宋" w:eastAsia="仿宋"/>
                <w:kern w:val="0"/>
                <w:sz w:val="20"/>
                <w:szCs w:val="20"/>
              </w:rPr>
            </w:pPr>
            <w:r>
              <w:rPr>
                <w:rStyle w:val="13"/>
                <w:rFonts w:ascii="仿宋" w:hAnsi="仿宋" w:eastAsia="仿宋"/>
                <w:kern w:val="0"/>
                <w:sz w:val="20"/>
                <w:szCs w:val="20"/>
              </w:rPr>
              <w:t>文物修复与保护</w:t>
            </w:r>
          </w:p>
        </w:tc>
        <w:tc>
          <w:tcPr>
            <w:tcW w:w="2891"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textAlignment w:val="center"/>
              <w:rPr>
                <w:rStyle w:val="13"/>
                <w:rFonts w:ascii="仿宋" w:hAnsi="仿宋" w:eastAsia="仿宋"/>
                <w:kern w:val="0"/>
                <w:sz w:val="20"/>
                <w:szCs w:val="20"/>
              </w:rPr>
            </w:pPr>
            <w:r>
              <w:rPr>
                <w:rStyle w:val="13"/>
                <w:rFonts w:ascii="仿宋" w:hAnsi="仿宋" w:eastAsia="仿宋"/>
                <w:kern w:val="0"/>
                <w:sz w:val="20"/>
                <w:szCs w:val="20"/>
              </w:rPr>
              <w:t>汪自强</w:t>
            </w:r>
          </w:p>
        </w:tc>
      </w:tr>
      <w:tr>
        <w:tblPrEx>
          <w:tblCellMar>
            <w:top w:w="0" w:type="dxa"/>
            <w:left w:w="0" w:type="dxa"/>
            <w:bottom w:w="0" w:type="dxa"/>
            <w:right w:w="0" w:type="dxa"/>
          </w:tblCellMar>
        </w:tblPrEx>
        <w:trPr>
          <w:trHeight w:val="333" w:hRule="atLeast"/>
        </w:trPr>
        <w:tc>
          <w:tcPr>
            <w:tcW w:w="878"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textAlignment w:val="center"/>
              <w:rPr>
                <w:rStyle w:val="13"/>
                <w:rFonts w:ascii="仿宋" w:hAnsi="仿宋" w:eastAsia="仿宋"/>
                <w:kern w:val="0"/>
                <w:sz w:val="20"/>
                <w:szCs w:val="20"/>
              </w:rPr>
            </w:pPr>
            <w:r>
              <w:rPr>
                <w:rStyle w:val="13"/>
                <w:rFonts w:ascii="仿宋" w:hAnsi="仿宋" w:eastAsia="仿宋"/>
                <w:kern w:val="0"/>
                <w:sz w:val="20"/>
                <w:szCs w:val="20"/>
              </w:rPr>
              <w:t>28</w:t>
            </w:r>
          </w:p>
        </w:tc>
        <w:tc>
          <w:tcPr>
            <w:tcW w:w="123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Style w:val="13"/>
                <w:rFonts w:ascii="仿宋" w:hAnsi="仿宋" w:eastAsia="仿宋"/>
                <w:kern w:val="0"/>
                <w:sz w:val="20"/>
                <w:szCs w:val="20"/>
              </w:rPr>
            </w:pPr>
          </w:p>
        </w:tc>
        <w:tc>
          <w:tcPr>
            <w:tcW w:w="2814"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textAlignment w:val="center"/>
              <w:rPr>
                <w:rStyle w:val="13"/>
                <w:rFonts w:ascii="仿宋" w:hAnsi="仿宋" w:eastAsia="仿宋"/>
                <w:kern w:val="0"/>
                <w:sz w:val="20"/>
                <w:szCs w:val="20"/>
              </w:rPr>
            </w:pPr>
            <w:r>
              <w:rPr>
                <w:rStyle w:val="13"/>
                <w:rFonts w:ascii="仿宋" w:hAnsi="仿宋" w:eastAsia="仿宋"/>
                <w:kern w:val="0"/>
                <w:sz w:val="20"/>
                <w:szCs w:val="20"/>
              </w:rPr>
              <w:t>公共文化服务与管理</w:t>
            </w:r>
          </w:p>
        </w:tc>
        <w:tc>
          <w:tcPr>
            <w:tcW w:w="2891"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textAlignment w:val="center"/>
              <w:rPr>
                <w:rStyle w:val="13"/>
                <w:rFonts w:ascii="仿宋" w:hAnsi="仿宋" w:eastAsia="仿宋"/>
                <w:kern w:val="0"/>
                <w:sz w:val="20"/>
                <w:szCs w:val="20"/>
              </w:rPr>
            </w:pPr>
            <w:r>
              <w:rPr>
                <w:rStyle w:val="13"/>
                <w:rFonts w:ascii="仿宋" w:hAnsi="仿宋" w:eastAsia="仿宋"/>
                <w:kern w:val="0"/>
                <w:sz w:val="20"/>
                <w:szCs w:val="20"/>
              </w:rPr>
              <w:t>巫志南</w:t>
            </w:r>
          </w:p>
        </w:tc>
      </w:tr>
      <w:tr>
        <w:tblPrEx>
          <w:tblCellMar>
            <w:top w:w="0" w:type="dxa"/>
            <w:left w:w="0" w:type="dxa"/>
            <w:bottom w:w="0" w:type="dxa"/>
            <w:right w:w="0" w:type="dxa"/>
          </w:tblCellMar>
        </w:tblPrEx>
        <w:trPr>
          <w:trHeight w:val="333" w:hRule="atLeast"/>
        </w:trPr>
        <w:tc>
          <w:tcPr>
            <w:tcW w:w="878"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textAlignment w:val="center"/>
              <w:rPr>
                <w:rStyle w:val="13"/>
                <w:rFonts w:ascii="仿宋" w:hAnsi="仿宋" w:eastAsia="仿宋"/>
                <w:kern w:val="0"/>
                <w:sz w:val="20"/>
                <w:szCs w:val="20"/>
              </w:rPr>
            </w:pPr>
            <w:r>
              <w:rPr>
                <w:rStyle w:val="13"/>
                <w:rFonts w:ascii="仿宋" w:hAnsi="仿宋" w:eastAsia="仿宋"/>
                <w:kern w:val="0"/>
                <w:sz w:val="20"/>
                <w:szCs w:val="20"/>
              </w:rPr>
              <w:t>29</w:t>
            </w:r>
          </w:p>
        </w:tc>
        <w:tc>
          <w:tcPr>
            <w:tcW w:w="123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Style w:val="13"/>
                <w:rFonts w:ascii="仿宋" w:hAnsi="仿宋" w:eastAsia="仿宋"/>
                <w:kern w:val="0"/>
                <w:sz w:val="20"/>
                <w:szCs w:val="20"/>
              </w:rPr>
            </w:pPr>
          </w:p>
        </w:tc>
        <w:tc>
          <w:tcPr>
            <w:tcW w:w="2814"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textAlignment w:val="center"/>
              <w:rPr>
                <w:rStyle w:val="13"/>
                <w:rFonts w:ascii="仿宋" w:hAnsi="仿宋" w:eastAsia="仿宋"/>
                <w:kern w:val="0"/>
                <w:sz w:val="20"/>
                <w:szCs w:val="20"/>
              </w:rPr>
            </w:pPr>
            <w:r>
              <w:rPr>
                <w:rStyle w:val="13"/>
                <w:rFonts w:ascii="仿宋" w:hAnsi="仿宋" w:eastAsia="仿宋"/>
                <w:kern w:val="0"/>
                <w:sz w:val="20"/>
                <w:szCs w:val="20"/>
              </w:rPr>
              <w:t>民族传统技艺</w:t>
            </w:r>
          </w:p>
        </w:tc>
        <w:tc>
          <w:tcPr>
            <w:tcW w:w="2891"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textAlignment w:val="center"/>
              <w:rPr>
                <w:rStyle w:val="13"/>
                <w:rFonts w:ascii="仿宋" w:hAnsi="仿宋" w:eastAsia="仿宋"/>
                <w:kern w:val="0"/>
                <w:sz w:val="20"/>
                <w:szCs w:val="20"/>
              </w:rPr>
            </w:pPr>
            <w:r>
              <w:rPr>
                <w:rStyle w:val="13"/>
                <w:rFonts w:ascii="仿宋" w:hAnsi="仿宋" w:eastAsia="仿宋"/>
                <w:kern w:val="0"/>
                <w:sz w:val="20"/>
                <w:szCs w:val="20"/>
              </w:rPr>
              <w:t>沈岳明</w:t>
            </w:r>
          </w:p>
        </w:tc>
      </w:tr>
      <w:tr>
        <w:tblPrEx>
          <w:tblCellMar>
            <w:top w:w="0" w:type="dxa"/>
            <w:left w:w="0" w:type="dxa"/>
            <w:bottom w:w="0" w:type="dxa"/>
            <w:right w:w="0" w:type="dxa"/>
          </w:tblCellMar>
        </w:tblPrEx>
        <w:trPr>
          <w:trHeight w:val="333" w:hRule="atLeast"/>
        </w:trPr>
        <w:tc>
          <w:tcPr>
            <w:tcW w:w="878"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textAlignment w:val="center"/>
              <w:rPr>
                <w:rStyle w:val="13"/>
                <w:rFonts w:ascii="仿宋" w:hAnsi="仿宋" w:eastAsia="仿宋"/>
                <w:kern w:val="0"/>
                <w:sz w:val="20"/>
                <w:szCs w:val="20"/>
              </w:rPr>
            </w:pPr>
            <w:r>
              <w:rPr>
                <w:rStyle w:val="13"/>
                <w:rFonts w:ascii="仿宋" w:hAnsi="仿宋" w:eastAsia="仿宋"/>
                <w:kern w:val="0"/>
                <w:sz w:val="20"/>
                <w:szCs w:val="20"/>
              </w:rPr>
              <w:t>30</w:t>
            </w:r>
          </w:p>
        </w:tc>
        <w:tc>
          <w:tcPr>
            <w:tcW w:w="123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Style w:val="13"/>
                <w:rFonts w:ascii="仿宋" w:hAnsi="仿宋" w:eastAsia="仿宋"/>
                <w:kern w:val="0"/>
                <w:sz w:val="20"/>
                <w:szCs w:val="20"/>
              </w:rPr>
            </w:pPr>
          </w:p>
        </w:tc>
        <w:tc>
          <w:tcPr>
            <w:tcW w:w="2814"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textAlignment w:val="center"/>
              <w:rPr>
                <w:rStyle w:val="13"/>
                <w:rFonts w:ascii="仿宋" w:hAnsi="仿宋" w:eastAsia="仿宋"/>
                <w:kern w:val="0"/>
                <w:sz w:val="20"/>
                <w:szCs w:val="20"/>
              </w:rPr>
            </w:pPr>
            <w:r>
              <w:rPr>
                <w:rStyle w:val="13"/>
                <w:rFonts w:ascii="仿宋" w:hAnsi="仿宋" w:eastAsia="仿宋"/>
                <w:kern w:val="0"/>
                <w:sz w:val="20"/>
                <w:szCs w:val="20"/>
              </w:rPr>
              <w:t>学前教育</w:t>
            </w:r>
          </w:p>
        </w:tc>
        <w:tc>
          <w:tcPr>
            <w:tcW w:w="2891"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textAlignment w:val="center"/>
              <w:rPr>
                <w:rStyle w:val="13"/>
                <w:rFonts w:ascii="仿宋" w:hAnsi="仿宋" w:eastAsia="仿宋"/>
                <w:kern w:val="0"/>
                <w:sz w:val="20"/>
                <w:szCs w:val="20"/>
              </w:rPr>
            </w:pPr>
            <w:r>
              <w:rPr>
                <w:rStyle w:val="13"/>
                <w:rFonts w:ascii="仿宋" w:hAnsi="仿宋" w:eastAsia="仿宋"/>
                <w:kern w:val="0"/>
                <w:sz w:val="20"/>
                <w:szCs w:val="20"/>
              </w:rPr>
              <w:t>杨  蓉</w:t>
            </w:r>
          </w:p>
        </w:tc>
      </w:tr>
      <w:tr>
        <w:tblPrEx>
          <w:tblCellMar>
            <w:top w:w="0" w:type="dxa"/>
            <w:left w:w="0" w:type="dxa"/>
            <w:bottom w:w="0" w:type="dxa"/>
            <w:right w:w="0" w:type="dxa"/>
          </w:tblCellMar>
        </w:tblPrEx>
        <w:trPr>
          <w:trHeight w:val="333" w:hRule="atLeast"/>
        </w:trPr>
        <w:tc>
          <w:tcPr>
            <w:tcW w:w="878"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textAlignment w:val="center"/>
              <w:rPr>
                <w:rStyle w:val="13"/>
                <w:rFonts w:ascii="仿宋" w:hAnsi="仿宋" w:eastAsia="仿宋"/>
                <w:kern w:val="0"/>
                <w:sz w:val="20"/>
                <w:szCs w:val="20"/>
              </w:rPr>
            </w:pPr>
            <w:r>
              <w:rPr>
                <w:rStyle w:val="13"/>
                <w:rFonts w:ascii="仿宋" w:hAnsi="仿宋" w:eastAsia="仿宋"/>
                <w:kern w:val="0"/>
                <w:sz w:val="20"/>
                <w:szCs w:val="20"/>
              </w:rPr>
              <w:t>31</w:t>
            </w:r>
          </w:p>
        </w:tc>
        <w:tc>
          <w:tcPr>
            <w:tcW w:w="1231"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textAlignment w:val="center"/>
              <w:rPr>
                <w:rStyle w:val="13"/>
                <w:rFonts w:ascii="仿宋" w:hAnsi="仿宋" w:eastAsia="仿宋"/>
                <w:kern w:val="0"/>
                <w:sz w:val="20"/>
                <w:szCs w:val="20"/>
              </w:rPr>
            </w:pPr>
            <w:r>
              <w:rPr>
                <w:rStyle w:val="13"/>
                <w:rFonts w:ascii="仿宋" w:hAnsi="仿宋" w:eastAsia="仿宋"/>
                <w:kern w:val="0"/>
                <w:sz w:val="20"/>
                <w:szCs w:val="20"/>
              </w:rPr>
              <w:t>基</w:t>
            </w:r>
            <w:r>
              <w:rPr>
                <w:rStyle w:val="13"/>
                <w:rFonts w:ascii="仿宋" w:hAnsi="仿宋" w:eastAsia="仿宋"/>
                <w:kern w:val="0"/>
                <w:sz w:val="20"/>
                <w:szCs w:val="20"/>
              </w:rPr>
              <w:br w:type="textWrapping"/>
            </w:r>
            <w:r>
              <w:rPr>
                <w:rStyle w:val="13"/>
                <w:rFonts w:ascii="仿宋" w:hAnsi="仿宋" w:eastAsia="仿宋"/>
                <w:kern w:val="0"/>
                <w:sz w:val="20"/>
                <w:szCs w:val="20"/>
              </w:rPr>
              <w:t>础</w:t>
            </w:r>
            <w:r>
              <w:rPr>
                <w:rStyle w:val="13"/>
                <w:rFonts w:ascii="仿宋" w:hAnsi="仿宋" w:eastAsia="仿宋"/>
                <w:kern w:val="0"/>
                <w:sz w:val="20"/>
                <w:szCs w:val="20"/>
              </w:rPr>
              <w:br w:type="textWrapping"/>
            </w:r>
            <w:r>
              <w:rPr>
                <w:rStyle w:val="13"/>
                <w:rFonts w:ascii="仿宋" w:hAnsi="仿宋" w:eastAsia="仿宋"/>
                <w:kern w:val="0"/>
                <w:sz w:val="20"/>
                <w:szCs w:val="20"/>
              </w:rPr>
              <w:t>教</w:t>
            </w:r>
          </w:p>
          <w:p>
            <w:pPr>
              <w:jc w:val="center"/>
              <w:textAlignment w:val="center"/>
              <w:rPr>
                <w:rStyle w:val="13"/>
                <w:rFonts w:ascii="仿宋" w:hAnsi="仿宋" w:eastAsia="仿宋"/>
                <w:kern w:val="0"/>
                <w:sz w:val="20"/>
                <w:szCs w:val="20"/>
              </w:rPr>
            </w:pPr>
            <w:r>
              <w:rPr>
                <w:rStyle w:val="13"/>
                <w:rFonts w:ascii="仿宋" w:hAnsi="仿宋" w:eastAsia="仿宋"/>
                <w:kern w:val="0"/>
                <w:sz w:val="20"/>
                <w:szCs w:val="20"/>
              </w:rPr>
              <w:t>学</w:t>
            </w:r>
          </w:p>
          <w:p>
            <w:pPr>
              <w:jc w:val="center"/>
              <w:textAlignment w:val="center"/>
              <w:rPr>
                <w:rStyle w:val="13"/>
                <w:rFonts w:ascii="仿宋" w:hAnsi="仿宋" w:eastAsia="仿宋"/>
                <w:kern w:val="0"/>
                <w:sz w:val="20"/>
                <w:szCs w:val="20"/>
              </w:rPr>
            </w:pPr>
            <w:r>
              <w:rPr>
                <w:rStyle w:val="13"/>
                <w:rFonts w:ascii="仿宋" w:hAnsi="仿宋" w:eastAsia="仿宋"/>
                <w:kern w:val="0"/>
                <w:sz w:val="20"/>
                <w:szCs w:val="20"/>
              </w:rPr>
              <w:t>部</w:t>
            </w:r>
          </w:p>
        </w:tc>
        <w:tc>
          <w:tcPr>
            <w:tcW w:w="2814"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textAlignment w:val="center"/>
              <w:rPr>
                <w:rStyle w:val="13"/>
                <w:rFonts w:ascii="仿宋" w:hAnsi="仿宋" w:eastAsia="仿宋"/>
                <w:kern w:val="0"/>
                <w:sz w:val="20"/>
                <w:szCs w:val="20"/>
              </w:rPr>
            </w:pPr>
            <w:r>
              <w:rPr>
                <w:rStyle w:val="13"/>
                <w:rFonts w:ascii="仿宋" w:hAnsi="仿宋" w:eastAsia="仿宋"/>
                <w:kern w:val="0"/>
                <w:sz w:val="20"/>
                <w:szCs w:val="20"/>
              </w:rPr>
              <w:t>文史</w:t>
            </w:r>
          </w:p>
        </w:tc>
        <w:tc>
          <w:tcPr>
            <w:tcW w:w="2891"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textAlignment w:val="center"/>
              <w:rPr>
                <w:rStyle w:val="13"/>
                <w:rFonts w:ascii="仿宋" w:hAnsi="仿宋" w:eastAsia="仿宋"/>
                <w:kern w:val="0"/>
                <w:sz w:val="20"/>
                <w:szCs w:val="20"/>
              </w:rPr>
            </w:pPr>
            <w:r>
              <w:rPr>
                <w:rStyle w:val="13"/>
                <w:rFonts w:ascii="仿宋" w:hAnsi="仿宋" w:eastAsia="仿宋"/>
                <w:kern w:val="0"/>
                <w:sz w:val="20"/>
                <w:szCs w:val="20"/>
              </w:rPr>
              <w:t>徐  承</w:t>
            </w:r>
          </w:p>
        </w:tc>
      </w:tr>
      <w:tr>
        <w:tblPrEx>
          <w:tblCellMar>
            <w:top w:w="0" w:type="dxa"/>
            <w:left w:w="0" w:type="dxa"/>
            <w:bottom w:w="0" w:type="dxa"/>
            <w:right w:w="0" w:type="dxa"/>
          </w:tblCellMar>
        </w:tblPrEx>
        <w:trPr>
          <w:trHeight w:val="656" w:hRule="atLeast"/>
        </w:trPr>
        <w:tc>
          <w:tcPr>
            <w:tcW w:w="878"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textAlignment w:val="center"/>
              <w:rPr>
                <w:rStyle w:val="13"/>
                <w:rFonts w:ascii="仿宋" w:hAnsi="仿宋" w:eastAsia="仿宋"/>
                <w:kern w:val="0"/>
                <w:sz w:val="20"/>
                <w:szCs w:val="20"/>
              </w:rPr>
            </w:pPr>
            <w:r>
              <w:rPr>
                <w:rStyle w:val="13"/>
                <w:rFonts w:ascii="仿宋" w:hAnsi="仿宋" w:eastAsia="仿宋"/>
                <w:kern w:val="0"/>
                <w:sz w:val="20"/>
                <w:szCs w:val="20"/>
              </w:rPr>
              <w:t>32</w:t>
            </w:r>
          </w:p>
        </w:tc>
        <w:tc>
          <w:tcPr>
            <w:tcW w:w="123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Style w:val="13"/>
                <w:rFonts w:ascii="仿宋" w:hAnsi="仿宋" w:eastAsia="仿宋"/>
                <w:kern w:val="0"/>
                <w:sz w:val="20"/>
                <w:szCs w:val="20"/>
              </w:rPr>
            </w:pPr>
          </w:p>
        </w:tc>
        <w:tc>
          <w:tcPr>
            <w:tcW w:w="2814"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textAlignment w:val="center"/>
              <w:rPr>
                <w:rStyle w:val="13"/>
                <w:rFonts w:ascii="仿宋" w:hAnsi="仿宋" w:eastAsia="仿宋"/>
                <w:kern w:val="0"/>
                <w:sz w:val="20"/>
                <w:szCs w:val="20"/>
              </w:rPr>
            </w:pPr>
            <w:r>
              <w:rPr>
                <w:rStyle w:val="13"/>
                <w:rFonts w:ascii="仿宋" w:hAnsi="仿宋" w:eastAsia="仿宋"/>
                <w:kern w:val="0"/>
                <w:sz w:val="20"/>
                <w:szCs w:val="20"/>
              </w:rPr>
              <w:t>中专文化教学指导          （初中）</w:t>
            </w:r>
          </w:p>
        </w:tc>
        <w:tc>
          <w:tcPr>
            <w:tcW w:w="2891"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textAlignment w:val="center"/>
              <w:rPr>
                <w:rStyle w:val="13"/>
                <w:rFonts w:ascii="仿宋" w:hAnsi="仿宋" w:eastAsia="仿宋"/>
                <w:kern w:val="0"/>
                <w:sz w:val="20"/>
                <w:szCs w:val="20"/>
              </w:rPr>
            </w:pPr>
            <w:r>
              <w:rPr>
                <w:rStyle w:val="13"/>
                <w:rFonts w:ascii="仿宋" w:hAnsi="仿宋" w:eastAsia="仿宋"/>
                <w:kern w:val="0"/>
                <w:sz w:val="20"/>
                <w:szCs w:val="20"/>
              </w:rPr>
              <w:t>苏建强</w:t>
            </w:r>
          </w:p>
        </w:tc>
      </w:tr>
      <w:tr>
        <w:tblPrEx>
          <w:tblCellMar>
            <w:top w:w="0" w:type="dxa"/>
            <w:left w:w="0" w:type="dxa"/>
            <w:bottom w:w="0" w:type="dxa"/>
            <w:right w:w="0" w:type="dxa"/>
          </w:tblCellMar>
        </w:tblPrEx>
        <w:trPr>
          <w:trHeight w:val="646" w:hRule="atLeast"/>
        </w:trPr>
        <w:tc>
          <w:tcPr>
            <w:tcW w:w="878"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textAlignment w:val="center"/>
              <w:rPr>
                <w:rStyle w:val="13"/>
                <w:rFonts w:ascii="仿宋" w:hAnsi="仿宋" w:eastAsia="仿宋"/>
                <w:kern w:val="0"/>
                <w:sz w:val="20"/>
                <w:szCs w:val="20"/>
              </w:rPr>
            </w:pPr>
            <w:r>
              <w:rPr>
                <w:rStyle w:val="13"/>
                <w:rFonts w:ascii="仿宋" w:hAnsi="仿宋" w:eastAsia="仿宋"/>
                <w:kern w:val="0"/>
                <w:sz w:val="20"/>
                <w:szCs w:val="20"/>
              </w:rPr>
              <w:t>33</w:t>
            </w:r>
          </w:p>
        </w:tc>
        <w:tc>
          <w:tcPr>
            <w:tcW w:w="123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Style w:val="13"/>
                <w:rFonts w:ascii="仿宋" w:hAnsi="仿宋" w:eastAsia="仿宋"/>
                <w:kern w:val="0"/>
                <w:sz w:val="20"/>
                <w:szCs w:val="20"/>
              </w:rPr>
            </w:pPr>
          </w:p>
        </w:tc>
        <w:tc>
          <w:tcPr>
            <w:tcW w:w="2814"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textAlignment w:val="center"/>
              <w:rPr>
                <w:rStyle w:val="13"/>
                <w:rFonts w:ascii="仿宋" w:hAnsi="仿宋" w:eastAsia="仿宋"/>
                <w:kern w:val="0"/>
                <w:sz w:val="20"/>
                <w:szCs w:val="20"/>
              </w:rPr>
            </w:pPr>
            <w:r>
              <w:rPr>
                <w:rStyle w:val="13"/>
                <w:rFonts w:ascii="仿宋" w:hAnsi="仿宋" w:eastAsia="仿宋"/>
                <w:kern w:val="0"/>
                <w:sz w:val="20"/>
                <w:szCs w:val="20"/>
              </w:rPr>
              <w:t>体育</w:t>
            </w:r>
          </w:p>
        </w:tc>
        <w:tc>
          <w:tcPr>
            <w:tcW w:w="2891"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textAlignment w:val="center"/>
              <w:rPr>
                <w:rStyle w:val="13"/>
                <w:rFonts w:ascii="仿宋" w:hAnsi="仿宋" w:eastAsia="仿宋"/>
                <w:kern w:val="0"/>
                <w:sz w:val="20"/>
                <w:szCs w:val="20"/>
              </w:rPr>
            </w:pPr>
            <w:r>
              <w:rPr>
                <w:rStyle w:val="13"/>
                <w:rFonts w:ascii="仿宋" w:hAnsi="仿宋" w:eastAsia="仿宋"/>
                <w:kern w:val="0"/>
                <w:sz w:val="20"/>
                <w:szCs w:val="20"/>
              </w:rPr>
              <w:t>项  蔓</w:t>
            </w:r>
          </w:p>
        </w:tc>
      </w:tr>
    </w:tbl>
    <w:p>
      <w:pPr>
        <w:snapToGrid w:val="0"/>
        <w:spacing w:line="360" w:lineRule="auto"/>
        <w:outlineLvl w:val="1"/>
        <w:rPr>
          <w:rStyle w:val="13"/>
          <w:rFonts w:ascii="仿宋" w:hAnsi="仿宋" w:eastAsia="仿宋"/>
          <w:sz w:val="28"/>
          <w:szCs w:val="28"/>
        </w:rPr>
      </w:pPr>
      <w:r>
        <w:rPr>
          <w:rStyle w:val="13"/>
          <w:rFonts w:ascii="仿宋" w:hAnsi="仿宋" w:eastAsia="仿宋" w:cs="仿宋"/>
          <w:b/>
          <w:bCs/>
          <w:sz w:val="28"/>
          <w:szCs w:val="28"/>
        </w:rPr>
        <w:br w:type="page"/>
      </w:r>
      <w:bookmarkStart w:id="17" w:name="_Toc23536"/>
      <w:r>
        <w:rPr>
          <w:rStyle w:val="13"/>
          <w:rFonts w:ascii="仿宋" w:hAnsi="仿宋" w:eastAsia="仿宋" w:cs="仿宋"/>
          <w:b/>
          <w:bCs/>
          <w:sz w:val="30"/>
          <w:szCs w:val="30"/>
        </w:rPr>
        <w:t>3.5 实施课程思政，领航艺术职院</w:t>
      </w:r>
      <w:bookmarkEnd w:id="17"/>
    </w:p>
    <w:p>
      <w:pPr>
        <w:snapToGrid w:val="0"/>
        <w:spacing w:line="360" w:lineRule="auto"/>
        <w:ind w:firstLine="560" w:firstLineChars="200"/>
        <w:rPr>
          <w:rStyle w:val="13"/>
          <w:rFonts w:ascii="仿宋" w:hAnsi="仿宋" w:eastAsia="仿宋"/>
          <w:sz w:val="28"/>
          <w:szCs w:val="28"/>
        </w:rPr>
      </w:pPr>
      <w:r>
        <w:rPr>
          <w:rStyle w:val="13"/>
          <w:rFonts w:ascii="仿宋" w:hAnsi="仿宋" w:eastAsia="仿宋"/>
          <w:sz w:val="28"/>
          <w:szCs w:val="28"/>
        </w:rPr>
        <w:t>学校认真落实立德树人根本任务，提炼中华优秀传统文化、社会主义核心价值观等思政教育元素，在专业课、通识教育课和素养拓展课中推广运用，全面推进专业课程和思政课程相互融合，引领艺术职业教育课程思政改革。</w:t>
      </w:r>
    </w:p>
    <w:p>
      <w:pPr>
        <w:snapToGrid w:val="0"/>
        <w:spacing w:line="360" w:lineRule="auto"/>
        <w:ind w:firstLine="562" w:firstLineChars="200"/>
        <w:jc w:val="left"/>
        <w:rPr>
          <w:rStyle w:val="13"/>
          <w:rFonts w:ascii="仿宋_GB2312" w:hAnsi="仿宋" w:eastAsia="仿宋_GB2312"/>
          <w:sz w:val="28"/>
          <w:szCs w:val="28"/>
        </w:rPr>
      </w:pPr>
      <w:r>
        <w:rPr>
          <w:rStyle w:val="13"/>
          <w:rFonts w:ascii="仿宋" w:hAnsi="仿宋" w:eastAsia="仿宋" w:cs="仿宋"/>
          <w:b/>
          <w:bCs/>
          <w:sz w:val="28"/>
          <w:szCs w:val="28"/>
        </w:rPr>
        <w:t>推进课程思政“全覆盖”，教学改革成果丰硕</w:t>
      </w:r>
      <w:r>
        <w:rPr>
          <w:rStyle w:val="13"/>
          <w:rFonts w:ascii="仿宋" w:hAnsi="仿宋" w:eastAsia="仿宋"/>
          <w:sz w:val="28"/>
          <w:szCs w:val="28"/>
        </w:rPr>
        <w:t>。学校</w:t>
      </w:r>
      <w:r>
        <w:rPr>
          <w:rStyle w:val="13"/>
          <w:rFonts w:ascii="仿宋_GB2312" w:hAnsi="仿宋" w:eastAsia="仿宋_GB2312"/>
          <w:color w:val="000000"/>
          <w:sz w:val="28"/>
          <w:szCs w:val="28"/>
        </w:rPr>
        <w:t>专项设立校级课程思政示范课程建设项目，2021年立项6个校级项目，</w:t>
      </w:r>
      <w:r>
        <w:rPr>
          <w:rStyle w:val="13"/>
          <w:rFonts w:ascii="仿宋_GB2312" w:hAnsi="仿宋" w:eastAsia="仿宋_GB2312"/>
          <w:sz w:val="28"/>
          <w:szCs w:val="28"/>
        </w:rPr>
        <w:t>在建25个校级项目，立项10个省级课程思政教学项目（3门省级课程思政示范课、6个省级课程思政教学研究项目、1个省级课程思政基层教学研究组织建设项目）。</w:t>
      </w:r>
      <w:r>
        <w:rPr>
          <w:rStyle w:val="13"/>
          <w:rFonts w:ascii="仿宋" w:hAnsi="仿宋" w:eastAsia="仿宋"/>
          <w:sz w:val="28"/>
          <w:szCs w:val="28"/>
        </w:rPr>
        <w:t>全体教师每学期进行“课程思政”教学设计，实现“课程思政”全覆盖。</w:t>
      </w:r>
      <w:r>
        <w:rPr>
          <w:rStyle w:val="13"/>
          <w:rFonts w:ascii="仿宋_GB2312" w:hAnsi="仿宋" w:eastAsia="仿宋_GB2312"/>
          <w:sz w:val="28"/>
          <w:szCs w:val="28"/>
        </w:rPr>
        <w:t>开展课程思政专题讲座、课程思政大讨论等系列活动，5项课程思政教学案例、5项课程思政教学微课、3篇课程思政教师征文和8篇学生征文在全省高校课程思政教学改革系列活动中获奖，2篇案例入选典型案例。思政教师团队作品《百年变局之中国底气——“五位一体”总体布局》获2021年浙江省高职院校教学能力比赛三等奖。推进课程思政融入艺术实践，与浙江小百花越剧院共同排演青春版越剧《红色浪漫》，举办《红·越》越剧红色经典折子戏专场演出，通过对热血澎湃的历史的回望，激励广大青年铭记历史，奋发有为。</w:t>
      </w:r>
    </w:p>
    <w:p>
      <w:pPr>
        <w:ind w:firstLine="560" w:firstLineChars="200"/>
        <w:rPr>
          <w:rStyle w:val="13"/>
          <w:rFonts w:ascii="仿宋" w:hAnsi="仿宋" w:eastAsia="仿宋"/>
          <w:sz w:val="28"/>
          <w:szCs w:val="28"/>
        </w:rPr>
      </w:pPr>
      <w:r>
        <w:rPr>
          <w:rStyle w:val="13"/>
          <w:rFonts w:ascii="仿宋" w:hAnsi="仿宋" w:eastAsia="仿宋"/>
          <w:sz w:val="28"/>
          <w:szCs w:val="28"/>
        </w:rPr>
        <w:pict>
          <v:shape id="_x0000_i1044" o:spt="75" type="#_x0000_t75" style="height:202.25pt;width:269.2pt;" filled="f" o:preferrelative="t" stroked="f" coordsize="21600,21600">
            <v:path/>
            <v:fill on="f" focussize="0,0"/>
            <v:stroke on="f" joinstyle="miter"/>
            <v:imagedata r:id="rId33" o:title=""/>
            <o:lock v:ext="edit" aspectratio="t"/>
            <w10:wrap type="none"/>
            <w10:anchorlock/>
          </v:shape>
        </w:pict>
      </w:r>
    </w:p>
    <w:p>
      <w:pPr>
        <w:tabs>
          <w:tab w:val="left" w:pos="2960"/>
        </w:tabs>
        <w:snapToGrid w:val="0"/>
        <w:jc w:val="center"/>
        <w:rPr>
          <w:rStyle w:val="13"/>
          <w:rFonts w:ascii="楷体" w:hAnsi="楷体" w:eastAsia="楷体"/>
          <w:spacing w:val="-20"/>
          <w:w w:val="200"/>
          <w:szCs w:val="21"/>
        </w:rPr>
      </w:pPr>
      <w:r>
        <w:rPr>
          <w:rStyle w:val="13"/>
          <w:rFonts w:ascii="黑体" w:hAnsi="黑体" w:eastAsia="黑体"/>
          <w:spacing w:val="1"/>
          <w:w w:val="94"/>
          <w:kern w:val="0"/>
          <w:szCs w:val="21"/>
        </w:rPr>
        <w:t>思政教师团队获浙江省高职院校教学能力比赛三等</w:t>
      </w:r>
      <w:r>
        <w:rPr>
          <w:rStyle w:val="13"/>
          <w:rFonts w:ascii="黑体" w:hAnsi="黑体" w:eastAsia="黑体"/>
          <w:spacing w:val="3"/>
          <w:w w:val="94"/>
          <w:kern w:val="0"/>
          <w:szCs w:val="21"/>
        </w:rPr>
        <w:t>奖</w:t>
      </w:r>
    </w:p>
    <w:p>
      <w:pPr>
        <w:ind w:firstLine="480" w:firstLineChars="200"/>
        <w:rPr>
          <w:rStyle w:val="13"/>
          <w:rFonts w:ascii="黑体" w:hAnsi="黑体" w:eastAsia="黑体"/>
          <w:spacing w:val="-20"/>
          <w:szCs w:val="21"/>
        </w:rPr>
      </w:pPr>
      <w:r>
        <w:rPr>
          <w:rStyle w:val="13"/>
          <w:rFonts w:ascii="宋体" w:hAnsi="宋体"/>
          <w:sz w:val="24"/>
        </w:rPr>
        <w:pict>
          <v:shape id="_x0000_i1045" o:spt="75" type="#_x0000_t75" style="height:131.5pt;width:175.3pt;" filled="f" o:preferrelative="t" stroked="f" coordsize="21600,21600">
            <v:path/>
            <v:fill on="f" focussize="0,0"/>
            <v:stroke on="f" joinstyle="miter"/>
            <v:imagedata r:id="rId34" o:title=""/>
            <o:lock v:ext="edit" aspectratio="t"/>
            <w10:wrap type="none"/>
            <w10:anchorlock/>
          </v:shape>
        </w:pict>
      </w:r>
      <w:r>
        <w:rPr>
          <w:rStyle w:val="13"/>
          <w:rFonts w:ascii="宋体" w:hAnsi="宋体"/>
          <w:sz w:val="24"/>
        </w:rPr>
        <w:pict>
          <v:shape id="_x0000_i1046" o:spt="75" type="#_x0000_t75" style="height:127.1pt;width:190.35pt;" filled="f" o:preferrelative="t" stroked="f" coordsize="21600,21600">
            <v:path/>
            <v:fill on="f" focussize="0,0"/>
            <v:stroke on="f" joinstyle="miter"/>
            <v:imagedata r:id="rId35" o:title=""/>
            <o:lock v:ext="edit" aspectratio="t"/>
            <w10:wrap type="none"/>
            <w10:anchorlock/>
          </v:shape>
        </w:pict>
      </w:r>
      <w:r>
        <w:rPr>
          <w:rStyle w:val="13"/>
          <w:rFonts w:ascii="黑体" w:hAnsi="黑体" w:eastAsia="黑体"/>
          <w:spacing w:val="1"/>
          <w:w w:val="83"/>
          <w:kern w:val="0"/>
          <w:szCs w:val="21"/>
        </w:rPr>
        <w:t xml:space="preserve">高雅艺术进校园专场演出《红·越》越剧红色经典折子戏 </w:t>
      </w:r>
      <w:r>
        <w:rPr>
          <w:rStyle w:val="13"/>
          <w:rFonts w:ascii="黑体" w:hAnsi="黑体" w:eastAsia="黑体"/>
          <w:spacing w:val="-20"/>
          <w:szCs w:val="21"/>
        </w:rPr>
        <w:t>浙越订单班上演毕业大戏青春版越剧《红色浪漫》</w:t>
      </w:r>
    </w:p>
    <w:p>
      <w:pPr>
        <w:tabs>
          <w:tab w:val="left" w:pos="573"/>
        </w:tabs>
        <w:snapToGrid w:val="0"/>
        <w:spacing w:line="360" w:lineRule="auto"/>
        <w:ind w:firstLine="482"/>
        <w:rPr>
          <w:rStyle w:val="13"/>
          <w:rFonts w:ascii="仿宋" w:hAnsi="仿宋" w:eastAsia="仿宋" w:cs="仿宋"/>
          <w:b/>
          <w:bCs/>
          <w:sz w:val="28"/>
          <w:szCs w:val="28"/>
        </w:rPr>
      </w:pPr>
    </w:p>
    <w:p>
      <w:pPr>
        <w:snapToGrid w:val="0"/>
        <w:spacing w:line="360" w:lineRule="auto"/>
        <w:ind w:firstLine="562" w:firstLineChars="200"/>
        <w:rPr>
          <w:rStyle w:val="13"/>
          <w:rFonts w:ascii="Calibri" w:hAnsi="Calibri"/>
        </w:rPr>
      </w:pPr>
      <w:r>
        <w:rPr>
          <w:rStyle w:val="13"/>
          <w:rFonts w:ascii="仿宋" w:hAnsi="仿宋" w:eastAsia="仿宋" w:cs="仿宋"/>
          <w:b/>
          <w:bCs/>
          <w:sz w:val="28"/>
          <w:szCs w:val="28"/>
        </w:rPr>
        <w:t>牵头文化艺术课程思政展示活动，交流育人成果</w:t>
      </w:r>
      <w:r>
        <w:rPr>
          <w:rStyle w:val="13"/>
          <w:rFonts w:ascii="仿宋" w:hAnsi="仿宋" w:eastAsia="仿宋"/>
          <w:sz w:val="28"/>
          <w:szCs w:val="28"/>
        </w:rPr>
        <w:t>。学校受文化和</w:t>
      </w:r>
      <w:r>
        <w:rPr>
          <w:rStyle w:val="13"/>
          <w:rFonts w:ascii="仿宋_GB2312" w:hAnsi="仿宋" w:eastAsia="仿宋_GB2312"/>
          <w:color w:val="000000"/>
          <w:sz w:val="28"/>
          <w:szCs w:val="28"/>
        </w:rPr>
        <w:t>旅游部科技教育司委托，牵头组织承办全国文化艺术职业学校“学党史 迎百年”课程思政交流展示活动，12家中职院校和26家高职院校参与，112件课程思政作品参加评比，在同类中高职院校中引起热烈反响。我校舞蹈系教师褚琳负责的案例舞蹈剧目《黄河》入选优秀案例并参加现场展示，戏曲学院教师柴轶佳负责的《形体设计——步法技巧的运用》、文化管理系教师金美意负责的《摄影——新闻摄影的主题和准备》2门课程为2021年入选案例。</w:t>
      </w:r>
    </w:p>
    <w:p>
      <w:pPr>
        <w:rPr>
          <w:rStyle w:val="13"/>
          <w:rFonts w:ascii="Calibri" w:hAnsi="Calibri"/>
        </w:rPr>
      </w:pPr>
    </w:p>
    <w:p>
      <w:pPr>
        <w:pStyle w:val="11"/>
        <w:snapToGrid w:val="0"/>
        <w:spacing w:before="0" w:after="0" w:line="360" w:lineRule="auto"/>
        <w:outlineLvl w:val="0"/>
        <w:rPr>
          <w:rStyle w:val="13"/>
          <w:rFonts w:ascii="仿宋" w:hAnsi="仿宋" w:eastAsia="仿宋" w:cs="仿宋"/>
          <w:sz w:val="30"/>
          <w:szCs w:val="30"/>
        </w:rPr>
      </w:pPr>
      <w:r>
        <w:rPr>
          <w:rStyle w:val="13"/>
          <w:rFonts w:ascii="仿宋" w:hAnsi="仿宋" w:eastAsia="仿宋" w:cs="仿宋"/>
          <w:sz w:val="28"/>
          <w:szCs w:val="28"/>
        </w:rPr>
        <w:br w:type="page"/>
      </w:r>
      <w:bookmarkStart w:id="18" w:name="_Toc28350"/>
      <w:r>
        <w:rPr>
          <w:rStyle w:val="13"/>
          <w:rFonts w:ascii="黑体" w:hAnsi="黑体" w:eastAsia="黑体"/>
          <w:bCs w:val="0"/>
          <w:kern w:val="2"/>
          <w:sz w:val="36"/>
          <w:szCs w:val="36"/>
        </w:rPr>
        <w:t>4. 社会服务与贡献</w:t>
      </w:r>
      <w:bookmarkEnd w:id="18"/>
    </w:p>
    <w:p>
      <w:pPr>
        <w:snapToGrid w:val="0"/>
        <w:spacing w:line="360" w:lineRule="auto"/>
        <w:outlineLvl w:val="1"/>
        <w:rPr>
          <w:rStyle w:val="13"/>
          <w:rFonts w:ascii="仿宋" w:hAnsi="仿宋" w:eastAsia="仿宋" w:cs="仿宋"/>
          <w:b/>
          <w:bCs/>
          <w:sz w:val="30"/>
          <w:szCs w:val="30"/>
        </w:rPr>
      </w:pPr>
      <w:bookmarkStart w:id="19" w:name="_Toc21416"/>
      <w:r>
        <w:rPr>
          <w:rStyle w:val="13"/>
          <w:rFonts w:ascii="仿宋" w:hAnsi="仿宋" w:eastAsia="仿宋" w:cs="仿宋"/>
          <w:b/>
          <w:bCs/>
          <w:sz w:val="30"/>
          <w:szCs w:val="30"/>
        </w:rPr>
        <w:t>4.1 做亮产教融合品牌</w:t>
      </w:r>
      <w:bookmarkEnd w:id="19"/>
    </w:p>
    <w:p>
      <w:pPr>
        <w:snapToGrid w:val="0"/>
        <w:spacing w:line="360" w:lineRule="auto"/>
        <w:ind w:firstLine="562" w:firstLineChars="200"/>
        <w:jc w:val="left"/>
        <w:rPr>
          <w:rStyle w:val="13"/>
          <w:rFonts w:ascii="仿宋" w:hAnsi="仿宋" w:eastAsia="仿宋"/>
          <w:sz w:val="28"/>
          <w:szCs w:val="28"/>
        </w:rPr>
      </w:pPr>
      <w:r>
        <w:rPr>
          <w:rStyle w:val="13"/>
          <w:rFonts w:ascii="仿宋" w:hAnsi="仿宋" w:eastAsia="仿宋" w:cs="仿宋"/>
          <w:b/>
          <w:bCs/>
          <w:sz w:val="28"/>
          <w:szCs w:val="28"/>
        </w:rPr>
        <w:t>牵头成立长三角戏曲产教联盟。</w:t>
      </w:r>
      <w:r>
        <w:rPr>
          <w:rStyle w:val="13"/>
          <w:rFonts w:ascii="仿宋" w:hAnsi="仿宋" w:eastAsia="仿宋"/>
          <w:kern w:val="0"/>
          <w:sz w:val="28"/>
          <w:szCs w:val="28"/>
        </w:rPr>
        <w:t>2021年9月30日，浙江艺术职业学院作为联盟牵头组织单位与上海越剧院、上海戏剧学院、南京越剧团、安徽省黄梅戏剧院、扬州市扬剧研究所、安徽黄梅戏艺术职业学院、江苏戏剧学校、南通艺术剧院等长三角戏曲产教联盟单位进行签约，正式成立长三角戏曲产教联盟。长三角戏曲产教联盟是我校在2016年牵头成立浙江戏曲产教联盟、2020年成立越剧研究院的基础上，再次牵头成立的。目前长三角戏曲产教联盟已拥有近30家机构的联盟，集聚了7所艺术院校、15家戏曲剧团、7家剧场和产业单位，是继中国戏曲教育联盟成立六年后，又一个跨地域跨省份的戏曲教育组织，将</w:t>
      </w:r>
      <w:r>
        <w:rPr>
          <w:rStyle w:val="13"/>
          <w:rFonts w:ascii="仿宋" w:hAnsi="仿宋" w:eastAsia="仿宋"/>
          <w:sz w:val="28"/>
          <w:szCs w:val="28"/>
        </w:rPr>
        <w:t>推动联盟内产教双方和院校之间的专业共建共享、师资共培共享、课程共建共享、教材共建共享、实训基地共建共享，从而推动戏曲艺术传承、创新、传播与发展，提升新时代传统戏曲文化在长三角的影响力和感召力。未来，长三角戏曲产教联盟将开展长三角越剧优秀剧目邀请展、长三角戏曲名家互动讲座、长三角青年戏曲演员大赛、长三角“未来艺术家”人才培养计划、长三角戏曲产教联盟论坛等活动，借此助力戏曲艺术人才培养，实现优质戏曲教育资源共享。</w:t>
      </w:r>
    </w:p>
    <w:p>
      <w:pPr>
        <w:shd w:val="clear" w:color="auto" w:fill="FFFFFF"/>
        <w:snapToGrid w:val="0"/>
        <w:spacing w:line="360" w:lineRule="auto"/>
        <w:ind w:firstLine="420" w:firstLineChars="200"/>
        <w:rPr>
          <w:rStyle w:val="13"/>
          <w:rFonts w:ascii="Calibri" w:hAnsi="Calibri"/>
        </w:rPr>
      </w:pPr>
      <w:r>
        <w:rPr>
          <w:rStyle w:val="13"/>
          <w:rFonts w:ascii="Calibri" w:hAnsi="Calibri"/>
        </w:rPr>
        <w:pict>
          <v:shape id="_x0000_i1047" o:spt="75" type="#_x0000_t75" style="height:123.95pt;width:188.45pt;" filled="f" o:preferrelative="t" stroked="f" coordsize="21600,21600">
            <v:path/>
            <v:fill on="f" focussize="0,0"/>
            <v:stroke on="f" joinstyle="miter"/>
            <v:imagedata r:id="rId36" o:title=""/>
            <o:lock v:ext="edit" aspectratio="t"/>
            <w10:wrap type="none"/>
            <w10:anchorlock/>
          </v:shape>
        </w:pict>
      </w:r>
      <w:r>
        <w:rPr>
          <w:rStyle w:val="13"/>
          <w:rFonts w:ascii="Calibri" w:hAnsi="Calibri"/>
        </w:rPr>
        <w:pict>
          <v:shape id="_x0000_i1048" o:spt="75" type="#_x0000_t75" style="height:122.1pt;width:184.7pt;" filled="f" o:preferrelative="t" stroked="f" coordsize="21600,21600">
            <v:path/>
            <v:fill on="f" focussize="0,0"/>
            <v:stroke on="f" joinstyle="miter"/>
            <v:imagedata r:id="rId37" o:title=""/>
            <o:lock v:ext="edit" aspectratio="t"/>
            <w10:wrap type="none"/>
            <w10:anchorlock/>
          </v:shape>
        </w:pict>
      </w:r>
    </w:p>
    <w:p>
      <w:pPr>
        <w:snapToGrid w:val="0"/>
        <w:spacing w:line="360" w:lineRule="auto"/>
        <w:ind w:firstLine="2730" w:firstLineChars="1300"/>
        <w:rPr>
          <w:rStyle w:val="13"/>
          <w:rFonts w:ascii="黑体" w:hAnsi="黑体" w:eastAsia="黑体"/>
          <w:szCs w:val="21"/>
        </w:rPr>
      </w:pPr>
      <w:r>
        <w:rPr>
          <w:rStyle w:val="13"/>
          <w:rFonts w:ascii="黑体" w:hAnsi="黑体" w:eastAsia="黑体"/>
          <w:szCs w:val="21"/>
        </w:rPr>
        <w:t>长三角戏曲产教联盟成立大会</w:t>
      </w:r>
    </w:p>
    <w:p>
      <w:pPr>
        <w:snapToGrid w:val="0"/>
        <w:spacing w:line="360" w:lineRule="auto"/>
        <w:ind w:firstLine="562" w:firstLineChars="200"/>
        <w:rPr>
          <w:rStyle w:val="13"/>
          <w:rFonts w:ascii="仿宋" w:hAnsi="仿宋" w:eastAsia="仿宋"/>
          <w:color w:val="FF0000"/>
          <w:sz w:val="28"/>
          <w:szCs w:val="28"/>
        </w:rPr>
      </w:pPr>
      <w:r>
        <w:rPr>
          <w:rStyle w:val="13"/>
          <w:rFonts w:ascii="仿宋" w:hAnsi="仿宋" w:eastAsia="仿宋"/>
          <w:b/>
          <w:sz w:val="28"/>
          <w:szCs w:val="28"/>
        </w:rPr>
        <w:t>校企合作共育产教融合示范品牌。</w:t>
      </w:r>
      <w:r>
        <w:rPr>
          <w:rStyle w:val="13"/>
          <w:rFonts w:ascii="仿宋" w:hAnsi="仿宋" w:eastAsia="仿宋"/>
          <w:sz w:val="28"/>
          <w:szCs w:val="28"/>
        </w:rPr>
        <w:t>学校深化与浙江小百花越剧院、浙江演艺集团有限公司、浙江婺剧艺术研究院、宁波演艺集团有限公司、杭州新青年歌舞团股份有限公司的战略合作，2021年初与五大院团正式签约，通过协同建设人才培养平台、协同打造重大研创平台、协同共建社会培训平台、协同加强旅游演艺项目平台建设、协同创立浙江舞台艺术金名片等途径，联合打造浙江省服务文旅演艺产业产学研创协同创新基地，校企共育产教融合示范品牌。</w:t>
      </w:r>
    </w:p>
    <w:p>
      <w:pPr>
        <w:rPr>
          <w:rStyle w:val="13"/>
          <w:rFonts w:ascii="Calibri" w:hAnsi="Calibri"/>
        </w:rPr>
      </w:pPr>
      <w:r>
        <w:rPr>
          <w:rStyle w:val="13"/>
          <w:rFonts w:ascii="Calibri" w:hAnsi="Calibri"/>
        </w:rPr>
        <w:pict>
          <v:shape id="_x0000_i1049" o:spt="75" type="#_x0000_t75" style="height:211pt;width:415.1pt;" filled="f" o:preferrelative="t" stroked="f" coordsize="21600,21600">
            <v:path/>
            <v:fill on="f" focussize="0,0"/>
            <v:stroke on="f" joinstyle="miter"/>
            <v:imagedata r:id="rId38" o:title=""/>
            <o:lock v:ext="edit" aspectratio="t"/>
            <w10:wrap type="none"/>
            <w10:anchorlock/>
          </v:shape>
        </w:pict>
      </w:r>
    </w:p>
    <w:p>
      <w:pPr>
        <w:jc w:val="center"/>
        <w:rPr>
          <w:rStyle w:val="13"/>
          <w:rFonts w:ascii="黑体" w:hAnsi="黑体" w:eastAsia="黑体"/>
        </w:rPr>
      </w:pPr>
      <w:r>
        <w:rPr>
          <w:rStyle w:val="13"/>
          <w:rFonts w:ascii="黑体" w:hAnsi="黑体" w:eastAsia="黑体"/>
        </w:rPr>
        <w:t>学校与五大院团战略合作签约仪式</w:t>
      </w:r>
    </w:p>
    <w:p>
      <w:pPr>
        <w:snapToGrid w:val="0"/>
        <w:spacing w:line="360" w:lineRule="auto"/>
        <w:ind w:firstLine="689" w:firstLineChars="245"/>
        <w:jc w:val="left"/>
        <w:rPr>
          <w:rStyle w:val="13"/>
          <w:rFonts w:ascii="仿宋" w:hAnsi="仿宋" w:eastAsia="仿宋"/>
          <w:kern w:val="0"/>
          <w:sz w:val="28"/>
          <w:szCs w:val="28"/>
        </w:rPr>
      </w:pPr>
      <w:r>
        <w:rPr>
          <w:rStyle w:val="13"/>
          <w:rFonts w:ascii="仿宋" w:hAnsi="仿宋" w:eastAsia="仿宋" w:cs="仿宋"/>
          <w:b/>
          <w:bCs/>
          <w:sz w:val="28"/>
          <w:szCs w:val="28"/>
        </w:rPr>
        <w:t>办好金鹄电影节。</w:t>
      </w:r>
      <w:r>
        <w:rPr>
          <w:rStyle w:val="13"/>
          <w:rFonts w:ascii="仿宋" w:hAnsi="仿宋" w:eastAsia="仿宋"/>
          <w:kern w:val="0"/>
          <w:sz w:val="28"/>
          <w:szCs w:val="28"/>
        </w:rPr>
        <w:t>2021年11月20日上午，由中国艺术职业教育学会主办、浙江艺术职业学院和杭州市瓶窑镇人民政府联合承办的苕溪话共富主题行动暨第四届浙艺金鹄电影节启动仪式在瓶窑举行。自2018年首届浙艺金鹄电影节举办以来，越来越多的“90后”“00后”青年影像创作者带着自己的作品聚集金鹄舞台。截至11月6日，电影节累计收到来自北京大学、中央戏剧学院、北京电影学院、中央美术学院、中国美术学院、厦门大学等全国251所高校的1129件参赛作品。相较于第三届电影节191所高校投稿838件参赛作品，本届参赛高校增加60所，参赛作品同比增长34.7％。经初评共有303件作品入围，终评将在短片、短视频、摄影、短片剧本四大竞赛单元中角逐62个单项奖以及10个最佳组织奖。</w:t>
      </w:r>
    </w:p>
    <w:p>
      <w:pPr>
        <w:snapToGrid w:val="0"/>
        <w:spacing w:line="360" w:lineRule="auto"/>
        <w:outlineLvl w:val="1"/>
        <w:rPr>
          <w:rStyle w:val="13"/>
          <w:rFonts w:ascii="仿宋" w:hAnsi="仿宋" w:eastAsia="仿宋" w:cs="仿宋"/>
          <w:b/>
          <w:bCs/>
          <w:sz w:val="30"/>
          <w:szCs w:val="30"/>
        </w:rPr>
      </w:pPr>
      <w:bookmarkStart w:id="20" w:name="_Toc5403"/>
      <w:r>
        <w:rPr>
          <w:rStyle w:val="13"/>
          <w:rFonts w:ascii="仿宋" w:hAnsi="仿宋" w:eastAsia="仿宋" w:cs="仿宋"/>
          <w:b/>
          <w:bCs/>
          <w:sz w:val="30"/>
          <w:szCs w:val="30"/>
        </w:rPr>
        <w:t>4.2 做强“浙艺培训”品牌</w:t>
      </w:r>
      <w:bookmarkEnd w:id="20"/>
    </w:p>
    <w:p>
      <w:pPr>
        <w:snapToGrid w:val="0"/>
        <w:spacing w:line="360" w:lineRule="auto"/>
        <w:ind w:firstLine="562" w:firstLineChars="200"/>
        <w:jc w:val="left"/>
        <w:rPr>
          <w:rStyle w:val="13"/>
          <w:rFonts w:ascii="仿宋" w:hAnsi="仿宋" w:eastAsia="仿宋"/>
          <w:sz w:val="28"/>
          <w:szCs w:val="28"/>
        </w:rPr>
      </w:pPr>
      <w:r>
        <w:rPr>
          <w:rStyle w:val="13"/>
          <w:rFonts w:ascii="仿宋" w:hAnsi="仿宋" w:eastAsia="仿宋" w:cs="仿宋"/>
          <w:b/>
          <w:bCs/>
          <w:sz w:val="28"/>
          <w:szCs w:val="28"/>
        </w:rPr>
        <w:t>用好文旅部浙江培训基地的“国字号”招牌</w:t>
      </w:r>
      <w:r>
        <w:rPr>
          <w:rStyle w:val="13"/>
          <w:rFonts w:ascii="仿宋" w:hAnsi="仿宋" w:eastAsia="仿宋"/>
          <w:sz w:val="28"/>
          <w:szCs w:val="28"/>
        </w:rPr>
        <w:t>。围绕文旅人才队伍综合素质和专业化素质能力提升，抓好文旅人才队伍建设，全方位构建文旅人才队伍培训内容体系，做优做强文旅系统干部、行业企业、基层文旅服务队伍、非物质文化遗产传承人群共四大类人才培训，打造平台多样化、项目系统化的文旅队伍培训“浙艺品牌”，使之成为立足基层、富有特色、辐射全省乃至全国的文旅人才教育培训基地，助力终身教育体系构建，促进文化传承与社会服务。通过多渠道宣传，开拓全国委托培训业务，依托网络干部学院平台开展线上培训业务。既保进度，更重质量；既干好当下，又谋好长远，提升综合竞争力，扎实推进培训工作，保质保量完成持续增长的培训任务。全年共计举办培训班87期，其中线下班71期，线上班16期；共计培训5874人次，其中线下4906人 ，线上968人；网络干部学院全年共计4919人在线注册学习，学习总人次113757人，完成总学时数29.9106万学时。从曾经的“吊车尾”飞速踏入全省第一方阵，力促文旅人才队伍建设教育培训阵地更优、功能更强，让“精神富有”成为“共同富裕”的最亮底色。</w:t>
      </w:r>
    </w:p>
    <w:p>
      <w:pPr>
        <w:snapToGrid w:val="0"/>
        <w:spacing w:line="360" w:lineRule="auto"/>
        <w:ind w:firstLine="562" w:firstLineChars="200"/>
        <w:rPr>
          <w:rStyle w:val="13"/>
          <w:rFonts w:ascii="仿宋" w:hAnsi="仿宋" w:eastAsia="仿宋"/>
          <w:sz w:val="28"/>
          <w:szCs w:val="28"/>
        </w:rPr>
      </w:pPr>
      <w:r>
        <w:rPr>
          <w:rStyle w:val="13"/>
          <w:rFonts w:ascii="仿宋" w:hAnsi="仿宋" w:eastAsia="仿宋" w:cs="仿宋"/>
          <w:b/>
          <w:bCs/>
          <w:sz w:val="28"/>
          <w:szCs w:val="28"/>
        </w:rPr>
        <w:t>参与文艺英才培训，助力我省艺术人才队伍建设。</w:t>
      </w:r>
      <w:r>
        <w:rPr>
          <w:rStyle w:val="13"/>
          <w:rFonts w:ascii="仿宋" w:hAnsi="仿宋" w:eastAsia="仿宋"/>
          <w:sz w:val="28"/>
          <w:szCs w:val="28"/>
        </w:rPr>
        <w:t>承办省文化和旅游厅重点项目“浙江省舞台艺术‘1111’人才培养计划”培养培训任务，2021年以“聚焦经典、守正创新”为主题，强化教学考核，通过大师讲座、高端剧目观摩、艺术采风、艺术指导、舞台艺术实践等多种形式，对36名培养对象进行个性化培养，为打造文艺“浙军”品牌，助力我省舞台艺术人才培养贡献力量。</w:t>
      </w:r>
    </w:p>
    <w:p>
      <w:pPr>
        <w:snapToGrid w:val="0"/>
        <w:spacing w:line="360" w:lineRule="auto"/>
        <w:rPr>
          <w:rStyle w:val="13"/>
          <w:rFonts w:ascii="Calibri" w:hAnsi="Calibri"/>
        </w:rPr>
      </w:pPr>
    </w:p>
    <w:p>
      <w:pPr>
        <w:snapToGrid w:val="0"/>
        <w:spacing w:line="360" w:lineRule="auto"/>
        <w:outlineLvl w:val="1"/>
        <w:rPr>
          <w:rStyle w:val="13"/>
          <w:rFonts w:ascii="仿宋" w:hAnsi="仿宋" w:eastAsia="仿宋" w:cs="仿宋"/>
          <w:b/>
          <w:bCs/>
          <w:sz w:val="30"/>
          <w:szCs w:val="30"/>
        </w:rPr>
      </w:pPr>
      <w:bookmarkStart w:id="21" w:name="_Toc26522"/>
      <w:r>
        <w:rPr>
          <w:rStyle w:val="13"/>
          <w:rFonts w:ascii="仿宋" w:hAnsi="仿宋" w:eastAsia="仿宋" w:cs="仿宋"/>
          <w:b/>
          <w:bCs/>
          <w:sz w:val="30"/>
          <w:szCs w:val="30"/>
        </w:rPr>
        <w:t>4.3 做优志愿服务品牌</w:t>
      </w:r>
      <w:bookmarkEnd w:id="21"/>
    </w:p>
    <w:p>
      <w:pPr>
        <w:snapToGrid w:val="0"/>
        <w:spacing w:line="360" w:lineRule="auto"/>
        <w:ind w:firstLine="560" w:firstLineChars="200"/>
        <w:rPr>
          <w:rStyle w:val="13"/>
          <w:rFonts w:ascii="Calibri" w:hAnsi="Calibri"/>
        </w:rPr>
      </w:pPr>
      <w:r>
        <w:rPr>
          <w:rStyle w:val="13"/>
          <w:rFonts w:ascii="仿宋" w:hAnsi="仿宋" w:eastAsia="仿宋"/>
          <w:sz w:val="28"/>
          <w:szCs w:val="28"/>
        </w:rPr>
        <w:t>全年开展服务项目588余个，参与师生9984人次。持续推进志愿者服务社区专项行动，每个周末，“浙艺牌”志愿者身影均活跃在属地社区中。二是以“文明修身·德艺双馨”为主线，以“校园科技文化艺术节”为统揽，结合主题月模块化统筹实施校园文化活动38项。首次开展“社团文化巡礼”探索打造“宋韵文化”学生社团群。目前，全校总计833人参与18个学生社团，占高职生在校比例22.58%。三是以“双百双进”结对地区为主体，广泛开展社会实践工作。全校7个院系共12支团队，千余师生于暑期集中</w:t>
      </w:r>
      <w:r>
        <w:rPr>
          <w:rStyle w:val="13"/>
          <w:rFonts w:ascii="仿宋" w:hAnsi="仿宋" w:eastAsia="仿宋"/>
          <w:sz w:val="28"/>
          <w:szCs w:val="28"/>
          <w:lang w:val="zh-CN"/>
        </w:rPr>
        <w:t>开展</w:t>
      </w:r>
      <w:r>
        <w:rPr>
          <w:rStyle w:val="13"/>
          <w:rFonts w:ascii="仿宋" w:hAnsi="仿宋" w:eastAsia="仿宋"/>
          <w:sz w:val="28"/>
          <w:szCs w:val="28"/>
        </w:rPr>
        <w:t>了以</w:t>
      </w:r>
      <w:r>
        <w:rPr>
          <w:rStyle w:val="13"/>
          <w:rFonts w:ascii="仿宋" w:hAnsi="仿宋" w:eastAsia="仿宋"/>
          <w:sz w:val="28"/>
          <w:szCs w:val="28"/>
          <w:lang w:val="zh-CN"/>
        </w:rPr>
        <w:t>“回望百年话初心 浙艺学子忆峥嵘”</w:t>
      </w:r>
      <w:r>
        <w:rPr>
          <w:rStyle w:val="13"/>
          <w:rFonts w:ascii="仿宋" w:hAnsi="仿宋" w:eastAsia="仿宋"/>
          <w:sz w:val="28"/>
          <w:szCs w:val="28"/>
        </w:rPr>
        <w:t>为主题的</w:t>
      </w:r>
      <w:r>
        <w:rPr>
          <w:rStyle w:val="13"/>
          <w:rFonts w:ascii="仿宋" w:hAnsi="仿宋" w:eastAsia="仿宋"/>
          <w:sz w:val="28"/>
          <w:szCs w:val="28"/>
          <w:lang w:val="zh-CN"/>
        </w:rPr>
        <w:t>暑期社会实践</w:t>
      </w:r>
      <w:r>
        <w:rPr>
          <w:rStyle w:val="13"/>
          <w:rFonts w:ascii="仿宋" w:hAnsi="仿宋" w:eastAsia="仿宋"/>
          <w:sz w:val="28"/>
          <w:szCs w:val="28"/>
        </w:rPr>
        <w:t>工作，并举办实践风采大赛；连续第六年为萧山区楼塔镇开展楼塔“细十番”传承人梯队培养文化志愿服务，全年开展服务27次，项目列入全国文化艺术职业教育和旅游职业教育提质培优行动计划以及省文化和旅游厅调研课题名录。</w:t>
      </w:r>
    </w:p>
    <w:p>
      <w:pPr>
        <w:snapToGrid w:val="0"/>
        <w:spacing w:line="360" w:lineRule="auto"/>
        <w:outlineLvl w:val="1"/>
        <w:rPr>
          <w:rStyle w:val="13"/>
          <w:rFonts w:ascii="仿宋" w:hAnsi="仿宋" w:eastAsia="仿宋"/>
          <w:sz w:val="30"/>
          <w:szCs w:val="30"/>
        </w:rPr>
      </w:pPr>
      <w:bookmarkStart w:id="22" w:name="_Toc13641"/>
      <w:r>
        <w:rPr>
          <w:rStyle w:val="13"/>
          <w:rFonts w:ascii="仿宋" w:hAnsi="仿宋" w:eastAsia="仿宋" w:cs="仿宋"/>
          <w:b/>
          <w:bCs/>
          <w:sz w:val="30"/>
          <w:szCs w:val="30"/>
        </w:rPr>
        <w:t>4.4 做实基层文艺工作者定向培养品牌</w:t>
      </w:r>
      <w:bookmarkEnd w:id="22"/>
    </w:p>
    <w:p>
      <w:pPr>
        <w:snapToGrid w:val="0"/>
        <w:spacing w:line="360" w:lineRule="auto"/>
        <w:ind w:firstLine="560" w:firstLineChars="200"/>
        <w:jc w:val="left"/>
        <w:rPr>
          <w:rStyle w:val="13"/>
          <w:rFonts w:ascii="仿宋" w:hAnsi="仿宋" w:eastAsia="仿宋"/>
          <w:sz w:val="28"/>
          <w:szCs w:val="28"/>
        </w:rPr>
      </w:pPr>
      <w:r>
        <w:rPr>
          <w:rStyle w:val="13"/>
          <w:rFonts w:ascii="仿宋" w:hAnsi="仿宋" w:eastAsia="仿宋"/>
          <w:sz w:val="28"/>
          <w:szCs w:val="28"/>
        </w:rPr>
        <w:t>学校以构建扎根基层为导向的文化人才队伍培养体系作为文化扶贫的关键，从2017年起开展乡镇文化员定向培养工作，2021年定向招收第五届乡镇文化员订单班32名学生，目前已招五届共计243名学生，致力解决当前浙江省内贫困地区基层文化队伍“不足、不专、不稳”问题。学校采用“1+1+X”模式，辅以丰富的校内外实践，培养既具有现代公共文化服务、管理能力又兼备艺术职业专业技能专长的基层文化工作者。目前，前两届定向班学员已深入龙泉、庆元、泰顺等地乡镇，投身基层文化服务建设中，助力实现全面小康。</w:t>
      </w:r>
    </w:p>
    <w:p>
      <w:pPr>
        <w:snapToGrid w:val="0"/>
        <w:spacing w:line="360" w:lineRule="auto"/>
        <w:jc w:val="left"/>
        <w:outlineLvl w:val="0"/>
        <w:rPr>
          <w:rStyle w:val="13"/>
          <w:rFonts w:ascii="黑体" w:hAnsi="黑体" w:eastAsia="黑体"/>
          <w:sz w:val="36"/>
          <w:szCs w:val="36"/>
        </w:rPr>
      </w:pPr>
      <w:r>
        <w:rPr>
          <w:rStyle w:val="13"/>
          <w:rFonts w:hint="eastAsia" w:ascii="黑体" w:hAnsi="黑体" w:eastAsia="黑体"/>
          <w:sz w:val="36"/>
          <w:szCs w:val="36"/>
        </w:rPr>
        <w:br w:type="page"/>
      </w:r>
      <w:bookmarkStart w:id="23" w:name="_Toc8104"/>
      <w:r>
        <w:rPr>
          <w:rStyle w:val="13"/>
          <w:rFonts w:hint="eastAsia" w:ascii="黑体" w:hAnsi="黑体" w:eastAsia="黑体"/>
          <w:b/>
          <w:bCs/>
          <w:color w:val="000000"/>
          <w:sz w:val="36"/>
          <w:szCs w:val="36"/>
        </w:rPr>
        <w:t xml:space="preserve">5. </w:t>
      </w:r>
      <w:r>
        <w:rPr>
          <w:rStyle w:val="13"/>
          <w:rFonts w:ascii="黑体" w:hAnsi="黑体" w:eastAsia="黑体"/>
          <w:b/>
          <w:bCs/>
          <w:color w:val="000000"/>
          <w:sz w:val="36"/>
          <w:szCs w:val="36"/>
        </w:rPr>
        <w:t>国际交流与合作</w:t>
      </w:r>
      <w:bookmarkEnd w:id="23"/>
    </w:p>
    <w:p>
      <w:pPr>
        <w:snapToGrid w:val="0"/>
        <w:spacing w:line="360" w:lineRule="auto"/>
        <w:ind w:firstLine="560" w:firstLineChars="200"/>
        <w:rPr>
          <w:rStyle w:val="13"/>
          <w:rFonts w:ascii="仿宋" w:hAnsi="仿宋" w:eastAsia="仿宋"/>
          <w:sz w:val="28"/>
          <w:szCs w:val="28"/>
        </w:rPr>
      </w:pPr>
      <w:r>
        <w:rPr>
          <w:rStyle w:val="13"/>
          <w:rFonts w:ascii="仿宋" w:hAnsi="仿宋" w:eastAsia="仿宋"/>
          <w:sz w:val="28"/>
          <w:szCs w:val="28"/>
        </w:rPr>
        <w:t>2020年11月，我校周正平教授应邀担任首届粤港澳大湾区中国戏曲文化节的舞美灯光总设计师、粤港澳大湾区中华戏曲协会副主席。举办第三届浙艺金鹄电影节暨原创影像大赛，累计收到全国高校828件参赛作品，参赛学子来自国内46所高校和纽约电影学院、加拿大多伦多大学等6所境外院校。他们分别参加了短片、剧本、摄影、短视频、项目孵化、工程设计六大竞赛单元评选。活动期间，邀请了加拿大电影电视学院教授、电子熊猫公司创始人GABRIEL NAPORA就“电影制作在近期与未来的全球展望”专业热点进行国际连线。服务两岸文化交流方面，因疫情等诸多原因，原定由我校承办的第十四届台湾·浙江文化旅游节展演活动暂停举办，学校为此积极策划了“诗画浙江”演出方案和“格古通今 守艺浙江”非遗特色展方案，力争在时机合适时赴台湾展演和交流，推动浙台两地的文化交流。</w:t>
      </w:r>
    </w:p>
    <w:p>
      <w:pPr>
        <w:snapToGrid w:val="0"/>
        <w:spacing w:line="360" w:lineRule="auto"/>
        <w:ind w:firstLine="482" w:firstLineChars="200"/>
        <w:rPr>
          <w:rStyle w:val="13"/>
          <w:rFonts w:ascii="仿宋" w:hAnsi="仿宋" w:eastAsia="仿宋"/>
          <w:sz w:val="28"/>
          <w:szCs w:val="28"/>
        </w:rPr>
      </w:pPr>
      <w:r>
        <w:rPr>
          <w:rStyle w:val="13"/>
          <w:rFonts w:ascii="宋体" w:hAnsi="宋体" w:cs="宋体"/>
          <w:b/>
          <w:bCs/>
          <w:kern w:val="44"/>
          <w:sz w:val="24"/>
        </w:rPr>
        <w:pict>
          <v:shape id="_x0000_s1057" o:spid="_x0000_s1057" o:spt="75" alt="IMG_256" type="#_x0000_t75" style="position:absolute;left:0pt;margin-left:93.2pt;margin-top:464.75pt;height:217.1pt;width:415pt;mso-position-horizontal-relative:page;mso-position-vertical-relative:page;z-index:251659264;mso-width-relative:page;mso-height-relative:page;" filled="f" o:preferrelative="t" stroked="f" coordsize="21600,21600">
            <v:path/>
            <v:fill on="f" focussize="0,0"/>
            <v:stroke on="f" joinstyle="miter"/>
            <v:imagedata r:id="rId39" o:title="IMG_256"/>
            <o:lock v:ext="edit" aspectratio="t"/>
          </v:shape>
        </w:pict>
      </w:r>
    </w:p>
    <w:p>
      <w:pPr>
        <w:snapToGrid w:val="0"/>
        <w:spacing w:line="360" w:lineRule="auto"/>
        <w:ind w:firstLine="560" w:firstLineChars="200"/>
        <w:rPr>
          <w:rStyle w:val="13"/>
          <w:rFonts w:ascii="仿宋" w:hAnsi="仿宋" w:eastAsia="仿宋"/>
          <w:sz w:val="28"/>
          <w:szCs w:val="28"/>
        </w:rPr>
      </w:pPr>
    </w:p>
    <w:p>
      <w:pPr>
        <w:pStyle w:val="11"/>
        <w:rPr>
          <w:rStyle w:val="13"/>
          <w:rFonts w:ascii="仿宋" w:hAnsi="仿宋" w:eastAsia="仿宋"/>
          <w:b w:val="0"/>
          <w:bCs w:val="0"/>
          <w:sz w:val="28"/>
          <w:szCs w:val="28"/>
        </w:rPr>
      </w:pPr>
    </w:p>
    <w:p>
      <w:pPr>
        <w:rPr>
          <w:rStyle w:val="13"/>
          <w:rFonts w:ascii="仿宋" w:hAnsi="仿宋" w:eastAsia="仿宋"/>
          <w:sz w:val="28"/>
          <w:szCs w:val="28"/>
        </w:rPr>
      </w:pPr>
    </w:p>
    <w:p>
      <w:pPr>
        <w:pStyle w:val="11"/>
        <w:rPr>
          <w:rStyle w:val="13"/>
          <w:rFonts w:ascii="仿宋" w:hAnsi="仿宋" w:eastAsia="仿宋"/>
          <w:b w:val="0"/>
          <w:bCs w:val="0"/>
          <w:sz w:val="28"/>
          <w:szCs w:val="28"/>
        </w:rPr>
      </w:pPr>
    </w:p>
    <w:p>
      <w:pPr>
        <w:jc w:val="center"/>
        <w:rPr>
          <w:rStyle w:val="13"/>
          <w:rFonts w:ascii="黑体" w:hAnsi="黑体" w:eastAsia="黑体"/>
          <w:szCs w:val="21"/>
        </w:rPr>
      </w:pPr>
      <w:r>
        <w:rPr>
          <w:rStyle w:val="13"/>
          <w:rFonts w:ascii="黑体" w:hAnsi="黑体" w:eastAsia="黑体"/>
          <w:szCs w:val="21"/>
        </w:rPr>
        <w:t>周正平教授（左三）应邀担任首届粤港澳大湾区中国戏曲文化节的舞美灯光总设计师、粤港澳大湾区中华戏曲协会副主席</w:t>
      </w:r>
    </w:p>
    <w:p>
      <w:pPr>
        <w:jc w:val="center"/>
        <w:rPr>
          <w:rStyle w:val="13"/>
          <w:rFonts w:ascii="黑体" w:hAnsi="黑体" w:eastAsia="黑体" w:cs="黑体"/>
          <w:b/>
          <w:bCs/>
          <w:sz w:val="24"/>
        </w:rPr>
      </w:pPr>
    </w:p>
    <w:p>
      <w:pPr>
        <w:pStyle w:val="24"/>
        <w:snapToGrid w:val="0"/>
        <w:ind w:firstLineChars="0"/>
        <w:jc w:val="left"/>
        <w:outlineLvl w:val="0"/>
        <w:rPr>
          <w:rStyle w:val="13"/>
          <w:rFonts w:ascii="黑体" w:hAnsi="黑体" w:eastAsia="黑体"/>
          <w:b w:val="0"/>
          <w:kern w:val="2"/>
          <w:sz w:val="36"/>
          <w:szCs w:val="36"/>
        </w:rPr>
      </w:pPr>
      <w:r>
        <w:rPr>
          <w:rStyle w:val="13"/>
          <w:rFonts w:eastAsia="黑体"/>
        </w:rPr>
        <w:br w:type="page"/>
      </w:r>
      <w:bookmarkStart w:id="24" w:name="_Toc15734"/>
      <w:r>
        <w:rPr>
          <w:rStyle w:val="13"/>
          <w:rFonts w:ascii="黑体" w:hAnsi="黑体" w:eastAsia="黑体"/>
          <w:bCs/>
          <w:kern w:val="2"/>
          <w:sz w:val="36"/>
          <w:szCs w:val="36"/>
        </w:rPr>
        <w:t>6. 政策支持与保障</w:t>
      </w:r>
      <w:bookmarkEnd w:id="24"/>
    </w:p>
    <w:p>
      <w:pPr>
        <w:snapToGrid w:val="0"/>
        <w:spacing w:line="360" w:lineRule="auto"/>
        <w:ind w:firstLine="560"/>
        <w:rPr>
          <w:rStyle w:val="13"/>
          <w:rFonts w:ascii="仿宋" w:hAnsi="仿宋" w:eastAsia="仿宋"/>
          <w:sz w:val="28"/>
          <w:szCs w:val="28"/>
        </w:rPr>
      </w:pPr>
      <w:r>
        <w:rPr>
          <w:rStyle w:val="13"/>
          <w:rFonts w:ascii="仿宋" w:hAnsi="仿宋" w:eastAsia="仿宋"/>
          <w:sz w:val="28"/>
          <w:szCs w:val="28"/>
        </w:rPr>
        <w:t>学校的人才培养和教育教学工作始终得到文化和旅游部及省委宣传部、省文化和旅游厅、省教育厅、省财政厅等有关政府部门的大力支持和指导。</w:t>
      </w:r>
    </w:p>
    <w:p>
      <w:pPr>
        <w:snapToGrid w:val="0"/>
        <w:spacing w:line="360" w:lineRule="auto"/>
        <w:ind w:firstLine="560"/>
        <w:rPr>
          <w:rStyle w:val="13"/>
          <w:rFonts w:ascii="仿宋" w:hAnsi="仿宋" w:eastAsia="仿宋"/>
          <w:sz w:val="28"/>
          <w:szCs w:val="28"/>
        </w:rPr>
      </w:pPr>
      <w:r>
        <w:rPr>
          <w:rStyle w:val="13"/>
          <w:rFonts w:ascii="仿宋" w:hAnsi="仿宋" w:eastAsia="仿宋" w:cs="仿宋"/>
          <w:b/>
          <w:bCs/>
          <w:sz w:val="28"/>
          <w:szCs w:val="28"/>
        </w:rPr>
        <w:t>宏观指导。</w:t>
      </w:r>
      <w:r>
        <w:rPr>
          <w:rStyle w:val="13"/>
          <w:rFonts w:ascii="仿宋" w:hAnsi="仿宋" w:eastAsia="仿宋"/>
          <w:sz w:val="28"/>
          <w:szCs w:val="28"/>
        </w:rPr>
        <w:t>文化和旅游部及省委宣传部、省文化和旅游厅、省教育厅、省财政厅始终履行对学校宏观指导职责，指导与支持学校教育教学工作，主要体现在：督促与指导学校进一步树立正确的教育观、发展观与人才观；督促与指导学校深入贯彻落实中央和省委、省政府关于文化繁荣与教育发展战略及方针、政策，及时调整专业设置，加强内涵建设；督促与指导学校秉承“大文化视野、特色化办学”理念，走特色发展之路；为学校开展艺术研究、艺术创作和社会服务搭建必要的平台，提供必要的指导与支持。</w:t>
      </w:r>
    </w:p>
    <w:p>
      <w:pPr>
        <w:snapToGrid w:val="0"/>
        <w:spacing w:line="360" w:lineRule="auto"/>
        <w:ind w:firstLine="562" w:firstLineChars="200"/>
        <w:rPr>
          <w:rStyle w:val="13"/>
          <w:rFonts w:ascii="仿宋_GB2312" w:hAnsi="仿宋" w:eastAsia="仿宋_GB2312"/>
          <w:sz w:val="28"/>
          <w:szCs w:val="28"/>
        </w:rPr>
      </w:pPr>
      <w:r>
        <w:rPr>
          <w:rStyle w:val="13"/>
          <w:rFonts w:ascii="仿宋" w:hAnsi="仿宋" w:eastAsia="仿宋" w:cs="仿宋"/>
          <w:b/>
          <w:bCs/>
          <w:sz w:val="28"/>
          <w:szCs w:val="28"/>
        </w:rPr>
        <w:t>经费保障。</w:t>
      </w:r>
      <w:r>
        <w:rPr>
          <w:rStyle w:val="13"/>
          <w:rFonts w:ascii="仿宋" w:hAnsi="仿宋" w:eastAsia="仿宋" w:cs="仿宋"/>
          <w:bCs/>
          <w:sz w:val="28"/>
          <w:szCs w:val="28"/>
        </w:rPr>
        <w:t>学校</w:t>
      </w:r>
      <w:r>
        <w:rPr>
          <w:rStyle w:val="13"/>
          <w:rFonts w:ascii="仿宋" w:hAnsi="仿宋" w:eastAsia="仿宋"/>
          <w:sz w:val="28"/>
          <w:szCs w:val="28"/>
        </w:rPr>
        <w:t xml:space="preserve">教育经费来源稳定，年生均财政拨款逐年增长。因艺术教育的特殊性，我校相较于其它类型高校，人才培养的成本相对较高，上级教育、财政和主管部门都给予大力支持，教育经费的保障为学校建设发展打下了坚实基础。 </w:t>
      </w:r>
    </w:p>
    <w:p>
      <w:pPr>
        <w:snapToGrid w:val="0"/>
        <w:spacing w:line="360" w:lineRule="auto"/>
        <w:ind w:firstLine="562" w:firstLineChars="200"/>
        <w:rPr>
          <w:rStyle w:val="13"/>
          <w:rFonts w:ascii="仿宋" w:hAnsi="仿宋" w:eastAsia="仿宋"/>
          <w:sz w:val="28"/>
          <w:szCs w:val="28"/>
        </w:rPr>
      </w:pPr>
      <w:r>
        <w:rPr>
          <w:rStyle w:val="13"/>
          <w:rFonts w:ascii="仿宋" w:hAnsi="仿宋" w:eastAsia="仿宋" w:cs="仿宋"/>
          <w:b/>
          <w:bCs/>
          <w:sz w:val="28"/>
          <w:szCs w:val="28"/>
        </w:rPr>
        <w:t>校企合作平台。</w:t>
      </w:r>
      <w:r>
        <w:rPr>
          <w:rStyle w:val="13"/>
          <w:rFonts w:ascii="仿宋" w:hAnsi="仿宋" w:eastAsia="仿宋"/>
          <w:sz w:val="28"/>
          <w:szCs w:val="28"/>
        </w:rPr>
        <w:t>学校积极寻求省内外专业院团、文化企事业单位的支持与合作，从现代学徒制培养、项目合作、人才支持、资金投入等方面不断完善合作模式，提升人才培养质量。上级教育、财政和主管部门在平台搭建等方面给予保障和支持。</w:t>
      </w:r>
    </w:p>
    <w:p>
      <w:pPr>
        <w:snapToGrid w:val="0"/>
        <w:spacing w:line="360" w:lineRule="auto"/>
        <w:jc w:val="left"/>
        <w:outlineLvl w:val="0"/>
        <w:rPr>
          <w:rStyle w:val="13"/>
          <w:rFonts w:ascii="黑体" w:hAnsi="黑体"/>
          <w:sz w:val="36"/>
          <w:szCs w:val="36"/>
        </w:rPr>
      </w:pPr>
      <w:r>
        <w:rPr>
          <w:rStyle w:val="13"/>
          <w:rFonts w:ascii="仿宋_GB2312" w:hAnsi="仿宋" w:eastAsia="仿宋_GB2312"/>
          <w:sz w:val="28"/>
          <w:szCs w:val="28"/>
        </w:rPr>
        <w:br w:type="page"/>
      </w:r>
      <w:bookmarkStart w:id="25" w:name="_Toc1976"/>
      <w:r>
        <w:rPr>
          <w:rStyle w:val="13"/>
          <w:rFonts w:ascii="黑体" w:hAnsi="黑体" w:eastAsia="黑体"/>
          <w:b/>
          <w:bCs/>
          <w:sz w:val="36"/>
          <w:szCs w:val="36"/>
        </w:rPr>
        <w:t>7. 挑战与展望</w:t>
      </w:r>
      <w:bookmarkEnd w:id="25"/>
    </w:p>
    <w:p>
      <w:pPr>
        <w:pStyle w:val="24"/>
        <w:snapToGrid w:val="0"/>
        <w:ind w:firstLine="560"/>
        <w:jc w:val="both"/>
        <w:rPr>
          <w:rStyle w:val="13"/>
          <w:rFonts w:ascii="仿宋" w:hAnsi="仿宋" w:eastAsia="仿宋"/>
          <w:sz w:val="28"/>
          <w:szCs w:val="28"/>
        </w:rPr>
      </w:pPr>
      <w:r>
        <w:rPr>
          <w:rStyle w:val="13"/>
          <w:rFonts w:ascii="仿宋" w:hAnsi="仿宋" w:eastAsia="仿宋"/>
          <w:b w:val="0"/>
          <w:kern w:val="2"/>
          <w:sz w:val="28"/>
          <w:szCs w:val="28"/>
        </w:rPr>
        <w:t>高等艺术职业教育的发展，始终依托“文化建设”和“教育现代化”双重背景。</w:t>
      </w:r>
      <w:r>
        <w:rPr>
          <w:rStyle w:val="13"/>
          <w:rFonts w:ascii="仿宋" w:hAnsi="仿宋" w:eastAsia="仿宋" w:cs="仿宋"/>
          <w:b w:val="0"/>
          <w:bCs/>
          <w:kern w:val="2"/>
          <w:sz w:val="28"/>
          <w:szCs w:val="28"/>
        </w:rPr>
        <w:t>党的十九届五中全会提出要繁荣发展文化事业和文化产业，提高国家文化软实力。“十四五”时期文化产业新发展，对推进社会主义文化强国建设具有重要的作用。</w:t>
      </w:r>
      <w:r>
        <w:rPr>
          <w:rStyle w:val="13"/>
          <w:rFonts w:ascii="仿宋" w:hAnsi="仿宋" w:eastAsia="仿宋"/>
          <w:b w:val="0"/>
          <w:kern w:val="2"/>
          <w:sz w:val="28"/>
          <w:szCs w:val="28"/>
        </w:rPr>
        <w:t>当前，人才问题是制约文化产业提升发展的一大瓶颈。文化发展和教育改革的不断推进，呼唤高等艺术职业院校创新机制、整合资源、深化改革、增强内涵，大力提升高素质高技能艺术人才培养能力。</w:t>
      </w:r>
    </w:p>
    <w:p>
      <w:pPr>
        <w:snapToGrid w:val="0"/>
        <w:spacing w:line="360" w:lineRule="auto"/>
        <w:ind w:firstLine="562" w:firstLineChars="200"/>
        <w:jc w:val="left"/>
        <w:rPr>
          <w:rStyle w:val="13"/>
          <w:rFonts w:ascii="仿宋" w:hAnsi="仿宋" w:eastAsia="仿宋" w:cs="仿宋"/>
          <w:b/>
          <w:bCs/>
          <w:sz w:val="28"/>
          <w:szCs w:val="28"/>
        </w:rPr>
      </w:pPr>
      <w:r>
        <w:rPr>
          <w:rStyle w:val="13"/>
          <w:rFonts w:ascii="仿宋" w:hAnsi="仿宋" w:eastAsia="仿宋" w:cs="仿宋"/>
          <w:b/>
          <w:bCs/>
          <w:sz w:val="28"/>
          <w:szCs w:val="28"/>
        </w:rPr>
        <w:t>扎实推进“双高”建设。</w:t>
      </w:r>
      <w:r>
        <w:rPr>
          <w:rStyle w:val="13"/>
          <w:rFonts w:ascii="仿宋" w:hAnsi="仿宋" w:eastAsia="仿宋"/>
          <w:sz w:val="28"/>
          <w:szCs w:val="28"/>
        </w:rPr>
        <w:t>我校是全国唯一一所入选“中国特色高水平高职学校和专业建设计划”的综合性高职艺术院校。新形势下，学校须凝聚共识，形成合力，确保学校以更高站位、更高视野、更高质量推进“双高”建设，落实“双高”建设方案中规划的各项任务，不断提升发展内涵，打造高职艺术教育品牌特色。</w:t>
      </w:r>
    </w:p>
    <w:p>
      <w:pPr>
        <w:snapToGrid w:val="0"/>
        <w:spacing w:line="360" w:lineRule="auto"/>
        <w:ind w:firstLine="562" w:firstLineChars="200"/>
        <w:rPr>
          <w:rStyle w:val="13"/>
          <w:rFonts w:ascii="仿宋" w:hAnsi="仿宋" w:eastAsia="仿宋"/>
          <w:sz w:val="28"/>
          <w:szCs w:val="28"/>
        </w:rPr>
      </w:pPr>
      <w:r>
        <w:rPr>
          <w:rStyle w:val="13"/>
          <w:rFonts w:ascii="仿宋" w:hAnsi="仿宋" w:eastAsia="仿宋" w:cs="仿宋"/>
          <w:b/>
          <w:bCs/>
          <w:sz w:val="28"/>
          <w:szCs w:val="28"/>
        </w:rPr>
        <w:t>建设产教深度融合高素质技能型艺术专门人才培养体制机制。</w:t>
      </w:r>
      <w:r>
        <w:rPr>
          <w:rStyle w:val="13"/>
          <w:rFonts w:ascii="仿宋" w:hAnsi="仿宋" w:eastAsia="仿宋"/>
          <w:sz w:val="28"/>
          <w:szCs w:val="28"/>
        </w:rPr>
        <w:t>通过分析制约艺术类高等职业院校发展的瓶颈，进一步破解高职艺术院校在整合办学资源、推进产教深度融合等方面的改革难题，创新人才培养机制，全面提升办学水平。</w:t>
      </w:r>
    </w:p>
    <w:p>
      <w:pPr>
        <w:snapToGrid w:val="0"/>
        <w:spacing w:line="360" w:lineRule="auto"/>
        <w:ind w:firstLine="562" w:firstLineChars="200"/>
        <w:rPr>
          <w:rStyle w:val="13"/>
          <w:rFonts w:ascii="仿宋" w:hAnsi="仿宋" w:eastAsia="仿宋"/>
          <w:sz w:val="28"/>
          <w:szCs w:val="28"/>
        </w:rPr>
      </w:pPr>
      <w:r>
        <w:rPr>
          <w:rStyle w:val="13"/>
          <w:rFonts w:ascii="仿宋" w:hAnsi="仿宋" w:eastAsia="仿宋" w:cs="仿宋"/>
          <w:b/>
          <w:bCs/>
          <w:sz w:val="28"/>
          <w:szCs w:val="28"/>
        </w:rPr>
        <w:t>提升教学信息化水平和国际化。</w:t>
      </w:r>
      <w:r>
        <w:rPr>
          <w:rStyle w:val="13"/>
          <w:rFonts w:ascii="仿宋" w:hAnsi="仿宋" w:eastAsia="仿宋"/>
          <w:sz w:val="28"/>
          <w:szCs w:val="28"/>
        </w:rPr>
        <w:t>随着国家和学校对教学信息化的高度重视，虽已投入大量经费实施智慧校园及教学信息化工作，但学校教学管理的数字化水平、教师的信息化应用水平、信息化课程开发能力均有待提升，教室及实训室的信息化程度也有待提高。学校将加大艺术教育对外开放，坚持优质与需求导向原则，引进国际先进、成熟、适用的职业标准、专业课程标准、数字化教育资源，多渠道多形式拓展艺术教育合作办学，多层次宽领域扩大对外人文交流，着力谋划学校在文艺人才培养国际化、艺术教育资源交流国际化和文艺精品交流国际化，弘扬优秀文化精神，用精品推动中华文化“走出去”，讲好中国故事浙江故事。</w:t>
      </w:r>
    </w:p>
    <w:p>
      <w:pPr>
        <w:snapToGrid w:val="0"/>
        <w:spacing w:line="360" w:lineRule="auto"/>
        <w:ind w:firstLine="562" w:firstLineChars="200"/>
        <w:jc w:val="left"/>
        <w:rPr>
          <w:rStyle w:val="13"/>
          <w:rFonts w:ascii="仿宋" w:hAnsi="仿宋" w:eastAsia="仿宋"/>
          <w:sz w:val="28"/>
          <w:szCs w:val="28"/>
        </w:rPr>
      </w:pPr>
      <w:r>
        <w:rPr>
          <w:rStyle w:val="13"/>
          <w:rFonts w:ascii="仿宋" w:hAnsi="仿宋" w:eastAsia="仿宋" w:cs="仿宋"/>
          <w:b/>
          <w:bCs/>
          <w:sz w:val="28"/>
          <w:szCs w:val="28"/>
        </w:rPr>
        <w:t>拓展办学空间。</w:t>
      </w:r>
      <w:r>
        <w:rPr>
          <w:rStyle w:val="13"/>
          <w:rFonts w:ascii="仿宋" w:hAnsi="仿宋" w:eastAsia="仿宋"/>
          <w:sz w:val="28"/>
          <w:szCs w:val="28"/>
        </w:rPr>
        <w:t>艺术教育、工艺美术品设计、人物形象设计等许多契合文化发展急需、应做大做强的专业因办学空间条件受限，在我校开设或发展面临一定困境。目前，为更好发挥服务文化浙江建设的办学职能，学校已启动新教学综合楼工程建设以有效破解学校发展瓶颈，激发学校新的发展动能，为办学综合实力全面提升夯实基础。</w:t>
      </w:r>
    </w:p>
    <w:p>
      <w:pPr>
        <w:snapToGrid w:val="0"/>
        <w:rPr>
          <w:rStyle w:val="13"/>
          <w:rFonts w:ascii="Calibri" w:hAnsi="Calibri"/>
        </w:rPr>
      </w:pPr>
      <w:r>
        <w:rPr>
          <w:rStyle w:val="13"/>
          <w:rFonts w:ascii="Calibri" w:hAnsi="Calibri"/>
        </w:rPr>
        <w:br w:type="page"/>
      </w:r>
    </w:p>
    <w:p>
      <w:pPr>
        <w:snapToGrid w:val="0"/>
        <w:outlineLvl w:val="0"/>
        <w:rPr>
          <w:rStyle w:val="13"/>
          <w:rFonts w:ascii="黑体" w:hAnsi="黑体" w:eastAsia="黑体"/>
          <w:kern w:val="0"/>
          <w:sz w:val="32"/>
          <w:szCs w:val="32"/>
        </w:rPr>
      </w:pPr>
      <w:bookmarkStart w:id="26" w:name="_Toc20126"/>
      <w:r>
        <w:rPr>
          <w:rStyle w:val="13"/>
          <w:rFonts w:ascii="黑体" w:hAnsi="黑体" w:eastAsia="黑体"/>
          <w:kern w:val="0"/>
          <w:sz w:val="32"/>
          <w:szCs w:val="32"/>
        </w:rPr>
        <w:t>附件</w:t>
      </w:r>
      <w:bookmarkEnd w:id="26"/>
    </w:p>
    <w:p>
      <w:pPr>
        <w:snapToGrid w:val="0"/>
        <w:jc w:val="center"/>
        <w:rPr>
          <w:rStyle w:val="13"/>
          <w:rFonts w:eastAsia="仿宋_GB2312"/>
          <w:sz w:val="32"/>
          <w:szCs w:val="32"/>
        </w:rPr>
      </w:pPr>
      <w:r>
        <w:rPr>
          <w:rStyle w:val="13"/>
          <w:rFonts w:ascii="黑体" w:hAnsi="黑体" w:eastAsia="黑体"/>
          <w:sz w:val="24"/>
        </w:rPr>
        <w:t>表1  计分卡</w:t>
      </w:r>
    </w:p>
    <w:p>
      <w:pPr>
        <w:snapToGrid w:val="0"/>
        <w:jc w:val="center"/>
        <w:rPr>
          <w:rStyle w:val="13"/>
          <w:rFonts w:eastAsia="仿宋_GB2312"/>
          <w:sz w:val="32"/>
          <w:szCs w:val="32"/>
        </w:rPr>
      </w:pPr>
    </w:p>
    <w:tbl>
      <w:tblPr>
        <w:tblStyle w:val="7"/>
        <w:tblW w:w="8296" w:type="dxa"/>
        <w:tblInd w:w="0" w:type="dxa"/>
        <w:tblLayout w:type="fixed"/>
        <w:tblCellMar>
          <w:top w:w="0" w:type="dxa"/>
          <w:left w:w="0" w:type="dxa"/>
          <w:bottom w:w="0" w:type="dxa"/>
          <w:right w:w="0" w:type="dxa"/>
        </w:tblCellMar>
      </w:tblPr>
      <w:tblGrid>
        <w:gridCol w:w="853"/>
        <w:gridCol w:w="855"/>
        <w:gridCol w:w="527"/>
        <w:gridCol w:w="2880"/>
        <w:gridCol w:w="901"/>
        <w:gridCol w:w="1156"/>
        <w:gridCol w:w="1124"/>
      </w:tblGrid>
      <w:tr>
        <w:tblPrEx>
          <w:tblCellMar>
            <w:top w:w="0" w:type="dxa"/>
            <w:left w:w="0" w:type="dxa"/>
            <w:bottom w:w="0" w:type="dxa"/>
            <w:right w:w="0" w:type="dxa"/>
          </w:tblCellMar>
        </w:tblPrEx>
        <w:trPr>
          <w:trHeight w:val="796" w:hRule="atLeast"/>
        </w:trPr>
        <w:tc>
          <w:tcPr>
            <w:tcW w:w="853" w:type="dxa"/>
            <w:tcBorders>
              <w:top w:val="single" w:color="000000" w:sz="4" w:space="0"/>
              <w:left w:val="single" w:color="000000" w:sz="4" w:space="0"/>
              <w:bottom w:val="single" w:color="000000" w:sz="4" w:space="0"/>
            </w:tcBorders>
          </w:tcPr>
          <w:p>
            <w:pPr>
              <w:snapToGrid w:val="0"/>
              <w:spacing w:line="288" w:lineRule="auto"/>
              <w:jc w:val="center"/>
              <w:rPr>
                <w:rStyle w:val="13"/>
                <w:rFonts w:eastAsia="仿宋_GB2312"/>
                <w:b/>
                <w:bCs/>
                <w:kern w:val="0"/>
                <w:sz w:val="24"/>
              </w:rPr>
            </w:pPr>
            <w:r>
              <w:rPr>
                <w:rStyle w:val="13"/>
                <w:rFonts w:eastAsia="仿宋_GB2312"/>
                <w:b/>
                <w:bCs/>
                <w:kern w:val="0"/>
                <w:sz w:val="24"/>
              </w:rPr>
              <w:t>院校代码</w:t>
            </w:r>
          </w:p>
        </w:tc>
        <w:tc>
          <w:tcPr>
            <w:tcW w:w="855" w:type="dxa"/>
            <w:tcBorders>
              <w:top w:val="single" w:color="000000" w:sz="4" w:space="0"/>
              <w:left w:val="single" w:color="000000" w:sz="4" w:space="0"/>
              <w:bottom w:val="single" w:color="000000" w:sz="4" w:space="0"/>
            </w:tcBorders>
            <w:vAlign w:val="center"/>
          </w:tcPr>
          <w:p>
            <w:pPr>
              <w:snapToGrid w:val="0"/>
              <w:spacing w:line="288" w:lineRule="auto"/>
              <w:jc w:val="center"/>
              <w:rPr>
                <w:rStyle w:val="13"/>
                <w:rFonts w:eastAsia="仿宋_GB2312"/>
                <w:b/>
                <w:bCs/>
                <w:kern w:val="0"/>
                <w:sz w:val="24"/>
              </w:rPr>
            </w:pPr>
            <w:r>
              <w:rPr>
                <w:rStyle w:val="13"/>
                <w:rFonts w:eastAsia="仿宋_GB2312"/>
                <w:b/>
                <w:bCs/>
                <w:kern w:val="0"/>
                <w:sz w:val="24"/>
              </w:rPr>
              <w:t>院校名称</w:t>
            </w:r>
          </w:p>
        </w:tc>
        <w:tc>
          <w:tcPr>
            <w:tcW w:w="3407" w:type="dxa"/>
            <w:gridSpan w:val="2"/>
            <w:tcBorders>
              <w:top w:val="single" w:color="000000" w:sz="4" w:space="0"/>
              <w:left w:val="single" w:color="000000" w:sz="4" w:space="0"/>
              <w:bottom w:val="single" w:color="000000" w:sz="4" w:space="0"/>
              <w:right w:val="single" w:color="000000" w:sz="4" w:space="0"/>
            </w:tcBorders>
            <w:noWrap/>
            <w:vAlign w:val="center"/>
          </w:tcPr>
          <w:p>
            <w:pPr>
              <w:snapToGrid w:val="0"/>
              <w:spacing w:line="288" w:lineRule="auto"/>
              <w:jc w:val="center"/>
              <w:rPr>
                <w:rStyle w:val="13"/>
                <w:rFonts w:eastAsia="仿宋_GB2312"/>
                <w:b/>
                <w:bCs/>
                <w:kern w:val="0"/>
                <w:sz w:val="24"/>
              </w:rPr>
            </w:pPr>
            <w:r>
              <w:rPr>
                <w:rStyle w:val="13"/>
                <w:rFonts w:eastAsia="仿宋_GB2312"/>
                <w:b/>
                <w:bCs/>
                <w:kern w:val="0"/>
                <w:sz w:val="24"/>
              </w:rPr>
              <w:t>指标</w:t>
            </w:r>
          </w:p>
        </w:tc>
        <w:tc>
          <w:tcPr>
            <w:tcW w:w="901" w:type="dxa"/>
            <w:tcBorders>
              <w:top w:val="single" w:color="000000" w:sz="4" w:space="0"/>
              <w:left w:val="nil"/>
              <w:bottom w:val="single" w:color="000000" w:sz="4" w:space="0"/>
              <w:right w:val="single" w:color="000000" w:sz="4" w:space="0"/>
            </w:tcBorders>
            <w:noWrap/>
            <w:vAlign w:val="center"/>
          </w:tcPr>
          <w:p>
            <w:pPr>
              <w:snapToGrid w:val="0"/>
              <w:spacing w:line="288" w:lineRule="auto"/>
              <w:jc w:val="center"/>
              <w:rPr>
                <w:rStyle w:val="13"/>
                <w:rFonts w:eastAsia="仿宋_GB2312"/>
                <w:b/>
                <w:bCs/>
                <w:kern w:val="0"/>
                <w:sz w:val="24"/>
              </w:rPr>
            </w:pPr>
            <w:r>
              <w:rPr>
                <w:rStyle w:val="13"/>
                <w:rFonts w:eastAsia="仿宋_GB2312"/>
                <w:b/>
                <w:bCs/>
                <w:kern w:val="0"/>
                <w:sz w:val="24"/>
              </w:rPr>
              <w:t>单位</w:t>
            </w:r>
          </w:p>
        </w:tc>
        <w:tc>
          <w:tcPr>
            <w:tcW w:w="1156" w:type="dxa"/>
            <w:tcBorders>
              <w:top w:val="single" w:color="000000" w:sz="4" w:space="0"/>
              <w:left w:val="nil"/>
              <w:bottom w:val="single" w:color="000000" w:sz="4" w:space="0"/>
              <w:right w:val="single" w:color="000000" w:sz="4" w:space="0"/>
            </w:tcBorders>
            <w:noWrap/>
            <w:vAlign w:val="center"/>
          </w:tcPr>
          <w:p>
            <w:pPr>
              <w:snapToGrid w:val="0"/>
              <w:spacing w:line="288" w:lineRule="auto"/>
              <w:jc w:val="center"/>
              <w:rPr>
                <w:rStyle w:val="13"/>
                <w:rFonts w:eastAsia="仿宋_GB2312"/>
                <w:b/>
                <w:bCs/>
                <w:kern w:val="0"/>
                <w:sz w:val="24"/>
              </w:rPr>
            </w:pPr>
            <w:r>
              <w:rPr>
                <w:rStyle w:val="13"/>
                <w:rFonts w:eastAsia="仿宋_GB2312"/>
                <w:b/>
                <w:bCs/>
                <w:kern w:val="0"/>
                <w:sz w:val="24"/>
              </w:rPr>
              <w:t>2020年</w:t>
            </w:r>
          </w:p>
        </w:tc>
        <w:tc>
          <w:tcPr>
            <w:tcW w:w="1124" w:type="dxa"/>
            <w:tcBorders>
              <w:top w:val="single" w:color="000000" w:sz="4" w:space="0"/>
              <w:left w:val="nil"/>
              <w:bottom w:val="single" w:color="000000" w:sz="4" w:space="0"/>
              <w:right w:val="single" w:color="000000" w:sz="4" w:space="0"/>
            </w:tcBorders>
            <w:noWrap/>
            <w:vAlign w:val="center"/>
          </w:tcPr>
          <w:p>
            <w:pPr>
              <w:snapToGrid w:val="0"/>
              <w:spacing w:line="288" w:lineRule="auto"/>
              <w:jc w:val="center"/>
              <w:rPr>
                <w:rStyle w:val="13"/>
                <w:rFonts w:eastAsia="仿宋_GB2312"/>
                <w:b/>
                <w:bCs/>
                <w:kern w:val="0"/>
                <w:sz w:val="24"/>
              </w:rPr>
            </w:pPr>
            <w:r>
              <w:rPr>
                <w:rStyle w:val="13"/>
                <w:rFonts w:eastAsia="仿宋_GB2312"/>
                <w:b/>
                <w:bCs/>
                <w:kern w:val="0"/>
                <w:sz w:val="24"/>
              </w:rPr>
              <w:t>2021年</w:t>
            </w:r>
          </w:p>
        </w:tc>
      </w:tr>
      <w:tr>
        <w:trPr>
          <w:trHeight w:val="396" w:hRule="atLeast"/>
        </w:trPr>
        <w:tc>
          <w:tcPr>
            <w:tcW w:w="853" w:type="dxa"/>
            <w:vMerge w:val="restart"/>
            <w:tcBorders>
              <w:top w:val="single" w:color="000000" w:sz="4" w:space="0"/>
              <w:left w:val="single" w:color="000000" w:sz="4" w:space="0"/>
            </w:tcBorders>
            <w:vAlign w:val="center"/>
          </w:tcPr>
          <w:p>
            <w:pPr>
              <w:snapToGrid w:val="0"/>
              <w:spacing w:line="288" w:lineRule="auto"/>
              <w:jc w:val="center"/>
              <w:rPr>
                <w:rStyle w:val="13"/>
                <w:rFonts w:eastAsia="仿宋_GB2312"/>
                <w:kern w:val="0"/>
                <w:sz w:val="24"/>
              </w:rPr>
            </w:pPr>
            <w:r>
              <w:rPr>
                <w:rStyle w:val="13"/>
                <w:rFonts w:eastAsia="仿宋_GB2312"/>
                <w:kern w:val="0"/>
                <w:sz w:val="24"/>
              </w:rPr>
              <w:t>12863</w:t>
            </w:r>
          </w:p>
        </w:tc>
        <w:tc>
          <w:tcPr>
            <w:tcW w:w="855" w:type="dxa"/>
            <w:vMerge w:val="restart"/>
            <w:tcBorders>
              <w:top w:val="single" w:color="000000" w:sz="4" w:space="0"/>
              <w:left w:val="single" w:color="000000" w:sz="4" w:space="0"/>
            </w:tcBorders>
            <w:vAlign w:val="center"/>
          </w:tcPr>
          <w:p>
            <w:pPr>
              <w:snapToGrid w:val="0"/>
              <w:spacing w:line="288" w:lineRule="auto"/>
              <w:jc w:val="center"/>
              <w:rPr>
                <w:rStyle w:val="13"/>
                <w:rFonts w:eastAsia="仿宋_GB2312"/>
                <w:kern w:val="0"/>
                <w:sz w:val="24"/>
              </w:rPr>
            </w:pPr>
            <w:r>
              <w:rPr>
                <w:rStyle w:val="13"/>
                <w:rFonts w:eastAsia="仿宋_GB2312"/>
                <w:kern w:val="0"/>
                <w:sz w:val="24"/>
              </w:rPr>
              <w:t>浙江艺术职业学院</w:t>
            </w:r>
          </w:p>
        </w:tc>
        <w:tc>
          <w:tcPr>
            <w:tcW w:w="527" w:type="dxa"/>
            <w:tcBorders>
              <w:top w:val="nil"/>
              <w:left w:val="single" w:color="000000" w:sz="4" w:space="0"/>
              <w:bottom w:val="single" w:color="000000" w:sz="4" w:space="0"/>
              <w:right w:val="single" w:color="000000" w:sz="4" w:space="0"/>
            </w:tcBorders>
            <w:noWrap/>
            <w:vAlign w:val="center"/>
          </w:tcPr>
          <w:p>
            <w:pPr>
              <w:snapToGrid w:val="0"/>
              <w:spacing w:line="288" w:lineRule="auto"/>
              <w:jc w:val="center"/>
              <w:rPr>
                <w:rStyle w:val="13"/>
                <w:rFonts w:eastAsia="仿宋_GB2312"/>
                <w:kern w:val="0"/>
                <w:sz w:val="24"/>
              </w:rPr>
            </w:pPr>
            <w:r>
              <w:rPr>
                <w:rStyle w:val="13"/>
                <w:rFonts w:eastAsia="仿宋_GB2312"/>
                <w:kern w:val="0"/>
                <w:sz w:val="24"/>
              </w:rPr>
              <w:t>1</w:t>
            </w:r>
          </w:p>
        </w:tc>
        <w:tc>
          <w:tcPr>
            <w:tcW w:w="2880" w:type="dxa"/>
            <w:tcBorders>
              <w:top w:val="nil"/>
              <w:left w:val="nil"/>
              <w:bottom w:val="single" w:color="000000" w:sz="4" w:space="0"/>
              <w:right w:val="single" w:color="000000" w:sz="4" w:space="0"/>
            </w:tcBorders>
            <w:vAlign w:val="center"/>
          </w:tcPr>
          <w:p>
            <w:pPr>
              <w:snapToGrid w:val="0"/>
              <w:spacing w:line="288" w:lineRule="auto"/>
              <w:jc w:val="left"/>
              <w:rPr>
                <w:rStyle w:val="13"/>
                <w:rFonts w:eastAsia="仿宋_GB2312"/>
                <w:kern w:val="0"/>
                <w:sz w:val="24"/>
              </w:rPr>
            </w:pPr>
            <w:r>
              <w:rPr>
                <w:rStyle w:val="13"/>
                <w:rFonts w:eastAsia="仿宋_GB2312"/>
                <w:kern w:val="0"/>
                <w:sz w:val="24"/>
              </w:rPr>
              <w:t>就业率</w:t>
            </w:r>
          </w:p>
        </w:tc>
        <w:tc>
          <w:tcPr>
            <w:tcW w:w="901" w:type="dxa"/>
            <w:tcBorders>
              <w:top w:val="nil"/>
              <w:left w:val="nil"/>
              <w:bottom w:val="single" w:color="000000" w:sz="4" w:space="0"/>
              <w:right w:val="single" w:color="000000" w:sz="4" w:space="0"/>
            </w:tcBorders>
            <w:vAlign w:val="center"/>
          </w:tcPr>
          <w:p>
            <w:pPr>
              <w:snapToGrid w:val="0"/>
              <w:spacing w:line="288" w:lineRule="auto"/>
              <w:jc w:val="center"/>
              <w:rPr>
                <w:rStyle w:val="13"/>
                <w:rFonts w:eastAsia="仿宋_GB2312"/>
                <w:kern w:val="0"/>
                <w:sz w:val="24"/>
              </w:rPr>
            </w:pPr>
            <w:r>
              <w:rPr>
                <w:rStyle w:val="13"/>
                <w:rFonts w:eastAsia="仿宋_GB2312"/>
                <w:kern w:val="0"/>
                <w:sz w:val="24"/>
              </w:rPr>
              <w:t>%</w:t>
            </w:r>
          </w:p>
        </w:tc>
        <w:tc>
          <w:tcPr>
            <w:tcW w:w="1156" w:type="dxa"/>
            <w:tcBorders>
              <w:top w:val="nil"/>
              <w:left w:val="nil"/>
              <w:bottom w:val="single" w:color="000000" w:sz="4" w:space="0"/>
              <w:right w:val="single" w:color="000000" w:sz="4" w:space="0"/>
            </w:tcBorders>
            <w:noWrap/>
            <w:vAlign w:val="center"/>
          </w:tcPr>
          <w:p>
            <w:pPr>
              <w:jc w:val="center"/>
              <w:textAlignment w:val="center"/>
              <w:rPr>
                <w:rStyle w:val="13"/>
                <w:rFonts w:eastAsia="等线"/>
                <w:color w:val="000000"/>
                <w:kern w:val="0"/>
                <w:sz w:val="24"/>
              </w:rPr>
            </w:pPr>
            <w:r>
              <w:rPr>
                <w:rStyle w:val="13"/>
                <w:rFonts w:eastAsia="等线"/>
                <w:color w:val="000000"/>
                <w:kern w:val="0"/>
                <w:sz w:val="24"/>
              </w:rPr>
              <w:t xml:space="preserve">95.93 </w:t>
            </w:r>
          </w:p>
        </w:tc>
        <w:tc>
          <w:tcPr>
            <w:tcW w:w="1124" w:type="dxa"/>
            <w:tcBorders>
              <w:top w:val="nil"/>
              <w:left w:val="nil"/>
              <w:bottom w:val="single" w:color="000000" w:sz="4" w:space="0"/>
              <w:right w:val="single" w:color="000000" w:sz="4" w:space="0"/>
            </w:tcBorders>
            <w:noWrap/>
            <w:vAlign w:val="center"/>
          </w:tcPr>
          <w:p>
            <w:pPr>
              <w:jc w:val="center"/>
              <w:textAlignment w:val="center"/>
              <w:rPr>
                <w:rStyle w:val="13"/>
                <w:rFonts w:eastAsia="等线"/>
                <w:color w:val="000000"/>
                <w:kern w:val="0"/>
                <w:sz w:val="24"/>
              </w:rPr>
            </w:pPr>
            <w:r>
              <w:rPr>
                <w:rStyle w:val="13"/>
                <w:rFonts w:eastAsia="等线"/>
                <w:color w:val="000000"/>
                <w:kern w:val="0"/>
                <w:sz w:val="24"/>
              </w:rPr>
              <w:t>98.98</w:t>
            </w:r>
          </w:p>
        </w:tc>
      </w:tr>
      <w:tr>
        <w:tblPrEx>
          <w:tblCellMar>
            <w:top w:w="0" w:type="dxa"/>
            <w:left w:w="0" w:type="dxa"/>
            <w:bottom w:w="0" w:type="dxa"/>
            <w:right w:w="0" w:type="dxa"/>
          </w:tblCellMar>
        </w:tblPrEx>
        <w:trPr>
          <w:trHeight w:val="396" w:hRule="atLeast"/>
        </w:trPr>
        <w:tc>
          <w:tcPr>
            <w:tcW w:w="853" w:type="dxa"/>
            <w:vMerge w:val="continue"/>
            <w:tcBorders>
              <w:top w:val="single" w:color="000000" w:sz="4" w:space="0"/>
              <w:left w:val="single" w:color="000000" w:sz="4" w:space="0"/>
            </w:tcBorders>
          </w:tcPr>
          <w:p>
            <w:pPr>
              <w:snapToGrid w:val="0"/>
              <w:spacing w:line="288" w:lineRule="auto"/>
              <w:jc w:val="center"/>
              <w:rPr>
                <w:rStyle w:val="13"/>
                <w:rFonts w:eastAsia="仿宋_GB2312"/>
                <w:kern w:val="0"/>
                <w:sz w:val="24"/>
              </w:rPr>
            </w:pPr>
          </w:p>
        </w:tc>
        <w:tc>
          <w:tcPr>
            <w:tcW w:w="855" w:type="dxa"/>
            <w:vMerge w:val="continue"/>
            <w:tcBorders>
              <w:top w:val="single" w:color="000000" w:sz="4" w:space="0"/>
              <w:left w:val="single" w:color="000000" w:sz="4" w:space="0"/>
            </w:tcBorders>
          </w:tcPr>
          <w:p>
            <w:pPr>
              <w:snapToGrid w:val="0"/>
              <w:spacing w:line="288" w:lineRule="auto"/>
              <w:jc w:val="center"/>
              <w:rPr>
                <w:rStyle w:val="13"/>
                <w:rFonts w:eastAsia="仿宋_GB2312"/>
                <w:kern w:val="0"/>
                <w:sz w:val="24"/>
              </w:rPr>
            </w:pPr>
          </w:p>
        </w:tc>
        <w:tc>
          <w:tcPr>
            <w:tcW w:w="527" w:type="dxa"/>
            <w:tcBorders>
              <w:top w:val="nil"/>
              <w:left w:val="single" w:color="000000" w:sz="4" w:space="0"/>
              <w:bottom w:val="single" w:color="000000" w:sz="4" w:space="0"/>
              <w:right w:val="single" w:color="000000" w:sz="4" w:space="0"/>
            </w:tcBorders>
            <w:noWrap/>
            <w:vAlign w:val="center"/>
          </w:tcPr>
          <w:p>
            <w:pPr>
              <w:snapToGrid w:val="0"/>
              <w:spacing w:line="288" w:lineRule="auto"/>
              <w:jc w:val="center"/>
              <w:rPr>
                <w:rStyle w:val="13"/>
                <w:rFonts w:eastAsia="仿宋_GB2312"/>
                <w:kern w:val="0"/>
                <w:sz w:val="24"/>
              </w:rPr>
            </w:pPr>
            <w:r>
              <w:rPr>
                <w:rStyle w:val="13"/>
                <w:rFonts w:eastAsia="仿宋_GB2312"/>
                <w:kern w:val="0"/>
                <w:sz w:val="24"/>
              </w:rPr>
              <w:t>2</w:t>
            </w:r>
          </w:p>
        </w:tc>
        <w:tc>
          <w:tcPr>
            <w:tcW w:w="2880" w:type="dxa"/>
            <w:tcBorders>
              <w:top w:val="nil"/>
              <w:left w:val="nil"/>
              <w:bottom w:val="single" w:color="000000" w:sz="4" w:space="0"/>
              <w:right w:val="single" w:color="000000" w:sz="4" w:space="0"/>
            </w:tcBorders>
            <w:vAlign w:val="center"/>
          </w:tcPr>
          <w:p>
            <w:pPr>
              <w:snapToGrid w:val="0"/>
              <w:spacing w:line="288" w:lineRule="auto"/>
              <w:jc w:val="left"/>
              <w:rPr>
                <w:rStyle w:val="13"/>
                <w:rFonts w:eastAsia="仿宋_GB2312"/>
                <w:kern w:val="0"/>
                <w:sz w:val="24"/>
              </w:rPr>
            </w:pPr>
            <w:r>
              <w:rPr>
                <w:rStyle w:val="13"/>
                <w:rFonts w:eastAsia="仿宋_GB2312"/>
                <w:kern w:val="0"/>
                <w:sz w:val="24"/>
              </w:rPr>
              <w:t>毕业生本省就业比例</w:t>
            </w:r>
          </w:p>
        </w:tc>
        <w:tc>
          <w:tcPr>
            <w:tcW w:w="901" w:type="dxa"/>
            <w:tcBorders>
              <w:top w:val="nil"/>
              <w:left w:val="nil"/>
              <w:bottom w:val="single" w:color="000000" w:sz="4" w:space="0"/>
              <w:right w:val="single" w:color="000000" w:sz="4" w:space="0"/>
            </w:tcBorders>
            <w:vAlign w:val="center"/>
          </w:tcPr>
          <w:p>
            <w:pPr>
              <w:snapToGrid w:val="0"/>
              <w:spacing w:line="288" w:lineRule="auto"/>
              <w:jc w:val="center"/>
              <w:rPr>
                <w:rStyle w:val="13"/>
                <w:rFonts w:eastAsia="仿宋_GB2312"/>
                <w:kern w:val="0"/>
                <w:sz w:val="24"/>
              </w:rPr>
            </w:pPr>
            <w:r>
              <w:rPr>
                <w:rStyle w:val="13"/>
                <w:rFonts w:eastAsia="仿宋_GB2312"/>
                <w:kern w:val="0"/>
                <w:sz w:val="24"/>
              </w:rPr>
              <w:t>%</w:t>
            </w:r>
          </w:p>
        </w:tc>
        <w:tc>
          <w:tcPr>
            <w:tcW w:w="1156" w:type="dxa"/>
            <w:tcBorders>
              <w:top w:val="nil"/>
              <w:left w:val="nil"/>
              <w:bottom w:val="single" w:color="000000" w:sz="4" w:space="0"/>
              <w:right w:val="single" w:color="000000" w:sz="4" w:space="0"/>
            </w:tcBorders>
            <w:noWrap/>
            <w:vAlign w:val="center"/>
          </w:tcPr>
          <w:p>
            <w:pPr>
              <w:jc w:val="center"/>
              <w:textAlignment w:val="center"/>
              <w:rPr>
                <w:rStyle w:val="13"/>
                <w:rFonts w:eastAsia="等线"/>
                <w:color w:val="000000"/>
                <w:kern w:val="0"/>
                <w:sz w:val="24"/>
              </w:rPr>
            </w:pPr>
            <w:r>
              <w:rPr>
                <w:rStyle w:val="13"/>
                <w:rFonts w:eastAsia="等线"/>
                <w:color w:val="000000"/>
                <w:kern w:val="0"/>
                <w:sz w:val="24"/>
              </w:rPr>
              <w:t>71.91</w:t>
            </w:r>
          </w:p>
        </w:tc>
        <w:tc>
          <w:tcPr>
            <w:tcW w:w="1124" w:type="dxa"/>
            <w:tcBorders>
              <w:top w:val="nil"/>
              <w:left w:val="nil"/>
              <w:bottom w:val="single" w:color="000000" w:sz="4" w:space="0"/>
              <w:right w:val="single" w:color="000000" w:sz="4" w:space="0"/>
            </w:tcBorders>
            <w:noWrap/>
            <w:vAlign w:val="center"/>
          </w:tcPr>
          <w:p>
            <w:pPr>
              <w:jc w:val="center"/>
              <w:textAlignment w:val="center"/>
              <w:rPr>
                <w:rStyle w:val="13"/>
                <w:rFonts w:eastAsia="等线"/>
                <w:color w:val="000000"/>
                <w:kern w:val="0"/>
                <w:sz w:val="24"/>
              </w:rPr>
            </w:pPr>
            <w:r>
              <w:rPr>
                <w:rStyle w:val="13"/>
                <w:rFonts w:eastAsia="等线"/>
                <w:color w:val="000000"/>
                <w:kern w:val="0"/>
                <w:sz w:val="24"/>
              </w:rPr>
              <w:t>74.29</w:t>
            </w:r>
          </w:p>
        </w:tc>
      </w:tr>
      <w:tr>
        <w:tblPrEx>
          <w:tblCellMar>
            <w:top w:w="0" w:type="dxa"/>
            <w:left w:w="0" w:type="dxa"/>
            <w:bottom w:w="0" w:type="dxa"/>
            <w:right w:w="0" w:type="dxa"/>
          </w:tblCellMar>
        </w:tblPrEx>
        <w:trPr>
          <w:trHeight w:val="396" w:hRule="atLeast"/>
        </w:trPr>
        <w:tc>
          <w:tcPr>
            <w:tcW w:w="853" w:type="dxa"/>
            <w:vMerge w:val="continue"/>
            <w:tcBorders>
              <w:left w:val="single" w:color="000000" w:sz="4" w:space="0"/>
            </w:tcBorders>
          </w:tcPr>
          <w:p>
            <w:pPr>
              <w:snapToGrid w:val="0"/>
              <w:spacing w:line="288" w:lineRule="auto"/>
              <w:jc w:val="center"/>
              <w:rPr>
                <w:rStyle w:val="13"/>
                <w:rFonts w:eastAsia="仿宋_GB2312"/>
                <w:kern w:val="0"/>
                <w:sz w:val="24"/>
              </w:rPr>
            </w:pPr>
          </w:p>
        </w:tc>
        <w:tc>
          <w:tcPr>
            <w:tcW w:w="855" w:type="dxa"/>
            <w:vMerge w:val="continue"/>
            <w:tcBorders>
              <w:left w:val="single" w:color="000000" w:sz="4" w:space="0"/>
            </w:tcBorders>
          </w:tcPr>
          <w:p>
            <w:pPr>
              <w:snapToGrid w:val="0"/>
              <w:spacing w:line="288" w:lineRule="auto"/>
              <w:jc w:val="center"/>
              <w:rPr>
                <w:rStyle w:val="13"/>
                <w:rFonts w:eastAsia="仿宋_GB2312"/>
                <w:kern w:val="0"/>
                <w:sz w:val="24"/>
              </w:rPr>
            </w:pPr>
          </w:p>
        </w:tc>
        <w:tc>
          <w:tcPr>
            <w:tcW w:w="527" w:type="dxa"/>
            <w:tcBorders>
              <w:top w:val="nil"/>
              <w:left w:val="single" w:color="000000" w:sz="4" w:space="0"/>
              <w:bottom w:val="single" w:color="000000" w:sz="4" w:space="0"/>
              <w:right w:val="single" w:color="000000" w:sz="4" w:space="0"/>
            </w:tcBorders>
            <w:noWrap/>
            <w:vAlign w:val="center"/>
          </w:tcPr>
          <w:p>
            <w:pPr>
              <w:snapToGrid w:val="0"/>
              <w:spacing w:line="288" w:lineRule="auto"/>
              <w:jc w:val="center"/>
              <w:rPr>
                <w:rStyle w:val="13"/>
                <w:rFonts w:eastAsia="仿宋_GB2312"/>
                <w:kern w:val="0"/>
                <w:sz w:val="24"/>
              </w:rPr>
            </w:pPr>
            <w:r>
              <w:rPr>
                <w:rStyle w:val="13"/>
                <w:rFonts w:eastAsia="仿宋_GB2312"/>
                <w:kern w:val="0"/>
                <w:sz w:val="24"/>
              </w:rPr>
              <w:t>3</w:t>
            </w:r>
          </w:p>
        </w:tc>
        <w:tc>
          <w:tcPr>
            <w:tcW w:w="2880" w:type="dxa"/>
            <w:tcBorders>
              <w:top w:val="nil"/>
              <w:left w:val="nil"/>
              <w:bottom w:val="single" w:color="000000" w:sz="4" w:space="0"/>
              <w:right w:val="single" w:color="000000" w:sz="4" w:space="0"/>
            </w:tcBorders>
            <w:vAlign w:val="center"/>
          </w:tcPr>
          <w:p>
            <w:pPr>
              <w:snapToGrid w:val="0"/>
              <w:spacing w:line="288" w:lineRule="auto"/>
              <w:jc w:val="left"/>
              <w:rPr>
                <w:rStyle w:val="13"/>
                <w:rFonts w:eastAsia="仿宋_GB2312"/>
                <w:kern w:val="0"/>
                <w:sz w:val="24"/>
              </w:rPr>
            </w:pPr>
            <w:r>
              <w:rPr>
                <w:rStyle w:val="13"/>
                <w:rFonts w:eastAsia="仿宋_GB2312"/>
                <w:kern w:val="0"/>
                <w:sz w:val="24"/>
              </w:rPr>
              <w:t>月收入</w:t>
            </w:r>
          </w:p>
        </w:tc>
        <w:tc>
          <w:tcPr>
            <w:tcW w:w="901" w:type="dxa"/>
            <w:tcBorders>
              <w:top w:val="nil"/>
              <w:left w:val="nil"/>
              <w:bottom w:val="single" w:color="000000" w:sz="4" w:space="0"/>
              <w:right w:val="single" w:color="000000" w:sz="4" w:space="0"/>
            </w:tcBorders>
            <w:vAlign w:val="center"/>
          </w:tcPr>
          <w:p>
            <w:pPr>
              <w:snapToGrid w:val="0"/>
              <w:spacing w:line="288" w:lineRule="auto"/>
              <w:jc w:val="center"/>
              <w:rPr>
                <w:rStyle w:val="13"/>
                <w:rFonts w:eastAsia="仿宋_GB2312"/>
                <w:kern w:val="0"/>
                <w:sz w:val="24"/>
              </w:rPr>
            </w:pPr>
            <w:r>
              <w:rPr>
                <w:rStyle w:val="13"/>
                <w:rFonts w:eastAsia="仿宋_GB2312"/>
                <w:kern w:val="0"/>
                <w:sz w:val="24"/>
              </w:rPr>
              <w:t>元</w:t>
            </w:r>
          </w:p>
        </w:tc>
        <w:tc>
          <w:tcPr>
            <w:tcW w:w="1156" w:type="dxa"/>
            <w:tcBorders>
              <w:top w:val="nil"/>
              <w:left w:val="nil"/>
              <w:bottom w:val="single" w:color="000000" w:sz="4" w:space="0"/>
              <w:right w:val="single" w:color="000000" w:sz="4" w:space="0"/>
            </w:tcBorders>
            <w:noWrap/>
            <w:vAlign w:val="center"/>
          </w:tcPr>
          <w:p>
            <w:pPr>
              <w:jc w:val="center"/>
              <w:textAlignment w:val="center"/>
              <w:rPr>
                <w:rStyle w:val="13"/>
                <w:rFonts w:eastAsia="等线"/>
                <w:color w:val="000000"/>
                <w:kern w:val="0"/>
                <w:sz w:val="24"/>
              </w:rPr>
            </w:pPr>
            <w:r>
              <w:rPr>
                <w:rStyle w:val="13"/>
                <w:rFonts w:eastAsia="等线"/>
                <w:color w:val="000000"/>
                <w:kern w:val="0"/>
                <w:sz w:val="24"/>
              </w:rPr>
              <w:t>3989.87</w:t>
            </w:r>
          </w:p>
        </w:tc>
        <w:tc>
          <w:tcPr>
            <w:tcW w:w="1124" w:type="dxa"/>
            <w:tcBorders>
              <w:top w:val="nil"/>
              <w:left w:val="nil"/>
              <w:bottom w:val="single" w:color="000000" w:sz="4" w:space="0"/>
              <w:right w:val="single" w:color="000000" w:sz="4" w:space="0"/>
            </w:tcBorders>
            <w:noWrap/>
            <w:vAlign w:val="center"/>
          </w:tcPr>
          <w:p>
            <w:pPr>
              <w:jc w:val="center"/>
              <w:textAlignment w:val="center"/>
              <w:rPr>
                <w:rStyle w:val="13"/>
                <w:rFonts w:eastAsia="等线"/>
                <w:color w:val="000000"/>
                <w:kern w:val="0"/>
                <w:sz w:val="24"/>
              </w:rPr>
            </w:pPr>
            <w:r>
              <w:rPr>
                <w:rStyle w:val="13"/>
                <w:rFonts w:eastAsia="等线"/>
                <w:color w:val="000000"/>
                <w:kern w:val="0"/>
                <w:sz w:val="24"/>
              </w:rPr>
              <w:t>4086.88</w:t>
            </w:r>
          </w:p>
        </w:tc>
      </w:tr>
      <w:tr>
        <w:tblPrEx>
          <w:tblCellMar>
            <w:top w:w="0" w:type="dxa"/>
            <w:left w:w="0" w:type="dxa"/>
            <w:bottom w:w="0" w:type="dxa"/>
            <w:right w:w="0" w:type="dxa"/>
          </w:tblCellMar>
        </w:tblPrEx>
        <w:trPr>
          <w:trHeight w:val="396" w:hRule="atLeast"/>
        </w:trPr>
        <w:tc>
          <w:tcPr>
            <w:tcW w:w="853" w:type="dxa"/>
            <w:vMerge w:val="continue"/>
            <w:tcBorders>
              <w:left w:val="single" w:color="000000" w:sz="4" w:space="0"/>
            </w:tcBorders>
          </w:tcPr>
          <w:p>
            <w:pPr>
              <w:snapToGrid w:val="0"/>
              <w:spacing w:line="288" w:lineRule="auto"/>
              <w:ind w:firstLine="120" w:firstLineChars="50"/>
              <w:rPr>
                <w:rStyle w:val="13"/>
                <w:rFonts w:eastAsia="仿宋_GB2312"/>
                <w:kern w:val="0"/>
                <w:sz w:val="24"/>
              </w:rPr>
            </w:pPr>
          </w:p>
        </w:tc>
        <w:tc>
          <w:tcPr>
            <w:tcW w:w="855" w:type="dxa"/>
            <w:vMerge w:val="continue"/>
            <w:tcBorders>
              <w:left w:val="single" w:color="000000" w:sz="4" w:space="0"/>
            </w:tcBorders>
          </w:tcPr>
          <w:p>
            <w:pPr>
              <w:snapToGrid w:val="0"/>
              <w:spacing w:line="288" w:lineRule="auto"/>
              <w:ind w:firstLine="120" w:firstLineChars="50"/>
              <w:rPr>
                <w:rStyle w:val="13"/>
                <w:rFonts w:eastAsia="仿宋_GB2312"/>
                <w:kern w:val="0"/>
                <w:sz w:val="24"/>
              </w:rPr>
            </w:pPr>
          </w:p>
        </w:tc>
        <w:tc>
          <w:tcPr>
            <w:tcW w:w="527" w:type="dxa"/>
            <w:tcBorders>
              <w:top w:val="nil"/>
              <w:left w:val="single" w:color="000000" w:sz="4" w:space="0"/>
              <w:bottom w:val="single" w:color="000000" w:sz="4" w:space="0"/>
              <w:right w:val="single" w:color="000000" w:sz="4" w:space="0"/>
            </w:tcBorders>
            <w:noWrap/>
            <w:vAlign w:val="center"/>
          </w:tcPr>
          <w:p>
            <w:pPr>
              <w:snapToGrid w:val="0"/>
              <w:spacing w:line="288" w:lineRule="auto"/>
              <w:jc w:val="center"/>
              <w:rPr>
                <w:rStyle w:val="13"/>
                <w:rFonts w:eastAsia="仿宋_GB2312"/>
                <w:kern w:val="0"/>
                <w:sz w:val="24"/>
              </w:rPr>
            </w:pPr>
            <w:r>
              <w:rPr>
                <w:rStyle w:val="13"/>
                <w:rFonts w:eastAsia="仿宋_GB2312"/>
                <w:kern w:val="0"/>
                <w:sz w:val="24"/>
              </w:rPr>
              <w:t>4</w:t>
            </w:r>
          </w:p>
        </w:tc>
        <w:tc>
          <w:tcPr>
            <w:tcW w:w="2880" w:type="dxa"/>
            <w:tcBorders>
              <w:top w:val="nil"/>
              <w:left w:val="nil"/>
              <w:bottom w:val="single" w:color="000000" w:sz="4" w:space="0"/>
              <w:right w:val="single" w:color="000000" w:sz="4" w:space="0"/>
            </w:tcBorders>
            <w:vAlign w:val="center"/>
          </w:tcPr>
          <w:p>
            <w:pPr>
              <w:snapToGrid w:val="0"/>
              <w:spacing w:line="288" w:lineRule="auto"/>
              <w:jc w:val="left"/>
              <w:rPr>
                <w:rStyle w:val="13"/>
                <w:rFonts w:eastAsia="仿宋_GB2312"/>
                <w:kern w:val="0"/>
                <w:sz w:val="24"/>
              </w:rPr>
            </w:pPr>
            <w:r>
              <w:rPr>
                <w:rStyle w:val="13"/>
                <w:rFonts w:eastAsia="仿宋_GB2312"/>
                <w:kern w:val="0"/>
                <w:sz w:val="24"/>
              </w:rPr>
              <w:t>理工农医类专业相关度</w:t>
            </w:r>
          </w:p>
        </w:tc>
        <w:tc>
          <w:tcPr>
            <w:tcW w:w="901" w:type="dxa"/>
            <w:tcBorders>
              <w:top w:val="nil"/>
              <w:left w:val="nil"/>
              <w:bottom w:val="single" w:color="000000" w:sz="4" w:space="0"/>
              <w:right w:val="single" w:color="000000" w:sz="4" w:space="0"/>
            </w:tcBorders>
            <w:vAlign w:val="center"/>
          </w:tcPr>
          <w:p>
            <w:pPr>
              <w:snapToGrid w:val="0"/>
              <w:spacing w:line="288" w:lineRule="auto"/>
              <w:jc w:val="center"/>
              <w:rPr>
                <w:rStyle w:val="13"/>
                <w:rFonts w:eastAsia="仿宋_GB2312"/>
                <w:kern w:val="0"/>
                <w:sz w:val="24"/>
              </w:rPr>
            </w:pPr>
            <w:r>
              <w:rPr>
                <w:rStyle w:val="13"/>
                <w:rFonts w:eastAsia="仿宋_GB2312"/>
                <w:kern w:val="0"/>
                <w:sz w:val="24"/>
              </w:rPr>
              <w:t>%</w:t>
            </w:r>
          </w:p>
        </w:tc>
        <w:tc>
          <w:tcPr>
            <w:tcW w:w="1156" w:type="dxa"/>
            <w:tcBorders>
              <w:top w:val="nil"/>
              <w:left w:val="nil"/>
              <w:bottom w:val="single" w:color="000000" w:sz="4" w:space="0"/>
              <w:right w:val="single" w:color="000000" w:sz="4" w:space="0"/>
            </w:tcBorders>
            <w:noWrap/>
            <w:vAlign w:val="center"/>
          </w:tcPr>
          <w:p>
            <w:pPr>
              <w:jc w:val="center"/>
              <w:textAlignment w:val="center"/>
              <w:rPr>
                <w:rStyle w:val="13"/>
                <w:rFonts w:eastAsia="等线"/>
                <w:color w:val="000000"/>
                <w:kern w:val="0"/>
                <w:sz w:val="24"/>
              </w:rPr>
            </w:pPr>
            <w:r>
              <w:rPr>
                <w:rStyle w:val="13"/>
                <w:rFonts w:eastAsia="等线"/>
                <w:color w:val="000000"/>
                <w:kern w:val="0"/>
                <w:sz w:val="24"/>
              </w:rPr>
              <w:t>0</w:t>
            </w:r>
          </w:p>
        </w:tc>
        <w:tc>
          <w:tcPr>
            <w:tcW w:w="1124" w:type="dxa"/>
            <w:tcBorders>
              <w:top w:val="nil"/>
              <w:left w:val="nil"/>
              <w:bottom w:val="single" w:color="000000" w:sz="4" w:space="0"/>
              <w:right w:val="single" w:color="000000" w:sz="4" w:space="0"/>
            </w:tcBorders>
            <w:noWrap/>
            <w:vAlign w:val="center"/>
          </w:tcPr>
          <w:p>
            <w:pPr>
              <w:jc w:val="center"/>
              <w:textAlignment w:val="center"/>
              <w:rPr>
                <w:rStyle w:val="13"/>
                <w:rFonts w:eastAsia="等线"/>
                <w:color w:val="000000"/>
                <w:kern w:val="0"/>
                <w:sz w:val="24"/>
              </w:rPr>
            </w:pPr>
            <w:r>
              <w:rPr>
                <w:rStyle w:val="13"/>
                <w:rFonts w:eastAsia="等线"/>
                <w:color w:val="000000"/>
                <w:kern w:val="0"/>
                <w:sz w:val="24"/>
              </w:rPr>
              <w:t>0</w:t>
            </w:r>
          </w:p>
        </w:tc>
      </w:tr>
      <w:tr>
        <w:tblPrEx>
          <w:tblCellMar>
            <w:top w:w="0" w:type="dxa"/>
            <w:left w:w="0" w:type="dxa"/>
            <w:bottom w:w="0" w:type="dxa"/>
            <w:right w:w="0" w:type="dxa"/>
          </w:tblCellMar>
        </w:tblPrEx>
        <w:trPr>
          <w:trHeight w:val="396" w:hRule="atLeast"/>
        </w:trPr>
        <w:tc>
          <w:tcPr>
            <w:tcW w:w="853" w:type="dxa"/>
            <w:vMerge w:val="continue"/>
            <w:tcBorders>
              <w:left w:val="single" w:color="000000" w:sz="4" w:space="0"/>
            </w:tcBorders>
          </w:tcPr>
          <w:p>
            <w:pPr>
              <w:snapToGrid w:val="0"/>
              <w:spacing w:line="288" w:lineRule="auto"/>
              <w:ind w:firstLine="120" w:firstLineChars="50"/>
              <w:rPr>
                <w:rStyle w:val="13"/>
                <w:rFonts w:eastAsia="仿宋_GB2312"/>
                <w:kern w:val="0"/>
                <w:sz w:val="24"/>
              </w:rPr>
            </w:pPr>
          </w:p>
        </w:tc>
        <w:tc>
          <w:tcPr>
            <w:tcW w:w="855" w:type="dxa"/>
            <w:vMerge w:val="continue"/>
            <w:tcBorders>
              <w:left w:val="single" w:color="000000" w:sz="4" w:space="0"/>
            </w:tcBorders>
          </w:tcPr>
          <w:p>
            <w:pPr>
              <w:snapToGrid w:val="0"/>
              <w:spacing w:line="288" w:lineRule="auto"/>
              <w:ind w:firstLine="120" w:firstLineChars="50"/>
              <w:rPr>
                <w:rStyle w:val="13"/>
                <w:rFonts w:eastAsia="仿宋_GB2312"/>
                <w:kern w:val="0"/>
                <w:sz w:val="24"/>
              </w:rPr>
            </w:pPr>
          </w:p>
        </w:tc>
        <w:tc>
          <w:tcPr>
            <w:tcW w:w="527" w:type="dxa"/>
            <w:tcBorders>
              <w:top w:val="nil"/>
              <w:left w:val="single" w:color="000000" w:sz="4" w:space="0"/>
              <w:bottom w:val="single" w:color="000000" w:sz="4" w:space="0"/>
              <w:right w:val="single" w:color="000000" w:sz="4" w:space="0"/>
            </w:tcBorders>
            <w:noWrap/>
            <w:vAlign w:val="center"/>
          </w:tcPr>
          <w:p>
            <w:pPr>
              <w:snapToGrid w:val="0"/>
              <w:spacing w:line="288" w:lineRule="auto"/>
              <w:jc w:val="center"/>
              <w:rPr>
                <w:rStyle w:val="13"/>
                <w:rFonts w:eastAsia="仿宋_GB2312"/>
                <w:kern w:val="0"/>
                <w:sz w:val="24"/>
              </w:rPr>
            </w:pPr>
            <w:r>
              <w:rPr>
                <w:rStyle w:val="13"/>
                <w:rFonts w:eastAsia="仿宋_GB2312"/>
                <w:kern w:val="0"/>
                <w:sz w:val="24"/>
              </w:rPr>
              <w:t>5</w:t>
            </w:r>
          </w:p>
        </w:tc>
        <w:tc>
          <w:tcPr>
            <w:tcW w:w="2880" w:type="dxa"/>
            <w:tcBorders>
              <w:top w:val="nil"/>
              <w:left w:val="nil"/>
              <w:bottom w:val="single" w:color="000000" w:sz="4" w:space="0"/>
              <w:right w:val="single" w:color="000000" w:sz="4" w:space="0"/>
            </w:tcBorders>
            <w:vAlign w:val="center"/>
          </w:tcPr>
          <w:p>
            <w:pPr>
              <w:snapToGrid w:val="0"/>
              <w:spacing w:line="288" w:lineRule="auto"/>
              <w:jc w:val="left"/>
              <w:rPr>
                <w:rStyle w:val="13"/>
                <w:rFonts w:eastAsia="仿宋_GB2312"/>
                <w:kern w:val="0"/>
                <w:sz w:val="24"/>
              </w:rPr>
            </w:pPr>
            <w:r>
              <w:rPr>
                <w:rStyle w:val="13"/>
                <w:rFonts w:eastAsia="仿宋_GB2312"/>
                <w:kern w:val="0"/>
                <w:sz w:val="24"/>
              </w:rPr>
              <w:t>母校满意度</w:t>
            </w:r>
          </w:p>
        </w:tc>
        <w:tc>
          <w:tcPr>
            <w:tcW w:w="901" w:type="dxa"/>
            <w:tcBorders>
              <w:top w:val="nil"/>
              <w:left w:val="nil"/>
              <w:bottom w:val="single" w:color="000000" w:sz="4" w:space="0"/>
              <w:right w:val="single" w:color="000000" w:sz="4" w:space="0"/>
            </w:tcBorders>
            <w:vAlign w:val="center"/>
          </w:tcPr>
          <w:p>
            <w:pPr>
              <w:snapToGrid w:val="0"/>
              <w:spacing w:line="288" w:lineRule="auto"/>
              <w:jc w:val="center"/>
              <w:rPr>
                <w:rStyle w:val="13"/>
                <w:rFonts w:eastAsia="仿宋_GB2312"/>
                <w:kern w:val="0"/>
                <w:sz w:val="24"/>
              </w:rPr>
            </w:pPr>
            <w:r>
              <w:rPr>
                <w:rStyle w:val="13"/>
                <w:rFonts w:eastAsia="仿宋_GB2312"/>
                <w:kern w:val="0"/>
                <w:sz w:val="24"/>
              </w:rPr>
              <w:t>%</w:t>
            </w:r>
          </w:p>
        </w:tc>
        <w:tc>
          <w:tcPr>
            <w:tcW w:w="1156" w:type="dxa"/>
            <w:tcBorders>
              <w:top w:val="nil"/>
              <w:left w:val="nil"/>
              <w:bottom w:val="single" w:color="000000" w:sz="4" w:space="0"/>
              <w:right w:val="single" w:color="000000" w:sz="4" w:space="0"/>
            </w:tcBorders>
            <w:noWrap/>
            <w:vAlign w:val="center"/>
          </w:tcPr>
          <w:p>
            <w:pPr>
              <w:jc w:val="center"/>
              <w:textAlignment w:val="center"/>
              <w:rPr>
                <w:rStyle w:val="13"/>
                <w:rFonts w:eastAsia="等线"/>
                <w:color w:val="000000"/>
                <w:kern w:val="0"/>
                <w:sz w:val="24"/>
              </w:rPr>
            </w:pPr>
            <w:r>
              <w:rPr>
                <w:rStyle w:val="13"/>
                <w:rFonts w:eastAsia="等线"/>
                <w:color w:val="000000"/>
                <w:kern w:val="0"/>
                <w:sz w:val="24"/>
              </w:rPr>
              <w:t>95.05</w:t>
            </w:r>
          </w:p>
        </w:tc>
        <w:tc>
          <w:tcPr>
            <w:tcW w:w="1124" w:type="dxa"/>
            <w:tcBorders>
              <w:top w:val="nil"/>
              <w:left w:val="nil"/>
              <w:bottom w:val="single" w:color="000000" w:sz="4" w:space="0"/>
              <w:right w:val="single" w:color="000000" w:sz="4" w:space="0"/>
            </w:tcBorders>
            <w:noWrap/>
            <w:vAlign w:val="center"/>
          </w:tcPr>
          <w:p>
            <w:pPr>
              <w:jc w:val="center"/>
              <w:textAlignment w:val="center"/>
              <w:rPr>
                <w:rStyle w:val="13"/>
                <w:rFonts w:eastAsia="等线"/>
                <w:color w:val="000000"/>
                <w:kern w:val="0"/>
                <w:sz w:val="24"/>
              </w:rPr>
            </w:pPr>
            <w:r>
              <w:rPr>
                <w:rStyle w:val="13"/>
                <w:rFonts w:eastAsia="等线"/>
                <w:color w:val="000000"/>
                <w:kern w:val="0"/>
                <w:sz w:val="24"/>
              </w:rPr>
              <w:t>96.12</w:t>
            </w:r>
          </w:p>
        </w:tc>
      </w:tr>
      <w:tr>
        <w:tblPrEx>
          <w:tblCellMar>
            <w:top w:w="0" w:type="dxa"/>
            <w:left w:w="0" w:type="dxa"/>
            <w:bottom w:w="0" w:type="dxa"/>
            <w:right w:w="0" w:type="dxa"/>
          </w:tblCellMar>
        </w:tblPrEx>
        <w:trPr>
          <w:trHeight w:val="396" w:hRule="atLeast"/>
        </w:trPr>
        <w:tc>
          <w:tcPr>
            <w:tcW w:w="853" w:type="dxa"/>
            <w:vMerge w:val="continue"/>
            <w:tcBorders>
              <w:left w:val="single" w:color="000000" w:sz="4" w:space="0"/>
            </w:tcBorders>
          </w:tcPr>
          <w:p>
            <w:pPr>
              <w:snapToGrid w:val="0"/>
              <w:spacing w:line="288" w:lineRule="auto"/>
              <w:jc w:val="center"/>
              <w:rPr>
                <w:rStyle w:val="13"/>
                <w:rFonts w:eastAsia="仿宋_GB2312"/>
                <w:kern w:val="0"/>
                <w:sz w:val="24"/>
              </w:rPr>
            </w:pPr>
          </w:p>
        </w:tc>
        <w:tc>
          <w:tcPr>
            <w:tcW w:w="855" w:type="dxa"/>
            <w:vMerge w:val="continue"/>
            <w:tcBorders>
              <w:left w:val="single" w:color="000000" w:sz="4" w:space="0"/>
            </w:tcBorders>
          </w:tcPr>
          <w:p>
            <w:pPr>
              <w:snapToGrid w:val="0"/>
              <w:spacing w:line="288" w:lineRule="auto"/>
              <w:jc w:val="center"/>
              <w:rPr>
                <w:rStyle w:val="13"/>
                <w:rFonts w:eastAsia="仿宋_GB2312"/>
                <w:kern w:val="0"/>
                <w:sz w:val="24"/>
              </w:rPr>
            </w:pPr>
          </w:p>
        </w:tc>
        <w:tc>
          <w:tcPr>
            <w:tcW w:w="527" w:type="dxa"/>
            <w:tcBorders>
              <w:top w:val="nil"/>
              <w:left w:val="single" w:color="000000" w:sz="4" w:space="0"/>
              <w:bottom w:val="single" w:color="000000" w:sz="4" w:space="0"/>
              <w:right w:val="single" w:color="000000" w:sz="4" w:space="0"/>
            </w:tcBorders>
            <w:noWrap/>
            <w:vAlign w:val="center"/>
          </w:tcPr>
          <w:p>
            <w:pPr>
              <w:snapToGrid w:val="0"/>
              <w:spacing w:line="288" w:lineRule="auto"/>
              <w:jc w:val="center"/>
              <w:rPr>
                <w:rStyle w:val="13"/>
                <w:rFonts w:eastAsia="仿宋_GB2312"/>
                <w:kern w:val="0"/>
                <w:sz w:val="24"/>
              </w:rPr>
            </w:pPr>
            <w:r>
              <w:rPr>
                <w:rStyle w:val="13"/>
                <w:rFonts w:eastAsia="仿宋_GB2312"/>
                <w:kern w:val="0"/>
                <w:sz w:val="24"/>
              </w:rPr>
              <w:t>6</w:t>
            </w:r>
          </w:p>
        </w:tc>
        <w:tc>
          <w:tcPr>
            <w:tcW w:w="2880" w:type="dxa"/>
            <w:tcBorders>
              <w:top w:val="nil"/>
              <w:left w:val="nil"/>
              <w:bottom w:val="single" w:color="000000" w:sz="4" w:space="0"/>
              <w:right w:val="single" w:color="000000" w:sz="4" w:space="0"/>
            </w:tcBorders>
            <w:vAlign w:val="center"/>
          </w:tcPr>
          <w:p>
            <w:pPr>
              <w:snapToGrid w:val="0"/>
              <w:spacing w:line="288" w:lineRule="auto"/>
              <w:jc w:val="left"/>
              <w:rPr>
                <w:rStyle w:val="13"/>
                <w:rFonts w:eastAsia="仿宋_GB2312"/>
                <w:kern w:val="0"/>
                <w:sz w:val="24"/>
              </w:rPr>
            </w:pPr>
            <w:r>
              <w:rPr>
                <w:rStyle w:val="13"/>
                <w:rFonts w:eastAsia="仿宋_GB2312"/>
                <w:kern w:val="0"/>
                <w:sz w:val="24"/>
              </w:rPr>
              <w:t>自主创业比例</w:t>
            </w:r>
          </w:p>
        </w:tc>
        <w:tc>
          <w:tcPr>
            <w:tcW w:w="901" w:type="dxa"/>
            <w:tcBorders>
              <w:top w:val="nil"/>
              <w:left w:val="nil"/>
              <w:bottom w:val="single" w:color="000000" w:sz="4" w:space="0"/>
              <w:right w:val="single" w:color="000000" w:sz="4" w:space="0"/>
            </w:tcBorders>
            <w:vAlign w:val="center"/>
          </w:tcPr>
          <w:p>
            <w:pPr>
              <w:snapToGrid w:val="0"/>
              <w:spacing w:line="288" w:lineRule="auto"/>
              <w:jc w:val="center"/>
              <w:rPr>
                <w:rStyle w:val="13"/>
                <w:rFonts w:eastAsia="仿宋_GB2312"/>
                <w:kern w:val="0"/>
                <w:sz w:val="24"/>
              </w:rPr>
            </w:pPr>
            <w:r>
              <w:rPr>
                <w:rStyle w:val="13"/>
                <w:rFonts w:eastAsia="仿宋_GB2312"/>
                <w:kern w:val="0"/>
                <w:sz w:val="24"/>
              </w:rPr>
              <w:t>%</w:t>
            </w:r>
          </w:p>
        </w:tc>
        <w:tc>
          <w:tcPr>
            <w:tcW w:w="1156" w:type="dxa"/>
            <w:tcBorders>
              <w:top w:val="nil"/>
              <w:left w:val="nil"/>
              <w:bottom w:val="single" w:color="000000" w:sz="4" w:space="0"/>
              <w:right w:val="single" w:color="000000" w:sz="4" w:space="0"/>
            </w:tcBorders>
            <w:noWrap/>
            <w:vAlign w:val="center"/>
          </w:tcPr>
          <w:p>
            <w:pPr>
              <w:jc w:val="center"/>
              <w:textAlignment w:val="center"/>
              <w:rPr>
                <w:rStyle w:val="13"/>
                <w:rFonts w:eastAsia="等线"/>
                <w:color w:val="000000"/>
                <w:kern w:val="0"/>
                <w:sz w:val="24"/>
              </w:rPr>
            </w:pPr>
            <w:r>
              <w:rPr>
                <w:rStyle w:val="13"/>
                <w:rFonts w:eastAsia="等线"/>
                <w:color w:val="000000"/>
                <w:kern w:val="0"/>
                <w:sz w:val="24"/>
              </w:rPr>
              <w:t>0.96</w:t>
            </w:r>
          </w:p>
        </w:tc>
        <w:tc>
          <w:tcPr>
            <w:tcW w:w="1124" w:type="dxa"/>
            <w:tcBorders>
              <w:top w:val="nil"/>
              <w:left w:val="nil"/>
              <w:bottom w:val="single" w:color="000000" w:sz="4" w:space="0"/>
              <w:right w:val="single" w:color="000000" w:sz="4" w:space="0"/>
            </w:tcBorders>
            <w:noWrap/>
            <w:vAlign w:val="center"/>
          </w:tcPr>
          <w:p>
            <w:pPr>
              <w:jc w:val="center"/>
              <w:textAlignment w:val="center"/>
              <w:rPr>
                <w:rStyle w:val="13"/>
                <w:rFonts w:eastAsia="等线"/>
                <w:color w:val="000000"/>
                <w:kern w:val="0"/>
                <w:sz w:val="24"/>
              </w:rPr>
            </w:pPr>
            <w:r>
              <w:rPr>
                <w:rStyle w:val="13"/>
                <w:rFonts w:eastAsia="等线"/>
                <w:color w:val="000000"/>
                <w:kern w:val="0"/>
                <w:sz w:val="24"/>
              </w:rPr>
              <w:t>4.11</w:t>
            </w:r>
          </w:p>
        </w:tc>
      </w:tr>
      <w:tr>
        <w:tblPrEx>
          <w:tblCellMar>
            <w:top w:w="0" w:type="dxa"/>
            <w:left w:w="0" w:type="dxa"/>
            <w:bottom w:w="0" w:type="dxa"/>
            <w:right w:w="0" w:type="dxa"/>
          </w:tblCellMar>
        </w:tblPrEx>
        <w:trPr>
          <w:trHeight w:val="396" w:hRule="atLeast"/>
        </w:trPr>
        <w:tc>
          <w:tcPr>
            <w:tcW w:w="853" w:type="dxa"/>
            <w:vMerge w:val="continue"/>
            <w:tcBorders>
              <w:left w:val="single" w:color="000000" w:sz="4" w:space="0"/>
            </w:tcBorders>
          </w:tcPr>
          <w:p>
            <w:pPr>
              <w:snapToGrid w:val="0"/>
              <w:spacing w:line="288" w:lineRule="auto"/>
              <w:jc w:val="center"/>
              <w:rPr>
                <w:rStyle w:val="13"/>
                <w:rFonts w:eastAsia="仿宋_GB2312"/>
                <w:kern w:val="0"/>
                <w:sz w:val="24"/>
              </w:rPr>
            </w:pPr>
          </w:p>
        </w:tc>
        <w:tc>
          <w:tcPr>
            <w:tcW w:w="855" w:type="dxa"/>
            <w:vMerge w:val="continue"/>
            <w:tcBorders>
              <w:left w:val="single" w:color="000000" w:sz="4" w:space="0"/>
            </w:tcBorders>
          </w:tcPr>
          <w:p>
            <w:pPr>
              <w:snapToGrid w:val="0"/>
              <w:spacing w:line="288" w:lineRule="auto"/>
              <w:jc w:val="center"/>
              <w:rPr>
                <w:rStyle w:val="13"/>
                <w:rFonts w:eastAsia="仿宋_GB2312"/>
                <w:kern w:val="0"/>
                <w:sz w:val="24"/>
              </w:rPr>
            </w:pPr>
          </w:p>
        </w:tc>
        <w:tc>
          <w:tcPr>
            <w:tcW w:w="527" w:type="dxa"/>
            <w:tcBorders>
              <w:top w:val="nil"/>
              <w:left w:val="single" w:color="000000" w:sz="4" w:space="0"/>
              <w:bottom w:val="single" w:color="000000" w:sz="4" w:space="0"/>
              <w:right w:val="single" w:color="000000" w:sz="4" w:space="0"/>
            </w:tcBorders>
            <w:noWrap/>
            <w:vAlign w:val="center"/>
          </w:tcPr>
          <w:p>
            <w:pPr>
              <w:snapToGrid w:val="0"/>
              <w:spacing w:line="288" w:lineRule="auto"/>
              <w:jc w:val="center"/>
              <w:rPr>
                <w:rStyle w:val="13"/>
                <w:rFonts w:eastAsia="仿宋_GB2312"/>
                <w:kern w:val="0"/>
                <w:sz w:val="24"/>
              </w:rPr>
            </w:pPr>
            <w:r>
              <w:rPr>
                <w:rStyle w:val="13"/>
                <w:rFonts w:eastAsia="仿宋_GB2312"/>
                <w:kern w:val="0"/>
                <w:sz w:val="24"/>
              </w:rPr>
              <w:t>7</w:t>
            </w:r>
          </w:p>
        </w:tc>
        <w:tc>
          <w:tcPr>
            <w:tcW w:w="2880" w:type="dxa"/>
            <w:tcBorders>
              <w:top w:val="nil"/>
              <w:left w:val="nil"/>
              <w:bottom w:val="single" w:color="000000" w:sz="4" w:space="0"/>
              <w:right w:val="single" w:color="000000" w:sz="4" w:space="0"/>
            </w:tcBorders>
            <w:vAlign w:val="center"/>
          </w:tcPr>
          <w:p>
            <w:pPr>
              <w:snapToGrid w:val="0"/>
              <w:spacing w:line="288" w:lineRule="auto"/>
              <w:jc w:val="left"/>
              <w:rPr>
                <w:rStyle w:val="13"/>
                <w:rFonts w:eastAsia="仿宋_GB2312"/>
                <w:kern w:val="0"/>
                <w:sz w:val="24"/>
              </w:rPr>
            </w:pPr>
            <w:r>
              <w:rPr>
                <w:rStyle w:val="13"/>
                <w:rFonts w:eastAsia="仿宋_GB2312"/>
                <w:kern w:val="0"/>
                <w:sz w:val="24"/>
              </w:rPr>
              <w:t>雇主满意度</w:t>
            </w:r>
          </w:p>
        </w:tc>
        <w:tc>
          <w:tcPr>
            <w:tcW w:w="901" w:type="dxa"/>
            <w:tcBorders>
              <w:top w:val="nil"/>
              <w:left w:val="nil"/>
              <w:bottom w:val="single" w:color="000000" w:sz="4" w:space="0"/>
              <w:right w:val="single" w:color="000000" w:sz="4" w:space="0"/>
            </w:tcBorders>
            <w:vAlign w:val="center"/>
          </w:tcPr>
          <w:p>
            <w:pPr>
              <w:snapToGrid w:val="0"/>
              <w:spacing w:line="288" w:lineRule="auto"/>
              <w:jc w:val="center"/>
              <w:rPr>
                <w:rStyle w:val="13"/>
                <w:rFonts w:eastAsia="仿宋_GB2312"/>
                <w:kern w:val="0"/>
                <w:sz w:val="24"/>
              </w:rPr>
            </w:pPr>
            <w:r>
              <w:rPr>
                <w:rStyle w:val="13"/>
                <w:rFonts w:eastAsia="仿宋_GB2312"/>
                <w:kern w:val="0"/>
                <w:sz w:val="24"/>
              </w:rPr>
              <w:t>%</w:t>
            </w:r>
          </w:p>
        </w:tc>
        <w:tc>
          <w:tcPr>
            <w:tcW w:w="1156" w:type="dxa"/>
            <w:tcBorders>
              <w:top w:val="nil"/>
              <w:left w:val="nil"/>
              <w:bottom w:val="single" w:color="000000" w:sz="4" w:space="0"/>
              <w:right w:val="single" w:color="000000" w:sz="4" w:space="0"/>
            </w:tcBorders>
            <w:noWrap/>
            <w:vAlign w:val="center"/>
          </w:tcPr>
          <w:p>
            <w:pPr>
              <w:jc w:val="center"/>
              <w:textAlignment w:val="center"/>
              <w:rPr>
                <w:rStyle w:val="13"/>
                <w:rFonts w:eastAsia="等线"/>
                <w:color w:val="000000"/>
                <w:kern w:val="0"/>
                <w:sz w:val="24"/>
              </w:rPr>
            </w:pPr>
            <w:r>
              <w:rPr>
                <w:rStyle w:val="13"/>
                <w:rFonts w:eastAsia="等线"/>
                <w:color w:val="000000"/>
                <w:kern w:val="0"/>
                <w:sz w:val="24"/>
              </w:rPr>
              <w:t>98.71</w:t>
            </w:r>
          </w:p>
        </w:tc>
        <w:tc>
          <w:tcPr>
            <w:tcW w:w="1124" w:type="dxa"/>
            <w:tcBorders>
              <w:top w:val="nil"/>
              <w:left w:val="nil"/>
              <w:bottom w:val="single" w:color="000000" w:sz="4" w:space="0"/>
              <w:right w:val="single" w:color="000000" w:sz="4" w:space="0"/>
            </w:tcBorders>
            <w:noWrap/>
            <w:vAlign w:val="center"/>
          </w:tcPr>
          <w:p>
            <w:pPr>
              <w:jc w:val="center"/>
              <w:textAlignment w:val="center"/>
              <w:rPr>
                <w:rStyle w:val="13"/>
                <w:rFonts w:eastAsia="等线"/>
                <w:color w:val="000000"/>
                <w:kern w:val="0"/>
                <w:sz w:val="24"/>
              </w:rPr>
            </w:pPr>
            <w:r>
              <w:rPr>
                <w:rStyle w:val="13"/>
                <w:rFonts w:eastAsia="等线"/>
                <w:color w:val="000000"/>
                <w:kern w:val="0"/>
                <w:sz w:val="24"/>
              </w:rPr>
              <w:t>98.89</w:t>
            </w:r>
          </w:p>
        </w:tc>
      </w:tr>
      <w:tr>
        <w:tblPrEx>
          <w:tblCellMar>
            <w:top w:w="0" w:type="dxa"/>
            <w:left w:w="0" w:type="dxa"/>
            <w:bottom w:w="0" w:type="dxa"/>
            <w:right w:w="0" w:type="dxa"/>
          </w:tblCellMar>
        </w:tblPrEx>
        <w:trPr>
          <w:trHeight w:val="407" w:hRule="atLeast"/>
        </w:trPr>
        <w:tc>
          <w:tcPr>
            <w:tcW w:w="853" w:type="dxa"/>
            <w:vMerge w:val="continue"/>
            <w:tcBorders>
              <w:left w:val="single" w:color="000000" w:sz="4" w:space="0"/>
              <w:bottom w:val="single" w:color="000000" w:sz="4" w:space="0"/>
            </w:tcBorders>
          </w:tcPr>
          <w:p>
            <w:pPr>
              <w:snapToGrid w:val="0"/>
              <w:spacing w:line="288" w:lineRule="auto"/>
              <w:jc w:val="center"/>
              <w:rPr>
                <w:rStyle w:val="13"/>
                <w:rFonts w:eastAsia="仿宋_GB2312"/>
                <w:kern w:val="0"/>
                <w:sz w:val="24"/>
              </w:rPr>
            </w:pPr>
          </w:p>
        </w:tc>
        <w:tc>
          <w:tcPr>
            <w:tcW w:w="855" w:type="dxa"/>
            <w:vMerge w:val="continue"/>
            <w:tcBorders>
              <w:left w:val="single" w:color="000000" w:sz="4" w:space="0"/>
              <w:bottom w:val="single" w:color="000000" w:sz="4" w:space="0"/>
            </w:tcBorders>
          </w:tcPr>
          <w:p>
            <w:pPr>
              <w:snapToGrid w:val="0"/>
              <w:spacing w:line="288" w:lineRule="auto"/>
              <w:jc w:val="center"/>
              <w:rPr>
                <w:rStyle w:val="13"/>
                <w:rFonts w:eastAsia="仿宋_GB2312"/>
                <w:kern w:val="0"/>
                <w:sz w:val="24"/>
              </w:rPr>
            </w:pPr>
          </w:p>
        </w:tc>
        <w:tc>
          <w:tcPr>
            <w:tcW w:w="527" w:type="dxa"/>
            <w:tcBorders>
              <w:top w:val="nil"/>
              <w:left w:val="single" w:color="000000" w:sz="4" w:space="0"/>
              <w:bottom w:val="single" w:color="000000" w:sz="4" w:space="0"/>
              <w:right w:val="single" w:color="000000" w:sz="4" w:space="0"/>
            </w:tcBorders>
            <w:noWrap/>
            <w:vAlign w:val="center"/>
          </w:tcPr>
          <w:p>
            <w:pPr>
              <w:snapToGrid w:val="0"/>
              <w:spacing w:line="288" w:lineRule="auto"/>
              <w:jc w:val="center"/>
              <w:rPr>
                <w:rStyle w:val="13"/>
                <w:rFonts w:eastAsia="仿宋_GB2312"/>
                <w:kern w:val="0"/>
                <w:sz w:val="24"/>
              </w:rPr>
            </w:pPr>
            <w:r>
              <w:rPr>
                <w:rStyle w:val="13"/>
                <w:rFonts w:eastAsia="仿宋_GB2312"/>
                <w:kern w:val="0"/>
                <w:sz w:val="24"/>
              </w:rPr>
              <w:t>8</w:t>
            </w:r>
          </w:p>
        </w:tc>
        <w:tc>
          <w:tcPr>
            <w:tcW w:w="2880" w:type="dxa"/>
            <w:tcBorders>
              <w:top w:val="nil"/>
              <w:left w:val="nil"/>
              <w:bottom w:val="single" w:color="000000" w:sz="4" w:space="0"/>
              <w:right w:val="single" w:color="000000" w:sz="4" w:space="0"/>
            </w:tcBorders>
            <w:vAlign w:val="center"/>
          </w:tcPr>
          <w:p>
            <w:pPr>
              <w:snapToGrid w:val="0"/>
              <w:spacing w:line="288" w:lineRule="auto"/>
              <w:jc w:val="left"/>
              <w:rPr>
                <w:rStyle w:val="13"/>
                <w:rFonts w:eastAsia="仿宋_GB2312"/>
                <w:kern w:val="0"/>
                <w:sz w:val="24"/>
              </w:rPr>
            </w:pPr>
            <w:r>
              <w:rPr>
                <w:rStyle w:val="13"/>
                <w:rFonts w:eastAsia="仿宋_GB2312"/>
                <w:kern w:val="0"/>
                <w:sz w:val="24"/>
              </w:rPr>
              <w:t>毕业三年晋升比例</w:t>
            </w:r>
          </w:p>
        </w:tc>
        <w:tc>
          <w:tcPr>
            <w:tcW w:w="901" w:type="dxa"/>
            <w:tcBorders>
              <w:top w:val="nil"/>
              <w:left w:val="nil"/>
              <w:bottom w:val="single" w:color="000000" w:sz="4" w:space="0"/>
              <w:right w:val="single" w:color="000000" w:sz="4" w:space="0"/>
            </w:tcBorders>
            <w:vAlign w:val="center"/>
          </w:tcPr>
          <w:p>
            <w:pPr>
              <w:snapToGrid w:val="0"/>
              <w:spacing w:line="288" w:lineRule="auto"/>
              <w:jc w:val="center"/>
              <w:rPr>
                <w:rStyle w:val="13"/>
                <w:rFonts w:eastAsia="仿宋_GB2312"/>
                <w:kern w:val="0"/>
                <w:sz w:val="24"/>
              </w:rPr>
            </w:pPr>
            <w:r>
              <w:rPr>
                <w:rStyle w:val="13"/>
                <w:rFonts w:eastAsia="仿宋_GB2312"/>
                <w:kern w:val="0"/>
                <w:sz w:val="24"/>
              </w:rPr>
              <w:t>%</w:t>
            </w:r>
          </w:p>
        </w:tc>
        <w:tc>
          <w:tcPr>
            <w:tcW w:w="1156" w:type="dxa"/>
            <w:tcBorders>
              <w:top w:val="nil"/>
              <w:left w:val="nil"/>
              <w:bottom w:val="single" w:color="000000" w:sz="4" w:space="0"/>
              <w:right w:val="single" w:color="000000" w:sz="4" w:space="0"/>
            </w:tcBorders>
            <w:noWrap/>
            <w:vAlign w:val="center"/>
          </w:tcPr>
          <w:p>
            <w:pPr>
              <w:jc w:val="center"/>
              <w:textAlignment w:val="center"/>
              <w:rPr>
                <w:rStyle w:val="13"/>
                <w:rFonts w:eastAsia="等线"/>
                <w:color w:val="000000"/>
                <w:kern w:val="0"/>
                <w:sz w:val="24"/>
              </w:rPr>
            </w:pPr>
            <w:r>
              <w:rPr>
                <w:rStyle w:val="13"/>
                <w:rFonts w:eastAsia="等线"/>
                <w:color w:val="000000"/>
                <w:kern w:val="0"/>
                <w:sz w:val="24"/>
              </w:rPr>
              <w:t>37</w:t>
            </w:r>
          </w:p>
        </w:tc>
        <w:tc>
          <w:tcPr>
            <w:tcW w:w="1124" w:type="dxa"/>
            <w:tcBorders>
              <w:top w:val="nil"/>
              <w:left w:val="nil"/>
              <w:bottom w:val="single" w:color="000000" w:sz="4" w:space="0"/>
              <w:right w:val="single" w:color="000000" w:sz="4" w:space="0"/>
            </w:tcBorders>
            <w:noWrap/>
            <w:vAlign w:val="center"/>
          </w:tcPr>
          <w:p>
            <w:pPr>
              <w:jc w:val="center"/>
              <w:textAlignment w:val="center"/>
              <w:rPr>
                <w:rStyle w:val="13"/>
                <w:rFonts w:eastAsia="等线"/>
                <w:color w:val="000000"/>
                <w:kern w:val="0"/>
                <w:sz w:val="24"/>
              </w:rPr>
            </w:pPr>
            <w:r>
              <w:rPr>
                <w:rStyle w:val="13"/>
                <w:rFonts w:eastAsia="等线"/>
                <w:color w:val="000000"/>
                <w:kern w:val="0"/>
                <w:sz w:val="24"/>
              </w:rPr>
              <w:t>39.13</w:t>
            </w:r>
          </w:p>
        </w:tc>
      </w:tr>
    </w:tbl>
    <w:p>
      <w:pPr>
        <w:spacing w:line="520" w:lineRule="exact"/>
        <w:jc w:val="center"/>
        <w:rPr>
          <w:rStyle w:val="13"/>
          <w:rFonts w:ascii="黑体" w:hAnsi="黑体" w:eastAsia="黑体"/>
          <w:sz w:val="24"/>
        </w:rPr>
      </w:pPr>
      <w:r>
        <w:rPr>
          <w:rStyle w:val="13"/>
          <w:rFonts w:ascii="黑体" w:hAnsi="黑体" w:eastAsia="黑体"/>
          <w:sz w:val="24"/>
        </w:rPr>
        <w:br w:type="page"/>
      </w:r>
    </w:p>
    <w:p>
      <w:pPr>
        <w:spacing w:line="520" w:lineRule="exact"/>
        <w:jc w:val="center"/>
        <w:rPr>
          <w:rStyle w:val="13"/>
          <w:rFonts w:ascii="黑体" w:hAnsi="黑体" w:eastAsia="黑体"/>
          <w:sz w:val="24"/>
        </w:rPr>
      </w:pPr>
      <w:r>
        <w:rPr>
          <w:rStyle w:val="13"/>
          <w:rFonts w:ascii="黑体" w:hAnsi="黑体" w:eastAsia="黑体"/>
          <w:sz w:val="24"/>
        </w:rPr>
        <w:t>表2  学生反馈表</w:t>
      </w:r>
    </w:p>
    <w:tbl>
      <w:tblPr>
        <w:tblStyle w:val="7"/>
        <w:tblW w:w="969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04"/>
        <w:gridCol w:w="776"/>
        <w:gridCol w:w="439"/>
        <w:gridCol w:w="2080"/>
        <w:gridCol w:w="1498"/>
        <w:gridCol w:w="890"/>
        <w:gridCol w:w="1033"/>
        <w:gridCol w:w="1037"/>
        <w:gridCol w:w="103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2" w:hRule="atLeast"/>
          <w:jc w:val="center"/>
        </w:trPr>
        <w:tc>
          <w:tcPr>
            <w:tcW w:w="904" w:type="dxa"/>
            <w:tcBorders>
              <w:top w:val="single" w:color="000000" w:sz="4" w:space="0"/>
              <w:left w:val="single" w:color="000000" w:sz="4" w:space="0"/>
              <w:bottom w:val="single" w:color="000000" w:sz="4" w:space="0"/>
              <w:right w:val="single" w:color="000000" w:sz="4" w:space="0"/>
            </w:tcBorders>
            <w:vAlign w:val="center"/>
          </w:tcPr>
          <w:p>
            <w:pPr>
              <w:snapToGrid w:val="0"/>
              <w:jc w:val="center"/>
              <w:rPr>
                <w:rStyle w:val="13"/>
                <w:rFonts w:eastAsia="仿宋_GB2312"/>
                <w:b/>
                <w:sz w:val="24"/>
              </w:rPr>
            </w:pPr>
            <w:r>
              <w:rPr>
                <w:rStyle w:val="13"/>
                <w:rFonts w:eastAsia="仿宋_GB2312"/>
                <w:b/>
                <w:sz w:val="24"/>
              </w:rPr>
              <w:t>院校代码</w:t>
            </w:r>
          </w:p>
        </w:tc>
        <w:tc>
          <w:tcPr>
            <w:tcW w:w="776" w:type="dxa"/>
            <w:tcBorders>
              <w:top w:val="single" w:color="000000" w:sz="4" w:space="0"/>
              <w:left w:val="single" w:color="000000" w:sz="4" w:space="0"/>
              <w:bottom w:val="single" w:color="000000" w:sz="4" w:space="0"/>
              <w:right w:val="single" w:color="000000" w:sz="4" w:space="0"/>
            </w:tcBorders>
            <w:vAlign w:val="center"/>
          </w:tcPr>
          <w:p>
            <w:pPr>
              <w:snapToGrid w:val="0"/>
              <w:jc w:val="center"/>
              <w:rPr>
                <w:rStyle w:val="13"/>
                <w:rFonts w:eastAsia="仿宋_GB2312"/>
                <w:b/>
                <w:sz w:val="24"/>
              </w:rPr>
            </w:pPr>
            <w:r>
              <w:rPr>
                <w:rStyle w:val="13"/>
                <w:rFonts w:eastAsia="仿宋_GB2312"/>
                <w:b/>
                <w:sz w:val="24"/>
              </w:rPr>
              <w:t>院校</w:t>
            </w:r>
          </w:p>
          <w:p>
            <w:pPr>
              <w:snapToGrid w:val="0"/>
              <w:jc w:val="center"/>
              <w:rPr>
                <w:rStyle w:val="13"/>
                <w:rFonts w:eastAsia="仿宋_GB2312"/>
                <w:b/>
                <w:sz w:val="24"/>
              </w:rPr>
            </w:pPr>
            <w:r>
              <w:rPr>
                <w:rStyle w:val="13"/>
                <w:rFonts w:eastAsia="仿宋_GB2312"/>
                <w:b/>
                <w:sz w:val="24"/>
              </w:rPr>
              <w:t>名称</w:t>
            </w:r>
          </w:p>
        </w:tc>
        <w:tc>
          <w:tcPr>
            <w:tcW w:w="4017" w:type="dxa"/>
            <w:gridSpan w:val="3"/>
            <w:tcBorders>
              <w:top w:val="single" w:color="000000" w:sz="4" w:space="0"/>
              <w:left w:val="single" w:color="000000" w:sz="4" w:space="0"/>
              <w:bottom w:val="single" w:color="000000" w:sz="4" w:space="0"/>
              <w:right w:val="single" w:color="000000" w:sz="4" w:space="0"/>
            </w:tcBorders>
            <w:vAlign w:val="center"/>
          </w:tcPr>
          <w:p>
            <w:pPr>
              <w:snapToGrid w:val="0"/>
              <w:jc w:val="center"/>
              <w:rPr>
                <w:rStyle w:val="13"/>
                <w:rFonts w:eastAsia="仿宋_GB2312"/>
                <w:b/>
                <w:sz w:val="24"/>
              </w:rPr>
            </w:pPr>
            <w:r>
              <w:rPr>
                <w:rStyle w:val="13"/>
                <w:rFonts w:eastAsia="仿宋_GB2312"/>
                <w:b/>
                <w:sz w:val="24"/>
              </w:rPr>
              <w:t>指标</w:t>
            </w:r>
          </w:p>
        </w:tc>
        <w:tc>
          <w:tcPr>
            <w:tcW w:w="890" w:type="dxa"/>
            <w:tcBorders>
              <w:top w:val="single" w:color="000000" w:sz="4" w:space="0"/>
              <w:left w:val="single" w:color="000000" w:sz="4" w:space="0"/>
              <w:bottom w:val="single" w:color="000000" w:sz="4" w:space="0"/>
              <w:right w:val="single" w:color="000000" w:sz="4" w:space="0"/>
            </w:tcBorders>
            <w:vAlign w:val="center"/>
          </w:tcPr>
          <w:p>
            <w:pPr>
              <w:snapToGrid w:val="0"/>
              <w:jc w:val="center"/>
              <w:rPr>
                <w:rStyle w:val="13"/>
                <w:rFonts w:eastAsia="仿宋_GB2312"/>
                <w:b/>
                <w:sz w:val="24"/>
              </w:rPr>
            </w:pPr>
            <w:r>
              <w:rPr>
                <w:rStyle w:val="13"/>
                <w:rFonts w:eastAsia="仿宋_GB2312"/>
                <w:b/>
                <w:sz w:val="24"/>
              </w:rPr>
              <w:t>单位</w:t>
            </w:r>
          </w:p>
        </w:tc>
        <w:tc>
          <w:tcPr>
            <w:tcW w:w="1033" w:type="dxa"/>
            <w:tcBorders>
              <w:top w:val="single" w:color="000000" w:sz="4" w:space="0"/>
              <w:left w:val="single" w:color="000000" w:sz="4" w:space="0"/>
              <w:bottom w:val="single" w:color="000000" w:sz="4" w:space="0"/>
              <w:right w:val="single" w:color="000000" w:sz="4" w:space="0"/>
            </w:tcBorders>
            <w:vAlign w:val="center"/>
          </w:tcPr>
          <w:p>
            <w:pPr>
              <w:snapToGrid w:val="0"/>
              <w:jc w:val="center"/>
              <w:rPr>
                <w:rStyle w:val="13"/>
                <w:rFonts w:eastAsia="仿宋_GB2312"/>
                <w:b/>
                <w:sz w:val="24"/>
              </w:rPr>
            </w:pPr>
            <w:r>
              <w:rPr>
                <w:rStyle w:val="13"/>
                <w:rFonts w:eastAsia="仿宋_GB2312"/>
                <w:b/>
                <w:sz w:val="24"/>
              </w:rPr>
              <w:t>2020级</w:t>
            </w:r>
          </w:p>
        </w:tc>
        <w:tc>
          <w:tcPr>
            <w:tcW w:w="1037" w:type="dxa"/>
            <w:tcBorders>
              <w:top w:val="single" w:color="000000" w:sz="4" w:space="0"/>
              <w:left w:val="single" w:color="000000" w:sz="4" w:space="0"/>
              <w:bottom w:val="single" w:color="000000" w:sz="4" w:space="0"/>
              <w:right w:val="single" w:color="000000" w:sz="4" w:space="0"/>
            </w:tcBorders>
            <w:vAlign w:val="center"/>
          </w:tcPr>
          <w:p>
            <w:pPr>
              <w:snapToGrid w:val="0"/>
              <w:jc w:val="center"/>
              <w:rPr>
                <w:rStyle w:val="13"/>
                <w:rFonts w:eastAsia="仿宋_GB2312"/>
                <w:b/>
                <w:sz w:val="24"/>
              </w:rPr>
            </w:pPr>
            <w:r>
              <w:rPr>
                <w:rStyle w:val="13"/>
                <w:rFonts w:eastAsia="仿宋_GB2312"/>
                <w:b/>
                <w:sz w:val="24"/>
              </w:rPr>
              <w:t>2021级</w:t>
            </w:r>
          </w:p>
        </w:tc>
        <w:tc>
          <w:tcPr>
            <w:tcW w:w="1033" w:type="dxa"/>
            <w:tcBorders>
              <w:top w:val="single" w:color="000000" w:sz="4" w:space="0"/>
              <w:left w:val="single" w:color="000000" w:sz="4" w:space="0"/>
              <w:bottom w:val="single" w:color="000000" w:sz="4" w:space="0"/>
              <w:right w:val="single" w:color="000000" w:sz="4" w:space="0"/>
            </w:tcBorders>
            <w:vAlign w:val="center"/>
          </w:tcPr>
          <w:p>
            <w:pPr>
              <w:snapToGrid w:val="0"/>
              <w:jc w:val="center"/>
              <w:rPr>
                <w:rStyle w:val="13"/>
                <w:rFonts w:eastAsia="仿宋_GB2312"/>
                <w:b/>
                <w:sz w:val="24"/>
              </w:rPr>
            </w:pPr>
            <w:r>
              <w:rPr>
                <w:rStyle w:val="13"/>
                <w:rFonts w:eastAsia="仿宋_GB2312"/>
                <w:b/>
                <w:sz w:val="24"/>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904" w:type="dxa"/>
            <w:vMerge w:val="restart"/>
            <w:tcBorders>
              <w:top w:val="single" w:color="000000" w:sz="4" w:space="0"/>
              <w:left w:val="single" w:color="000000" w:sz="4" w:space="0"/>
              <w:bottom w:val="single" w:color="000000" w:sz="4" w:space="0"/>
              <w:right w:val="single" w:color="000000" w:sz="4" w:space="0"/>
            </w:tcBorders>
            <w:vAlign w:val="center"/>
          </w:tcPr>
          <w:p>
            <w:pPr>
              <w:spacing w:line="288" w:lineRule="auto"/>
              <w:jc w:val="center"/>
              <w:rPr>
                <w:rStyle w:val="13"/>
                <w:rFonts w:eastAsia="仿宋_GB2312"/>
                <w:sz w:val="24"/>
              </w:rPr>
            </w:pPr>
            <w:r>
              <w:rPr>
                <w:rStyle w:val="13"/>
                <w:rFonts w:eastAsia="仿宋_GB2312"/>
                <w:sz w:val="24"/>
              </w:rPr>
              <w:t>12863</w:t>
            </w:r>
          </w:p>
        </w:tc>
        <w:tc>
          <w:tcPr>
            <w:tcW w:w="776" w:type="dxa"/>
            <w:vMerge w:val="restart"/>
            <w:tcBorders>
              <w:top w:val="single" w:color="000000" w:sz="4" w:space="0"/>
              <w:left w:val="single" w:color="000000" w:sz="4" w:space="0"/>
              <w:bottom w:val="single" w:color="000000" w:sz="4" w:space="0"/>
              <w:right w:val="single" w:color="000000" w:sz="4" w:space="0"/>
            </w:tcBorders>
            <w:vAlign w:val="center"/>
          </w:tcPr>
          <w:p>
            <w:pPr>
              <w:spacing w:line="288" w:lineRule="auto"/>
              <w:jc w:val="center"/>
              <w:rPr>
                <w:rStyle w:val="13"/>
                <w:rFonts w:eastAsia="仿宋_GB2312"/>
                <w:sz w:val="24"/>
              </w:rPr>
            </w:pPr>
            <w:r>
              <w:rPr>
                <w:rStyle w:val="13"/>
                <w:rFonts w:eastAsia="仿宋_GB2312"/>
                <w:sz w:val="24"/>
              </w:rPr>
              <w:t>浙江艺术职业学院</w:t>
            </w:r>
          </w:p>
        </w:tc>
        <w:tc>
          <w:tcPr>
            <w:tcW w:w="439" w:type="dxa"/>
            <w:tcBorders>
              <w:top w:val="single" w:color="000000" w:sz="4" w:space="0"/>
              <w:left w:val="single" w:color="000000" w:sz="4" w:space="0"/>
              <w:bottom w:val="single" w:color="000000" w:sz="4" w:space="0"/>
              <w:right w:val="single" w:color="000000" w:sz="4" w:space="0"/>
            </w:tcBorders>
            <w:vAlign w:val="center"/>
          </w:tcPr>
          <w:p>
            <w:pPr>
              <w:spacing w:line="288" w:lineRule="auto"/>
              <w:jc w:val="center"/>
              <w:rPr>
                <w:rStyle w:val="13"/>
                <w:rFonts w:eastAsia="仿宋_GB2312"/>
                <w:sz w:val="24"/>
              </w:rPr>
            </w:pPr>
            <w:r>
              <w:rPr>
                <w:rStyle w:val="13"/>
                <w:rFonts w:eastAsia="仿宋_GB2312"/>
                <w:sz w:val="24"/>
              </w:rPr>
              <w:t>1</w:t>
            </w:r>
          </w:p>
        </w:tc>
        <w:tc>
          <w:tcPr>
            <w:tcW w:w="3578" w:type="dxa"/>
            <w:gridSpan w:val="2"/>
            <w:tcBorders>
              <w:top w:val="single" w:color="000000" w:sz="4" w:space="0"/>
              <w:left w:val="single" w:color="000000" w:sz="4" w:space="0"/>
              <w:bottom w:val="single" w:color="000000" w:sz="4" w:space="0"/>
              <w:right w:val="single" w:color="000000" w:sz="4" w:space="0"/>
            </w:tcBorders>
            <w:vAlign w:val="center"/>
          </w:tcPr>
          <w:p>
            <w:pPr>
              <w:spacing w:line="288" w:lineRule="auto"/>
              <w:rPr>
                <w:rStyle w:val="13"/>
                <w:rFonts w:eastAsia="仿宋_GB2312"/>
                <w:sz w:val="24"/>
              </w:rPr>
            </w:pPr>
            <w:r>
              <w:rPr>
                <w:rStyle w:val="13"/>
                <w:rFonts w:eastAsia="仿宋_GB2312"/>
                <w:sz w:val="24"/>
              </w:rPr>
              <w:t>全日制在校生人数</w:t>
            </w:r>
          </w:p>
        </w:tc>
        <w:tc>
          <w:tcPr>
            <w:tcW w:w="890" w:type="dxa"/>
            <w:tcBorders>
              <w:top w:val="single" w:color="000000" w:sz="4" w:space="0"/>
              <w:left w:val="single" w:color="000000" w:sz="4" w:space="0"/>
              <w:bottom w:val="single" w:color="000000" w:sz="4" w:space="0"/>
              <w:right w:val="single" w:color="000000" w:sz="4" w:space="0"/>
            </w:tcBorders>
            <w:vAlign w:val="center"/>
          </w:tcPr>
          <w:p>
            <w:pPr>
              <w:spacing w:line="288" w:lineRule="auto"/>
              <w:rPr>
                <w:rStyle w:val="13"/>
                <w:rFonts w:eastAsia="仿宋_GB2312"/>
                <w:sz w:val="24"/>
              </w:rPr>
            </w:pPr>
            <w:r>
              <w:rPr>
                <w:rStyle w:val="13"/>
                <w:rFonts w:eastAsia="仿宋_GB2312"/>
                <w:sz w:val="24"/>
              </w:rPr>
              <w:t>人</w:t>
            </w:r>
          </w:p>
        </w:tc>
        <w:tc>
          <w:tcPr>
            <w:tcW w:w="1033" w:type="dxa"/>
            <w:tcBorders>
              <w:top w:val="single" w:color="000000" w:sz="4" w:space="0"/>
              <w:left w:val="single" w:color="000000" w:sz="4" w:space="0"/>
              <w:bottom w:val="single" w:color="000000" w:sz="4" w:space="0"/>
              <w:right w:val="single" w:color="000000" w:sz="4" w:space="0"/>
            </w:tcBorders>
            <w:vAlign w:val="center"/>
          </w:tcPr>
          <w:p>
            <w:pPr>
              <w:spacing w:line="288" w:lineRule="auto"/>
              <w:rPr>
                <w:rStyle w:val="13"/>
                <w:rFonts w:eastAsia="仿宋_GB2312"/>
                <w:sz w:val="24"/>
              </w:rPr>
            </w:pPr>
            <w:r>
              <w:rPr>
                <w:rStyle w:val="13"/>
                <w:rFonts w:eastAsia="仿宋_GB2312"/>
                <w:sz w:val="24"/>
              </w:rPr>
              <w:t>1260</w:t>
            </w:r>
          </w:p>
        </w:tc>
        <w:tc>
          <w:tcPr>
            <w:tcW w:w="1037" w:type="dxa"/>
            <w:tcBorders>
              <w:top w:val="single" w:color="000000" w:sz="4" w:space="0"/>
              <w:left w:val="single" w:color="000000" w:sz="4" w:space="0"/>
              <w:bottom w:val="single" w:color="000000" w:sz="4" w:space="0"/>
              <w:right w:val="single" w:color="000000" w:sz="4" w:space="0"/>
            </w:tcBorders>
          </w:tcPr>
          <w:p>
            <w:pPr>
              <w:spacing w:line="288" w:lineRule="auto"/>
              <w:rPr>
                <w:rStyle w:val="13"/>
                <w:rFonts w:eastAsia="仿宋_GB2312"/>
                <w:sz w:val="24"/>
              </w:rPr>
            </w:pPr>
            <w:r>
              <w:rPr>
                <w:rStyle w:val="13"/>
                <w:rFonts w:eastAsia="仿宋_GB2312"/>
                <w:sz w:val="24"/>
              </w:rPr>
              <w:t>1479</w:t>
            </w:r>
          </w:p>
        </w:tc>
        <w:tc>
          <w:tcPr>
            <w:tcW w:w="1033" w:type="dxa"/>
            <w:tcBorders>
              <w:top w:val="single" w:color="000000" w:sz="4" w:space="0"/>
              <w:left w:val="single" w:color="000000" w:sz="4" w:space="0"/>
              <w:bottom w:val="single" w:color="000000" w:sz="4" w:space="0"/>
              <w:right w:val="single" w:color="000000" w:sz="4" w:space="0"/>
            </w:tcBorders>
          </w:tcPr>
          <w:p>
            <w:pPr>
              <w:spacing w:line="288" w:lineRule="auto"/>
              <w:rPr>
                <w:rStyle w:val="13"/>
                <w:rFonts w:eastAsia="仿宋_GB2312"/>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904" w:type="dxa"/>
            <w:vMerge w:val="continue"/>
            <w:tcBorders>
              <w:top w:val="single" w:color="000000" w:sz="4" w:space="0"/>
              <w:left w:val="single" w:color="000000" w:sz="4" w:space="0"/>
              <w:bottom w:val="single" w:color="000000" w:sz="4" w:space="0"/>
              <w:right w:val="single" w:color="000000" w:sz="4" w:space="0"/>
            </w:tcBorders>
          </w:tcPr>
          <w:p>
            <w:pPr>
              <w:spacing w:line="288" w:lineRule="auto"/>
              <w:jc w:val="center"/>
              <w:rPr>
                <w:rStyle w:val="13"/>
                <w:rFonts w:eastAsia="仿宋_GB2312"/>
                <w:sz w:val="24"/>
              </w:rPr>
            </w:pPr>
          </w:p>
        </w:tc>
        <w:tc>
          <w:tcPr>
            <w:tcW w:w="776" w:type="dxa"/>
            <w:vMerge w:val="continue"/>
            <w:tcBorders>
              <w:top w:val="single" w:color="000000" w:sz="4" w:space="0"/>
              <w:left w:val="single" w:color="000000" w:sz="4" w:space="0"/>
              <w:bottom w:val="single" w:color="000000" w:sz="4" w:space="0"/>
              <w:right w:val="single" w:color="000000" w:sz="4" w:space="0"/>
            </w:tcBorders>
          </w:tcPr>
          <w:p>
            <w:pPr>
              <w:spacing w:line="288" w:lineRule="auto"/>
              <w:jc w:val="center"/>
              <w:rPr>
                <w:rStyle w:val="13"/>
                <w:rFonts w:eastAsia="仿宋_GB2312"/>
                <w:sz w:val="24"/>
              </w:rPr>
            </w:pPr>
          </w:p>
        </w:tc>
        <w:tc>
          <w:tcPr>
            <w:tcW w:w="439" w:type="dxa"/>
            <w:vMerge w:val="restart"/>
            <w:tcBorders>
              <w:top w:val="single" w:color="000000" w:sz="4" w:space="0"/>
              <w:left w:val="single" w:color="000000" w:sz="4" w:space="0"/>
              <w:bottom w:val="single" w:color="000000" w:sz="4" w:space="0"/>
              <w:right w:val="single" w:color="000000" w:sz="4" w:space="0"/>
            </w:tcBorders>
            <w:vAlign w:val="center"/>
          </w:tcPr>
          <w:p>
            <w:pPr>
              <w:spacing w:line="288" w:lineRule="auto"/>
              <w:jc w:val="center"/>
              <w:rPr>
                <w:rStyle w:val="13"/>
                <w:rFonts w:eastAsia="仿宋_GB2312"/>
                <w:sz w:val="24"/>
              </w:rPr>
            </w:pPr>
            <w:r>
              <w:rPr>
                <w:rStyle w:val="13"/>
                <w:rFonts w:eastAsia="仿宋_GB2312"/>
                <w:sz w:val="24"/>
              </w:rPr>
              <w:t>2</w:t>
            </w:r>
          </w:p>
        </w:tc>
        <w:tc>
          <w:tcPr>
            <w:tcW w:w="6538" w:type="dxa"/>
            <w:gridSpan w:val="5"/>
            <w:tcBorders>
              <w:top w:val="single" w:color="000000" w:sz="4" w:space="0"/>
              <w:left w:val="single" w:color="000000" w:sz="4" w:space="0"/>
              <w:bottom w:val="single" w:color="000000" w:sz="4" w:space="0"/>
              <w:right w:val="single" w:color="000000" w:sz="4" w:space="0"/>
            </w:tcBorders>
            <w:vAlign w:val="center"/>
          </w:tcPr>
          <w:p>
            <w:pPr>
              <w:spacing w:line="288" w:lineRule="auto"/>
              <w:rPr>
                <w:rStyle w:val="13"/>
                <w:rFonts w:eastAsia="仿宋_GB2312"/>
                <w:sz w:val="24"/>
              </w:rPr>
            </w:pPr>
            <w:r>
              <w:rPr>
                <w:rStyle w:val="13"/>
                <w:rFonts w:eastAsia="仿宋_GB2312"/>
                <w:sz w:val="24"/>
              </w:rPr>
              <w:t xml:space="preserve">教书育人满意度—    </w:t>
            </w:r>
          </w:p>
        </w:tc>
        <w:tc>
          <w:tcPr>
            <w:tcW w:w="1033" w:type="dxa"/>
            <w:tcBorders>
              <w:top w:val="single" w:color="000000" w:sz="4" w:space="0"/>
              <w:left w:val="single" w:color="000000" w:sz="4" w:space="0"/>
              <w:bottom w:val="single" w:color="000000" w:sz="4" w:space="0"/>
              <w:right w:val="single" w:color="000000" w:sz="4" w:space="0"/>
            </w:tcBorders>
            <w:vAlign w:val="center"/>
          </w:tcPr>
          <w:p>
            <w:pPr>
              <w:spacing w:line="288" w:lineRule="auto"/>
              <w:rPr>
                <w:rStyle w:val="13"/>
                <w:rFonts w:eastAsia="仿宋_GB2312"/>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8" w:hRule="atLeast"/>
          <w:jc w:val="center"/>
        </w:trPr>
        <w:tc>
          <w:tcPr>
            <w:tcW w:w="904" w:type="dxa"/>
            <w:vMerge w:val="continue"/>
            <w:tcBorders>
              <w:top w:val="single" w:color="000000" w:sz="4" w:space="0"/>
              <w:left w:val="single" w:color="000000" w:sz="4" w:space="0"/>
              <w:bottom w:val="single" w:color="000000" w:sz="4" w:space="0"/>
              <w:right w:val="single" w:color="000000" w:sz="4" w:space="0"/>
            </w:tcBorders>
          </w:tcPr>
          <w:p>
            <w:pPr>
              <w:spacing w:line="288" w:lineRule="auto"/>
              <w:jc w:val="center"/>
              <w:rPr>
                <w:rStyle w:val="13"/>
                <w:rFonts w:eastAsia="仿宋_GB2312"/>
                <w:sz w:val="24"/>
              </w:rPr>
            </w:pPr>
          </w:p>
        </w:tc>
        <w:tc>
          <w:tcPr>
            <w:tcW w:w="776" w:type="dxa"/>
            <w:vMerge w:val="continue"/>
            <w:tcBorders>
              <w:top w:val="single" w:color="000000" w:sz="4" w:space="0"/>
              <w:left w:val="single" w:color="000000" w:sz="4" w:space="0"/>
              <w:bottom w:val="single" w:color="000000" w:sz="4" w:space="0"/>
              <w:right w:val="single" w:color="000000" w:sz="4" w:space="0"/>
            </w:tcBorders>
          </w:tcPr>
          <w:p>
            <w:pPr>
              <w:spacing w:line="288" w:lineRule="auto"/>
              <w:jc w:val="center"/>
              <w:rPr>
                <w:rStyle w:val="13"/>
                <w:rFonts w:eastAsia="仿宋_GB2312"/>
                <w:sz w:val="24"/>
              </w:rPr>
            </w:pPr>
          </w:p>
        </w:tc>
        <w:tc>
          <w:tcPr>
            <w:tcW w:w="439" w:type="dxa"/>
            <w:vMerge w:val="continue"/>
            <w:tcBorders>
              <w:top w:val="single" w:color="000000" w:sz="4" w:space="0"/>
              <w:left w:val="single" w:color="000000" w:sz="4" w:space="0"/>
              <w:bottom w:val="single" w:color="000000" w:sz="4" w:space="0"/>
              <w:right w:val="single" w:color="000000" w:sz="4" w:space="0"/>
            </w:tcBorders>
            <w:vAlign w:val="center"/>
          </w:tcPr>
          <w:p>
            <w:pPr>
              <w:spacing w:line="288" w:lineRule="auto"/>
              <w:jc w:val="center"/>
              <w:rPr>
                <w:rStyle w:val="13"/>
                <w:rFonts w:eastAsia="仿宋_GB2312"/>
                <w:sz w:val="24"/>
              </w:rPr>
            </w:pPr>
          </w:p>
        </w:tc>
        <w:tc>
          <w:tcPr>
            <w:tcW w:w="2080" w:type="dxa"/>
            <w:vMerge w:val="restart"/>
            <w:tcBorders>
              <w:top w:val="single" w:color="000000" w:sz="4" w:space="0"/>
              <w:left w:val="single" w:color="000000" w:sz="4" w:space="0"/>
              <w:bottom w:val="single" w:color="000000" w:sz="4" w:space="0"/>
              <w:right w:val="single" w:color="000000" w:sz="4" w:space="0"/>
            </w:tcBorders>
            <w:vAlign w:val="center"/>
          </w:tcPr>
          <w:p>
            <w:pPr>
              <w:spacing w:line="288" w:lineRule="auto"/>
              <w:rPr>
                <w:rStyle w:val="13"/>
                <w:rFonts w:eastAsia="仿宋_GB2312"/>
                <w:sz w:val="24"/>
              </w:rPr>
            </w:pPr>
            <w:r>
              <w:rPr>
                <w:rStyle w:val="13"/>
                <w:rFonts w:eastAsia="仿宋_GB2312"/>
                <w:sz w:val="24"/>
              </w:rPr>
              <w:t>（1）课堂</w:t>
            </w:r>
            <w:r>
              <w:rPr>
                <w:rStyle w:val="13"/>
                <w:rFonts w:eastAsia="仿宋_GB2312"/>
                <w:kern w:val="0"/>
                <w:sz w:val="24"/>
              </w:rPr>
              <w:t>育</w:t>
            </w:r>
            <w:r>
              <w:rPr>
                <w:rStyle w:val="13"/>
                <w:rFonts w:eastAsia="仿宋_GB2312"/>
                <w:sz w:val="24"/>
              </w:rPr>
              <w:t>人</w:t>
            </w:r>
          </w:p>
        </w:tc>
        <w:tc>
          <w:tcPr>
            <w:tcW w:w="1498" w:type="dxa"/>
            <w:tcBorders>
              <w:top w:val="single" w:color="000000" w:sz="4" w:space="0"/>
              <w:left w:val="single" w:color="000000" w:sz="4" w:space="0"/>
              <w:bottom w:val="single" w:color="000000" w:sz="4" w:space="0"/>
              <w:right w:val="single" w:color="000000" w:sz="4" w:space="0"/>
            </w:tcBorders>
            <w:vAlign w:val="center"/>
          </w:tcPr>
          <w:p>
            <w:pPr>
              <w:spacing w:line="288" w:lineRule="auto"/>
              <w:rPr>
                <w:rStyle w:val="13"/>
                <w:rFonts w:eastAsia="仿宋_GB2312"/>
                <w:sz w:val="24"/>
              </w:rPr>
            </w:pPr>
            <w:r>
              <w:rPr>
                <w:rStyle w:val="13"/>
                <w:rFonts w:eastAsia="仿宋_GB2312"/>
                <w:sz w:val="24"/>
              </w:rPr>
              <w:t>调研人次</w:t>
            </w:r>
          </w:p>
        </w:tc>
        <w:tc>
          <w:tcPr>
            <w:tcW w:w="890" w:type="dxa"/>
            <w:tcBorders>
              <w:top w:val="single" w:color="000000" w:sz="4" w:space="0"/>
              <w:left w:val="single" w:color="000000" w:sz="4" w:space="0"/>
              <w:bottom w:val="single" w:color="000000" w:sz="4" w:space="0"/>
              <w:right w:val="single" w:color="000000" w:sz="4" w:space="0"/>
            </w:tcBorders>
            <w:vAlign w:val="center"/>
          </w:tcPr>
          <w:p>
            <w:pPr>
              <w:spacing w:line="288" w:lineRule="auto"/>
              <w:rPr>
                <w:rStyle w:val="13"/>
                <w:rFonts w:eastAsia="仿宋_GB2312"/>
                <w:sz w:val="24"/>
              </w:rPr>
            </w:pPr>
            <w:r>
              <w:rPr>
                <w:rStyle w:val="13"/>
                <w:rFonts w:eastAsia="仿宋_GB2312"/>
                <w:sz w:val="24"/>
              </w:rPr>
              <w:t>人次</w:t>
            </w:r>
          </w:p>
        </w:tc>
        <w:tc>
          <w:tcPr>
            <w:tcW w:w="1033" w:type="dxa"/>
            <w:tcBorders>
              <w:top w:val="single" w:color="000000" w:sz="4" w:space="0"/>
              <w:left w:val="single" w:color="000000" w:sz="4" w:space="0"/>
              <w:bottom w:val="single" w:color="000000" w:sz="4" w:space="0"/>
              <w:right w:val="single" w:color="000000" w:sz="4" w:space="0"/>
            </w:tcBorders>
            <w:vAlign w:val="center"/>
          </w:tcPr>
          <w:p>
            <w:pPr>
              <w:spacing w:line="288" w:lineRule="auto"/>
              <w:rPr>
                <w:rStyle w:val="13"/>
                <w:rFonts w:eastAsia="仿宋_GB2312"/>
                <w:sz w:val="24"/>
              </w:rPr>
            </w:pPr>
            <w:r>
              <w:rPr>
                <w:rStyle w:val="13"/>
                <w:rFonts w:eastAsia="仿宋_GB2312"/>
                <w:sz w:val="24"/>
              </w:rPr>
              <w:t>960</w:t>
            </w:r>
          </w:p>
        </w:tc>
        <w:tc>
          <w:tcPr>
            <w:tcW w:w="1037" w:type="dxa"/>
            <w:tcBorders>
              <w:top w:val="single" w:color="000000" w:sz="4" w:space="0"/>
              <w:left w:val="single" w:color="000000" w:sz="4" w:space="0"/>
              <w:bottom w:val="single" w:color="000000" w:sz="4" w:space="0"/>
              <w:right w:val="single" w:color="000000" w:sz="4" w:space="0"/>
            </w:tcBorders>
          </w:tcPr>
          <w:p>
            <w:pPr>
              <w:spacing w:line="288" w:lineRule="auto"/>
              <w:rPr>
                <w:rStyle w:val="13"/>
                <w:rFonts w:eastAsia="仿宋_GB2312"/>
                <w:sz w:val="24"/>
              </w:rPr>
            </w:pPr>
            <w:r>
              <w:rPr>
                <w:rStyle w:val="13"/>
                <w:rFonts w:eastAsia="仿宋_GB2312"/>
                <w:sz w:val="24"/>
              </w:rPr>
              <w:t>1020</w:t>
            </w:r>
          </w:p>
        </w:tc>
        <w:tc>
          <w:tcPr>
            <w:tcW w:w="1033" w:type="dxa"/>
            <w:tcBorders>
              <w:top w:val="single" w:color="000000" w:sz="4" w:space="0"/>
              <w:left w:val="single" w:color="000000" w:sz="4" w:space="0"/>
              <w:bottom w:val="single" w:color="000000" w:sz="4" w:space="0"/>
              <w:right w:val="single" w:color="000000" w:sz="4" w:space="0"/>
            </w:tcBorders>
          </w:tcPr>
          <w:p>
            <w:pPr>
              <w:spacing w:line="288" w:lineRule="auto"/>
              <w:rPr>
                <w:rStyle w:val="13"/>
                <w:rFonts w:eastAsia="仿宋_GB2312"/>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jc w:val="center"/>
        </w:trPr>
        <w:tc>
          <w:tcPr>
            <w:tcW w:w="904" w:type="dxa"/>
            <w:vMerge w:val="continue"/>
            <w:tcBorders>
              <w:top w:val="single" w:color="000000" w:sz="4" w:space="0"/>
              <w:left w:val="single" w:color="000000" w:sz="4" w:space="0"/>
              <w:bottom w:val="single" w:color="000000" w:sz="4" w:space="0"/>
              <w:right w:val="single" w:color="000000" w:sz="4" w:space="0"/>
            </w:tcBorders>
          </w:tcPr>
          <w:p>
            <w:pPr>
              <w:spacing w:line="288" w:lineRule="auto"/>
              <w:jc w:val="center"/>
              <w:rPr>
                <w:rStyle w:val="13"/>
                <w:rFonts w:eastAsia="仿宋_GB2312"/>
                <w:sz w:val="24"/>
              </w:rPr>
            </w:pPr>
          </w:p>
        </w:tc>
        <w:tc>
          <w:tcPr>
            <w:tcW w:w="776" w:type="dxa"/>
            <w:vMerge w:val="continue"/>
            <w:tcBorders>
              <w:top w:val="single" w:color="000000" w:sz="4" w:space="0"/>
              <w:left w:val="single" w:color="000000" w:sz="4" w:space="0"/>
              <w:bottom w:val="single" w:color="000000" w:sz="4" w:space="0"/>
              <w:right w:val="single" w:color="000000" w:sz="4" w:space="0"/>
            </w:tcBorders>
          </w:tcPr>
          <w:p>
            <w:pPr>
              <w:spacing w:line="288" w:lineRule="auto"/>
              <w:jc w:val="center"/>
              <w:rPr>
                <w:rStyle w:val="13"/>
                <w:rFonts w:eastAsia="仿宋_GB2312"/>
                <w:sz w:val="24"/>
              </w:rPr>
            </w:pPr>
          </w:p>
        </w:tc>
        <w:tc>
          <w:tcPr>
            <w:tcW w:w="439" w:type="dxa"/>
            <w:vMerge w:val="continue"/>
            <w:tcBorders>
              <w:top w:val="single" w:color="000000" w:sz="4" w:space="0"/>
              <w:left w:val="single" w:color="000000" w:sz="4" w:space="0"/>
              <w:bottom w:val="single" w:color="000000" w:sz="4" w:space="0"/>
              <w:right w:val="single" w:color="000000" w:sz="4" w:space="0"/>
            </w:tcBorders>
            <w:vAlign w:val="center"/>
          </w:tcPr>
          <w:p>
            <w:pPr>
              <w:spacing w:line="288" w:lineRule="auto"/>
              <w:jc w:val="center"/>
              <w:rPr>
                <w:rStyle w:val="13"/>
                <w:rFonts w:eastAsia="仿宋_GB2312"/>
                <w:sz w:val="24"/>
              </w:rPr>
            </w:pPr>
          </w:p>
        </w:tc>
        <w:tc>
          <w:tcPr>
            <w:tcW w:w="2080" w:type="dxa"/>
            <w:vMerge w:val="continue"/>
            <w:tcBorders>
              <w:top w:val="single" w:color="000000" w:sz="4" w:space="0"/>
              <w:left w:val="single" w:color="000000" w:sz="4" w:space="0"/>
              <w:bottom w:val="single" w:color="000000" w:sz="4" w:space="0"/>
              <w:right w:val="single" w:color="000000" w:sz="4" w:space="0"/>
            </w:tcBorders>
            <w:vAlign w:val="center"/>
          </w:tcPr>
          <w:p>
            <w:pPr>
              <w:spacing w:line="288" w:lineRule="auto"/>
              <w:rPr>
                <w:rStyle w:val="13"/>
                <w:rFonts w:eastAsia="仿宋_GB2312"/>
                <w:sz w:val="24"/>
              </w:rPr>
            </w:pPr>
          </w:p>
        </w:tc>
        <w:tc>
          <w:tcPr>
            <w:tcW w:w="1498" w:type="dxa"/>
            <w:tcBorders>
              <w:top w:val="single" w:color="000000" w:sz="4" w:space="0"/>
              <w:left w:val="single" w:color="000000" w:sz="4" w:space="0"/>
              <w:bottom w:val="single" w:color="000000" w:sz="4" w:space="0"/>
              <w:right w:val="single" w:color="000000" w:sz="4" w:space="0"/>
            </w:tcBorders>
            <w:vAlign w:val="center"/>
          </w:tcPr>
          <w:p>
            <w:pPr>
              <w:spacing w:line="288" w:lineRule="auto"/>
              <w:rPr>
                <w:rStyle w:val="13"/>
                <w:rFonts w:eastAsia="仿宋_GB2312"/>
                <w:sz w:val="24"/>
              </w:rPr>
            </w:pPr>
            <w:r>
              <w:rPr>
                <w:rStyle w:val="13"/>
                <w:rFonts w:eastAsia="仿宋_GB2312"/>
                <w:sz w:val="24"/>
              </w:rPr>
              <w:t>满意度</w:t>
            </w:r>
          </w:p>
        </w:tc>
        <w:tc>
          <w:tcPr>
            <w:tcW w:w="890" w:type="dxa"/>
            <w:tcBorders>
              <w:top w:val="single" w:color="000000" w:sz="4" w:space="0"/>
              <w:left w:val="single" w:color="000000" w:sz="4" w:space="0"/>
              <w:bottom w:val="single" w:color="000000" w:sz="4" w:space="0"/>
              <w:right w:val="single" w:color="000000" w:sz="4" w:space="0"/>
            </w:tcBorders>
            <w:vAlign w:val="center"/>
          </w:tcPr>
          <w:p>
            <w:pPr>
              <w:spacing w:line="288" w:lineRule="auto"/>
              <w:rPr>
                <w:rStyle w:val="13"/>
                <w:rFonts w:eastAsia="仿宋_GB2312"/>
                <w:sz w:val="24"/>
              </w:rPr>
            </w:pPr>
            <w:r>
              <w:rPr>
                <w:rStyle w:val="13"/>
                <w:rFonts w:eastAsia="仿宋_GB2312"/>
                <w:sz w:val="24"/>
              </w:rPr>
              <w:t>%</w:t>
            </w:r>
          </w:p>
        </w:tc>
        <w:tc>
          <w:tcPr>
            <w:tcW w:w="1033" w:type="dxa"/>
            <w:tcBorders>
              <w:top w:val="single" w:color="000000" w:sz="4" w:space="0"/>
              <w:left w:val="single" w:color="000000" w:sz="4" w:space="0"/>
              <w:bottom w:val="single" w:color="000000" w:sz="4" w:space="0"/>
              <w:right w:val="single" w:color="000000" w:sz="4" w:space="0"/>
            </w:tcBorders>
            <w:vAlign w:val="center"/>
          </w:tcPr>
          <w:p>
            <w:pPr>
              <w:spacing w:line="288" w:lineRule="auto"/>
              <w:rPr>
                <w:rStyle w:val="13"/>
                <w:rFonts w:eastAsia="仿宋_GB2312"/>
                <w:sz w:val="24"/>
              </w:rPr>
            </w:pPr>
            <w:r>
              <w:rPr>
                <w:rStyle w:val="13"/>
                <w:rFonts w:eastAsia="仿宋_GB2312"/>
                <w:sz w:val="24"/>
              </w:rPr>
              <w:t>98</w:t>
            </w:r>
          </w:p>
        </w:tc>
        <w:tc>
          <w:tcPr>
            <w:tcW w:w="1037" w:type="dxa"/>
            <w:tcBorders>
              <w:top w:val="single" w:color="000000" w:sz="4" w:space="0"/>
              <w:left w:val="single" w:color="000000" w:sz="4" w:space="0"/>
              <w:bottom w:val="single" w:color="000000" w:sz="4" w:space="0"/>
              <w:right w:val="single" w:color="000000" w:sz="4" w:space="0"/>
            </w:tcBorders>
          </w:tcPr>
          <w:p>
            <w:pPr>
              <w:spacing w:line="288" w:lineRule="auto"/>
              <w:rPr>
                <w:rStyle w:val="13"/>
                <w:rFonts w:eastAsia="仿宋_GB2312"/>
                <w:sz w:val="24"/>
              </w:rPr>
            </w:pPr>
            <w:r>
              <w:rPr>
                <w:rStyle w:val="13"/>
                <w:rFonts w:eastAsia="仿宋_GB2312"/>
                <w:sz w:val="24"/>
              </w:rPr>
              <w:t>98</w:t>
            </w:r>
          </w:p>
        </w:tc>
        <w:tc>
          <w:tcPr>
            <w:tcW w:w="1033" w:type="dxa"/>
            <w:tcBorders>
              <w:top w:val="single" w:color="000000" w:sz="4" w:space="0"/>
              <w:left w:val="single" w:color="000000" w:sz="4" w:space="0"/>
              <w:bottom w:val="single" w:color="000000" w:sz="4" w:space="0"/>
              <w:right w:val="single" w:color="000000" w:sz="4" w:space="0"/>
            </w:tcBorders>
          </w:tcPr>
          <w:p>
            <w:pPr>
              <w:spacing w:line="288" w:lineRule="auto"/>
              <w:rPr>
                <w:rStyle w:val="13"/>
                <w:rFonts w:eastAsia="仿宋_GB2312"/>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904" w:type="dxa"/>
            <w:vMerge w:val="continue"/>
            <w:tcBorders>
              <w:top w:val="single" w:color="000000" w:sz="4" w:space="0"/>
              <w:left w:val="single" w:color="000000" w:sz="4" w:space="0"/>
              <w:bottom w:val="single" w:color="000000" w:sz="4" w:space="0"/>
              <w:right w:val="single" w:color="000000" w:sz="4" w:space="0"/>
            </w:tcBorders>
          </w:tcPr>
          <w:p>
            <w:pPr>
              <w:spacing w:line="288" w:lineRule="auto"/>
              <w:jc w:val="center"/>
              <w:rPr>
                <w:rStyle w:val="13"/>
                <w:rFonts w:eastAsia="仿宋_GB2312"/>
                <w:sz w:val="24"/>
              </w:rPr>
            </w:pPr>
          </w:p>
        </w:tc>
        <w:tc>
          <w:tcPr>
            <w:tcW w:w="776" w:type="dxa"/>
            <w:vMerge w:val="continue"/>
            <w:tcBorders>
              <w:top w:val="single" w:color="000000" w:sz="4" w:space="0"/>
              <w:left w:val="single" w:color="000000" w:sz="4" w:space="0"/>
              <w:bottom w:val="single" w:color="000000" w:sz="4" w:space="0"/>
              <w:right w:val="single" w:color="000000" w:sz="4" w:space="0"/>
            </w:tcBorders>
          </w:tcPr>
          <w:p>
            <w:pPr>
              <w:spacing w:line="288" w:lineRule="auto"/>
              <w:jc w:val="center"/>
              <w:rPr>
                <w:rStyle w:val="13"/>
                <w:rFonts w:eastAsia="仿宋_GB2312"/>
                <w:sz w:val="24"/>
              </w:rPr>
            </w:pPr>
          </w:p>
        </w:tc>
        <w:tc>
          <w:tcPr>
            <w:tcW w:w="439" w:type="dxa"/>
            <w:vMerge w:val="continue"/>
            <w:tcBorders>
              <w:top w:val="single" w:color="000000" w:sz="4" w:space="0"/>
              <w:left w:val="single" w:color="000000" w:sz="4" w:space="0"/>
              <w:bottom w:val="single" w:color="000000" w:sz="4" w:space="0"/>
              <w:right w:val="single" w:color="000000" w:sz="4" w:space="0"/>
            </w:tcBorders>
            <w:vAlign w:val="center"/>
          </w:tcPr>
          <w:p>
            <w:pPr>
              <w:spacing w:line="288" w:lineRule="auto"/>
              <w:jc w:val="center"/>
              <w:rPr>
                <w:rStyle w:val="13"/>
                <w:rFonts w:eastAsia="仿宋_GB2312"/>
                <w:sz w:val="24"/>
              </w:rPr>
            </w:pPr>
          </w:p>
        </w:tc>
        <w:tc>
          <w:tcPr>
            <w:tcW w:w="2080" w:type="dxa"/>
            <w:vMerge w:val="restart"/>
            <w:tcBorders>
              <w:top w:val="single" w:color="000000" w:sz="4" w:space="0"/>
              <w:left w:val="single" w:color="000000" w:sz="4" w:space="0"/>
              <w:bottom w:val="single" w:color="000000" w:sz="4" w:space="0"/>
              <w:right w:val="single" w:color="000000" w:sz="4" w:space="0"/>
            </w:tcBorders>
            <w:vAlign w:val="center"/>
          </w:tcPr>
          <w:p>
            <w:pPr>
              <w:spacing w:line="288" w:lineRule="auto"/>
              <w:rPr>
                <w:rStyle w:val="13"/>
                <w:rFonts w:eastAsia="仿宋_GB2312"/>
                <w:sz w:val="24"/>
              </w:rPr>
            </w:pPr>
            <w:r>
              <w:rPr>
                <w:rStyle w:val="13"/>
                <w:rFonts w:eastAsia="仿宋_GB2312"/>
                <w:sz w:val="24"/>
              </w:rPr>
              <w:t>（2）课</w:t>
            </w:r>
            <w:r>
              <w:rPr>
                <w:rStyle w:val="13"/>
                <w:rFonts w:eastAsia="仿宋_GB2312"/>
                <w:kern w:val="0"/>
                <w:sz w:val="24"/>
              </w:rPr>
              <w:t>外育</w:t>
            </w:r>
            <w:r>
              <w:rPr>
                <w:rStyle w:val="13"/>
                <w:rFonts w:eastAsia="仿宋_GB2312"/>
                <w:sz w:val="24"/>
              </w:rPr>
              <w:t>人</w:t>
            </w:r>
          </w:p>
        </w:tc>
        <w:tc>
          <w:tcPr>
            <w:tcW w:w="1498" w:type="dxa"/>
            <w:tcBorders>
              <w:top w:val="single" w:color="000000" w:sz="4" w:space="0"/>
              <w:left w:val="single" w:color="000000" w:sz="4" w:space="0"/>
              <w:bottom w:val="single" w:color="000000" w:sz="4" w:space="0"/>
              <w:right w:val="single" w:color="000000" w:sz="4" w:space="0"/>
            </w:tcBorders>
            <w:vAlign w:val="center"/>
          </w:tcPr>
          <w:p>
            <w:pPr>
              <w:spacing w:line="288" w:lineRule="auto"/>
              <w:rPr>
                <w:rStyle w:val="13"/>
                <w:rFonts w:eastAsia="仿宋_GB2312"/>
                <w:sz w:val="24"/>
              </w:rPr>
            </w:pPr>
            <w:r>
              <w:rPr>
                <w:rStyle w:val="13"/>
                <w:rFonts w:eastAsia="仿宋_GB2312"/>
                <w:sz w:val="24"/>
              </w:rPr>
              <w:t>调研人次</w:t>
            </w:r>
          </w:p>
        </w:tc>
        <w:tc>
          <w:tcPr>
            <w:tcW w:w="890" w:type="dxa"/>
            <w:tcBorders>
              <w:top w:val="single" w:color="000000" w:sz="4" w:space="0"/>
              <w:left w:val="single" w:color="000000" w:sz="4" w:space="0"/>
              <w:bottom w:val="single" w:color="000000" w:sz="4" w:space="0"/>
              <w:right w:val="single" w:color="000000" w:sz="4" w:space="0"/>
            </w:tcBorders>
            <w:vAlign w:val="center"/>
          </w:tcPr>
          <w:p>
            <w:pPr>
              <w:spacing w:line="288" w:lineRule="auto"/>
              <w:rPr>
                <w:rStyle w:val="13"/>
                <w:rFonts w:eastAsia="仿宋_GB2312"/>
                <w:sz w:val="24"/>
              </w:rPr>
            </w:pPr>
            <w:r>
              <w:rPr>
                <w:rStyle w:val="13"/>
                <w:rFonts w:eastAsia="仿宋_GB2312"/>
                <w:sz w:val="24"/>
              </w:rPr>
              <w:t>人次</w:t>
            </w:r>
          </w:p>
        </w:tc>
        <w:tc>
          <w:tcPr>
            <w:tcW w:w="1033" w:type="dxa"/>
            <w:tcBorders>
              <w:top w:val="single" w:color="000000" w:sz="4" w:space="0"/>
              <w:left w:val="single" w:color="000000" w:sz="4" w:space="0"/>
              <w:bottom w:val="single" w:color="000000" w:sz="4" w:space="0"/>
              <w:right w:val="single" w:color="000000" w:sz="4" w:space="0"/>
            </w:tcBorders>
            <w:vAlign w:val="center"/>
          </w:tcPr>
          <w:p>
            <w:pPr>
              <w:spacing w:line="288" w:lineRule="auto"/>
              <w:rPr>
                <w:rStyle w:val="13"/>
                <w:rFonts w:eastAsia="仿宋_GB2312"/>
                <w:sz w:val="24"/>
              </w:rPr>
            </w:pPr>
            <w:r>
              <w:rPr>
                <w:rStyle w:val="13"/>
                <w:rFonts w:eastAsia="仿宋_GB2312"/>
                <w:sz w:val="24"/>
              </w:rPr>
              <w:t>960</w:t>
            </w:r>
          </w:p>
        </w:tc>
        <w:tc>
          <w:tcPr>
            <w:tcW w:w="1037" w:type="dxa"/>
            <w:tcBorders>
              <w:top w:val="single" w:color="000000" w:sz="4" w:space="0"/>
              <w:left w:val="single" w:color="000000" w:sz="4" w:space="0"/>
              <w:bottom w:val="single" w:color="000000" w:sz="4" w:space="0"/>
              <w:right w:val="single" w:color="000000" w:sz="4" w:space="0"/>
            </w:tcBorders>
          </w:tcPr>
          <w:p>
            <w:pPr>
              <w:spacing w:line="288" w:lineRule="auto"/>
              <w:rPr>
                <w:rStyle w:val="13"/>
                <w:rFonts w:eastAsia="仿宋_GB2312"/>
                <w:sz w:val="24"/>
              </w:rPr>
            </w:pPr>
            <w:r>
              <w:rPr>
                <w:rStyle w:val="13"/>
                <w:rFonts w:eastAsia="仿宋_GB2312"/>
                <w:sz w:val="24"/>
              </w:rPr>
              <w:t>1020</w:t>
            </w:r>
          </w:p>
        </w:tc>
        <w:tc>
          <w:tcPr>
            <w:tcW w:w="1033" w:type="dxa"/>
            <w:tcBorders>
              <w:top w:val="single" w:color="000000" w:sz="4" w:space="0"/>
              <w:left w:val="single" w:color="000000" w:sz="4" w:space="0"/>
              <w:bottom w:val="single" w:color="000000" w:sz="4" w:space="0"/>
              <w:right w:val="single" w:color="000000" w:sz="4" w:space="0"/>
            </w:tcBorders>
          </w:tcPr>
          <w:p>
            <w:pPr>
              <w:spacing w:line="288" w:lineRule="auto"/>
              <w:rPr>
                <w:rStyle w:val="13"/>
                <w:rFonts w:eastAsia="仿宋_GB2312"/>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904" w:type="dxa"/>
            <w:vMerge w:val="continue"/>
            <w:tcBorders>
              <w:top w:val="single" w:color="000000" w:sz="4" w:space="0"/>
              <w:left w:val="single" w:color="000000" w:sz="4" w:space="0"/>
              <w:bottom w:val="single" w:color="000000" w:sz="4" w:space="0"/>
              <w:right w:val="single" w:color="000000" w:sz="4" w:space="0"/>
            </w:tcBorders>
          </w:tcPr>
          <w:p>
            <w:pPr>
              <w:spacing w:line="288" w:lineRule="auto"/>
              <w:jc w:val="center"/>
              <w:rPr>
                <w:rStyle w:val="13"/>
                <w:rFonts w:eastAsia="仿宋_GB2312"/>
                <w:sz w:val="24"/>
              </w:rPr>
            </w:pPr>
          </w:p>
        </w:tc>
        <w:tc>
          <w:tcPr>
            <w:tcW w:w="776" w:type="dxa"/>
            <w:vMerge w:val="continue"/>
            <w:tcBorders>
              <w:top w:val="single" w:color="000000" w:sz="4" w:space="0"/>
              <w:left w:val="single" w:color="000000" w:sz="4" w:space="0"/>
              <w:bottom w:val="single" w:color="000000" w:sz="4" w:space="0"/>
              <w:right w:val="single" w:color="000000" w:sz="4" w:space="0"/>
            </w:tcBorders>
          </w:tcPr>
          <w:p>
            <w:pPr>
              <w:spacing w:line="288" w:lineRule="auto"/>
              <w:jc w:val="center"/>
              <w:rPr>
                <w:rStyle w:val="13"/>
                <w:rFonts w:eastAsia="仿宋_GB2312"/>
                <w:sz w:val="24"/>
              </w:rPr>
            </w:pPr>
          </w:p>
        </w:tc>
        <w:tc>
          <w:tcPr>
            <w:tcW w:w="439" w:type="dxa"/>
            <w:vMerge w:val="continue"/>
            <w:tcBorders>
              <w:top w:val="single" w:color="000000" w:sz="4" w:space="0"/>
              <w:left w:val="single" w:color="000000" w:sz="4" w:space="0"/>
              <w:bottom w:val="single" w:color="000000" w:sz="4" w:space="0"/>
              <w:right w:val="single" w:color="000000" w:sz="4" w:space="0"/>
            </w:tcBorders>
            <w:vAlign w:val="center"/>
          </w:tcPr>
          <w:p>
            <w:pPr>
              <w:spacing w:line="288" w:lineRule="auto"/>
              <w:jc w:val="center"/>
              <w:rPr>
                <w:rStyle w:val="13"/>
                <w:rFonts w:eastAsia="仿宋_GB2312"/>
                <w:sz w:val="24"/>
              </w:rPr>
            </w:pPr>
          </w:p>
        </w:tc>
        <w:tc>
          <w:tcPr>
            <w:tcW w:w="2080" w:type="dxa"/>
            <w:vMerge w:val="continue"/>
            <w:tcBorders>
              <w:top w:val="single" w:color="000000" w:sz="4" w:space="0"/>
              <w:left w:val="single" w:color="000000" w:sz="4" w:space="0"/>
              <w:bottom w:val="single" w:color="000000" w:sz="4" w:space="0"/>
              <w:right w:val="single" w:color="000000" w:sz="4" w:space="0"/>
            </w:tcBorders>
            <w:vAlign w:val="center"/>
          </w:tcPr>
          <w:p>
            <w:pPr>
              <w:spacing w:line="288" w:lineRule="auto"/>
              <w:rPr>
                <w:rStyle w:val="13"/>
                <w:rFonts w:eastAsia="仿宋_GB2312"/>
                <w:sz w:val="24"/>
              </w:rPr>
            </w:pPr>
          </w:p>
        </w:tc>
        <w:tc>
          <w:tcPr>
            <w:tcW w:w="1498" w:type="dxa"/>
            <w:tcBorders>
              <w:top w:val="single" w:color="000000" w:sz="4" w:space="0"/>
              <w:left w:val="single" w:color="000000" w:sz="4" w:space="0"/>
              <w:bottom w:val="single" w:color="000000" w:sz="4" w:space="0"/>
              <w:right w:val="single" w:color="000000" w:sz="4" w:space="0"/>
            </w:tcBorders>
            <w:vAlign w:val="center"/>
          </w:tcPr>
          <w:p>
            <w:pPr>
              <w:spacing w:line="288" w:lineRule="auto"/>
              <w:rPr>
                <w:rStyle w:val="13"/>
                <w:rFonts w:eastAsia="仿宋_GB2312"/>
                <w:sz w:val="24"/>
              </w:rPr>
            </w:pPr>
            <w:r>
              <w:rPr>
                <w:rStyle w:val="13"/>
                <w:rFonts w:eastAsia="仿宋_GB2312"/>
                <w:sz w:val="24"/>
              </w:rPr>
              <w:t>满意度</w:t>
            </w:r>
          </w:p>
        </w:tc>
        <w:tc>
          <w:tcPr>
            <w:tcW w:w="890" w:type="dxa"/>
            <w:tcBorders>
              <w:top w:val="single" w:color="000000" w:sz="4" w:space="0"/>
              <w:left w:val="single" w:color="000000" w:sz="4" w:space="0"/>
              <w:bottom w:val="single" w:color="000000" w:sz="4" w:space="0"/>
              <w:right w:val="single" w:color="000000" w:sz="4" w:space="0"/>
            </w:tcBorders>
            <w:vAlign w:val="center"/>
          </w:tcPr>
          <w:p>
            <w:pPr>
              <w:spacing w:line="288" w:lineRule="auto"/>
              <w:rPr>
                <w:rStyle w:val="13"/>
                <w:rFonts w:eastAsia="仿宋_GB2312"/>
                <w:sz w:val="24"/>
              </w:rPr>
            </w:pPr>
            <w:r>
              <w:rPr>
                <w:rStyle w:val="13"/>
                <w:rFonts w:eastAsia="仿宋_GB2312"/>
                <w:sz w:val="24"/>
              </w:rPr>
              <w:t>%</w:t>
            </w:r>
          </w:p>
        </w:tc>
        <w:tc>
          <w:tcPr>
            <w:tcW w:w="1033" w:type="dxa"/>
            <w:tcBorders>
              <w:top w:val="single" w:color="000000" w:sz="4" w:space="0"/>
              <w:left w:val="single" w:color="000000" w:sz="4" w:space="0"/>
              <w:bottom w:val="single" w:color="000000" w:sz="4" w:space="0"/>
              <w:right w:val="single" w:color="000000" w:sz="4" w:space="0"/>
            </w:tcBorders>
            <w:vAlign w:val="center"/>
          </w:tcPr>
          <w:p>
            <w:pPr>
              <w:spacing w:line="288" w:lineRule="auto"/>
              <w:rPr>
                <w:rStyle w:val="13"/>
                <w:rFonts w:eastAsia="仿宋_GB2312"/>
                <w:sz w:val="24"/>
              </w:rPr>
            </w:pPr>
            <w:r>
              <w:rPr>
                <w:rStyle w:val="13"/>
                <w:rFonts w:eastAsia="仿宋_GB2312"/>
                <w:sz w:val="24"/>
              </w:rPr>
              <w:t>96</w:t>
            </w:r>
          </w:p>
        </w:tc>
        <w:tc>
          <w:tcPr>
            <w:tcW w:w="1037" w:type="dxa"/>
            <w:tcBorders>
              <w:top w:val="single" w:color="000000" w:sz="4" w:space="0"/>
              <w:left w:val="single" w:color="000000" w:sz="4" w:space="0"/>
              <w:bottom w:val="single" w:color="000000" w:sz="4" w:space="0"/>
              <w:right w:val="single" w:color="000000" w:sz="4" w:space="0"/>
            </w:tcBorders>
          </w:tcPr>
          <w:p>
            <w:pPr>
              <w:spacing w:line="288" w:lineRule="auto"/>
              <w:rPr>
                <w:rStyle w:val="13"/>
                <w:rFonts w:eastAsia="仿宋_GB2312"/>
                <w:sz w:val="24"/>
              </w:rPr>
            </w:pPr>
            <w:r>
              <w:rPr>
                <w:rStyle w:val="13"/>
                <w:rFonts w:eastAsia="仿宋_GB2312"/>
                <w:sz w:val="24"/>
              </w:rPr>
              <w:t>97</w:t>
            </w:r>
          </w:p>
        </w:tc>
        <w:tc>
          <w:tcPr>
            <w:tcW w:w="1033" w:type="dxa"/>
            <w:tcBorders>
              <w:top w:val="single" w:color="000000" w:sz="4" w:space="0"/>
              <w:left w:val="single" w:color="000000" w:sz="4" w:space="0"/>
              <w:bottom w:val="single" w:color="000000" w:sz="4" w:space="0"/>
              <w:right w:val="single" w:color="000000" w:sz="4" w:space="0"/>
            </w:tcBorders>
          </w:tcPr>
          <w:p>
            <w:pPr>
              <w:spacing w:line="288" w:lineRule="auto"/>
              <w:rPr>
                <w:rStyle w:val="13"/>
                <w:rFonts w:eastAsia="仿宋_GB2312"/>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904" w:type="dxa"/>
            <w:vMerge w:val="continue"/>
            <w:tcBorders>
              <w:top w:val="single" w:color="000000" w:sz="4" w:space="0"/>
              <w:left w:val="single" w:color="000000" w:sz="4" w:space="0"/>
              <w:bottom w:val="single" w:color="000000" w:sz="4" w:space="0"/>
              <w:right w:val="single" w:color="000000" w:sz="4" w:space="0"/>
            </w:tcBorders>
          </w:tcPr>
          <w:p>
            <w:pPr>
              <w:spacing w:line="288" w:lineRule="auto"/>
              <w:jc w:val="center"/>
              <w:rPr>
                <w:rStyle w:val="13"/>
                <w:rFonts w:eastAsia="仿宋_GB2312"/>
                <w:sz w:val="24"/>
              </w:rPr>
            </w:pPr>
          </w:p>
        </w:tc>
        <w:tc>
          <w:tcPr>
            <w:tcW w:w="776" w:type="dxa"/>
            <w:vMerge w:val="continue"/>
            <w:tcBorders>
              <w:top w:val="single" w:color="000000" w:sz="4" w:space="0"/>
              <w:left w:val="single" w:color="000000" w:sz="4" w:space="0"/>
              <w:bottom w:val="single" w:color="000000" w:sz="4" w:space="0"/>
              <w:right w:val="single" w:color="000000" w:sz="4" w:space="0"/>
            </w:tcBorders>
          </w:tcPr>
          <w:p>
            <w:pPr>
              <w:spacing w:line="288" w:lineRule="auto"/>
              <w:jc w:val="center"/>
              <w:rPr>
                <w:rStyle w:val="13"/>
                <w:rFonts w:eastAsia="仿宋_GB2312"/>
                <w:sz w:val="24"/>
              </w:rPr>
            </w:pPr>
          </w:p>
        </w:tc>
        <w:tc>
          <w:tcPr>
            <w:tcW w:w="439" w:type="dxa"/>
            <w:vMerge w:val="restart"/>
            <w:tcBorders>
              <w:top w:val="single" w:color="000000" w:sz="4" w:space="0"/>
              <w:left w:val="single" w:color="000000" w:sz="4" w:space="0"/>
              <w:bottom w:val="single" w:color="000000" w:sz="4" w:space="0"/>
              <w:right w:val="single" w:color="000000" w:sz="4" w:space="0"/>
            </w:tcBorders>
            <w:vAlign w:val="center"/>
          </w:tcPr>
          <w:p>
            <w:pPr>
              <w:spacing w:line="288" w:lineRule="auto"/>
              <w:jc w:val="center"/>
              <w:rPr>
                <w:rStyle w:val="13"/>
                <w:rFonts w:eastAsia="仿宋_GB2312"/>
                <w:sz w:val="24"/>
              </w:rPr>
            </w:pPr>
            <w:r>
              <w:rPr>
                <w:rStyle w:val="13"/>
                <w:rFonts w:eastAsia="仿宋_GB2312"/>
                <w:sz w:val="24"/>
              </w:rPr>
              <w:t>3</w:t>
            </w:r>
          </w:p>
        </w:tc>
        <w:tc>
          <w:tcPr>
            <w:tcW w:w="6538" w:type="dxa"/>
            <w:gridSpan w:val="5"/>
            <w:tcBorders>
              <w:top w:val="single" w:color="000000" w:sz="4" w:space="0"/>
              <w:left w:val="single" w:color="000000" w:sz="4" w:space="0"/>
              <w:bottom w:val="single" w:color="000000" w:sz="4" w:space="0"/>
              <w:right w:val="single" w:color="000000" w:sz="4" w:space="0"/>
            </w:tcBorders>
            <w:vAlign w:val="center"/>
          </w:tcPr>
          <w:p>
            <w:pPr>
              <w:spacing w:line="288" w:lineRule="auto"/>
              <w:rPr>
                <w:rStyle w:val="13"/>
                <w:rFonts w:eastAsia="仿宋_GB2312"/>
                <w:sz w:val="24"/>
              </w:rPr>
            </w:pPr>
            <w:r>
              <w:rPr>
                <w:rStyle w:val="13"/>
                <w:rFonts w:eastAsia="仿宋_GB2312"/>
                <w:sz w:val="24"/>
              </w:rPr>
              <w:t xml:space="preserve">课程教学满意度—    </w:t>
            </w:r>
          </w:p>
        </w:tc>
        <w:tc>
          <w:tcPr>
            <w:tcW w:w="1033" w:type="dxa"/>
            <w:tcBorders>
              <w:top w:val="single" w:color="000000" w:sz="4" w:space="0"/>
              <w:left w:val="single" w:color="000000" w:sz="4" w:space="0"/>
              <w:bottom w:val="single" w:color="000000" w:sz="4" w:space="0"/>
              <w:right w:val="single" w:color="000000" w:sz="4" w:space="0"/>
            </w:tcBorders>
            <w:vAlign w:val="center"/>
          </w:tcPr>
          <w:p>
            <w:pPr>
              <w:spacing w:line="288" w:lineRule="auto"/>
              <w:rPr>
                <w:rStyle w:val="13"/>
                <w:rFonts w:eastAsia="仿宋_GB2312"/>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904" w:type="dxa"/>
            <w:vMerge w:val="continue"/>
            <w:tcBorders>
              <w:top w:val="single" w:color="000000" w:sz="4" w:space="0"/>
              <w:left w:val="single" w:color="000000" w:sz="4" w:space="0"/>
              <w:bottom w:val="single" w:color="000000" w:sz="4" w:space="0"/>
              <w:right w:val="single" w:color="000000" w:sz="4" w:space="0"/>
            </w:tcBorders>
          </w:tcPr>
          <w:p>
            <w:pPr>
              <w:spacing w:line="288" w:lineRule="auto"/>
              <w:jc w:val="center"/>
              <w:rPr>
                <w:rStyle w:val="13"/>
                <w:rFonts w:eastAsia="仿宋_GB2312"/>
                <w:sz w:val="24"/>
              </w:rPr>
            </w:pPr>
          </w:p>
        </w:tc>
        <w:tc>
          <w:tcPr>
            <w:tcW w:w="776" w:type="dxa"/>
            <w:vMerge w:val="continue"/>
            <w:tcBorders>
              <w:top w:val="single" w:color="000000" w:sz="4" w:space="0"/>
              <w:left w:val="single" w:color="000000" w:sz="4" w:space="0"/>
              <w:bottom w:val="single" w:color="000000" w:sz="4" w:space="0"/>
              <w:right w:val="single" w:color="000000" w:sz="4" w:space="0"/>
            </w:tcBorders>
          </w:tcPr>
          <w:p>
            <w:pPr>
              <w:spacing w:line="288" w:lineRule="auto"/>
              <w:jc w:val="center"/>
              <w:rPr>
                <w:rStyle w:val="13"/>
                <w:rFonts w:eastAsia="仿宋_GB2312"/>
                <w:sz w:val="24"/>
              </w:rPr>
            </w:pPr>
          </w:p>
        </w:tc>
        <w:tc>
          <w:tcPr>
            <w:tcW w:w="439" w:type="dxa"/>
            <w:vMerge w:val="continue"/>
            <w:tcBorders>
              <w:top w:val="single" w:color="000000" w:sz="4" w:space="0"/>
              <w:left w:val="single" w:color="000000" w:sz="4" w:space="0"/>
              <w:bottom w:val="single" w:color="000000" w:sz="4" w:space="0"/>
              <w:right w:val="single" w:color="000000" w:sz="4" w:space="0"/>
            </w:tcBorders>
            <w:vAlign w:val="center"/>
          </w:tcPr>
          <w:p>
            <w:pPr>
              <w:spacing w:line="288" w:lineRule="auto"/>
              <w:jc w:val="center"/>
              <w:rPr>
                <w:rStyle w:val="13"/>
                <w:rFonts w:eastAsia="仿宋_GB2312"/>
                <w:sz w:val="24"/>
              </w:rPr>
            </w:pPr>
          </w:p>
        </w:tc>
        <w:tc>
          <w:tcPr>
            <w:tcW w:w="2080" w:type="dxa"/>
            <w:vMerge w:val="restart"/>
            <w:tcBorders>
              <w:top w:val="single" w:color="000000" w:sz="4" w:space="0"/>
              <w:left w:val="single" w:color="000000" w:sz="4" w:space="0"/>
              <w:bottom w:val="single" w:color="000000" w:sz="4" w:space="0"/>
              <w:right w:val="single" w:color="000000" w:sz="4" w:space="0"/>
            </w:tcBorders>
            <w:vAlign w:val="center"/>
          </w:tcPr>
          <w:p>
            <w:pPr>
              <w:spacing w:line="288" w:lineRule="auto"/>
              <w:rPr>
                <w:rStyle w:val="13"/>
                <w:rFonts w:eastAsia="仿宋_GB2312"/>
                <w:sz w:val="24"/>
              </w:rPr>
            </w:pPr>
            <w:r>
              <w:rPr>
                <w:rStyle w:val="13"/>
                <w:rFonts w:eastAsia="仿宋_GB2312"/>
                <w:sz w:val="24"/>
              </w:rPr>
              <w:t>（1）思想政治课教学</w:t>
            </w:r>
          </w:p>
        </w:tc>
        <w:tc>
          <w:tcPr>
            <w:tcW w:w="1498" w:type="dxa"/>
            <w:tcBorders>
              <w:top w:val="single" w:color="000000" w:sz="4" w:space="0"/>
              <w:left w:val="single" w:color="000000" w:sz="4" w:space="0"/>
              <w:bottom w:val="single" w:color="000000" w:sz="4" w:space="0"/>
              <w:right w:val="single" w:color="000000" w:sz="4" w:space="0"/>
            </w:tcBorders>
            <w:vAlign w:val="center"/>
          </w:tcPr>
          <w:p>
            <w:pPr>
              <w:spacing w:line="288" w:lineRule="auto"/>
              <w:rPr>
                <w:rStyle w:val="13"/>
                <w:rFonts w:eastAsia="仿宋_GB2312"/>
                <w:sz w:val="24"/>
              </w:rPr>
            </w:pPr>
            <w:r>
              <w:rPr>
                <w:rStyle w:val="13"/>
                <w:rFonts w:eastAsia="仿宋_GB2312"/>
                <w:sz w:val="24"/>
              </w:rPr>
              <w:t>调研课次</w:t>
            </w:r>
          </w:p>
        </w:tc>
        <w:tc>
          <w:tcPr>
            <w:tcW w:w="890" w:type="dxa"/>
            <w:tcBorders>
              <w:top w:val="single" w:color="000000" w:sz="4" w:space="0"/>
              <w:left w:val="single" w:color="000000" w:sz="4" w:space="0"/>
              <w:bottom w:val="single" w:color="000000" w:sz="4" w:space="0"/>
              <w:right w:val="single" w:color="000000" w:sz="4" w:space="0"/>
            </w:tcBorders>
            <w:vAlign w:val="center"/>
          </w:tcPr>
          <w:p>
            <w:pPr>
              <w:spacing w:line="288" w:lineRule="auto"/>
              <w:rPr>
                <w:rStyle w:val="13"/>
                <w:rFonts w:eastAsia="仿宋_GB2312"/>
                <w:sz w:val="24"/>
              </w:rPr>
            </w:pPr>
            <w:r>
              <w:rPr>
                <w:rStyle w:val="13"/>
                <w:rFonts w:eastAsia="仿宋_GB2312"/>
                <w:sz w:val="24"/>
              </w:rPr>
              <w:t>课次</w:t>
            </w:r>
          </w:p>
        </w:tc>
        <w:tc>
          <w:tcPr>
            <w:tcW w:w="1033" w:type="dxa"/>
            <w:tcBorders>
              <w:top w:val="single" w:color="000000" w:sz="4" w:space="0"/>
              <w:left w:val="single" w:color="000000" w:sz="4" w:space="0"/>
              <w:bottom w:val="single" w:color="000000" w:sz="4" w:space="0"/>
              <w:right w:val="single" w:color="000000" w:sz="4" w:space="0"/>
            </w:tcBorders>
            <w:vAlign w:val="center"/>
          </w:tcPr>
          <w:p>
            <w:pPr>
              <w:spacing w:line="288" w:lineRule="auto"/>
              <w:rPr>
                <w:rStyle w:val="13"/>
                <w:rFonts w:eastAsia="仿宋_GB2312"/>
                <w:sz w:val="24"/>
              </w:rPr>
            </w:pPr>
            <w:r>
              <w:rPr>
                <w:rStyle w:val="13"/>
                <w:rFonts w:eastAsia="仿宋_GB2312"/>
                <w:sz w:val="24"/>
              </w:rPr>
              <w:t>40</w:t>
            </w:r>
          </w:p>
        </w:tc>
        <w:tc>
          <w:tcPr>
            <w:tcW w:w="1037" w:type="dxa"/>
            <w:tcBorders>
              <w:top w:val="single" w:color="000000" w:sz="4" w:space="0"/>
              <w:left w:val="single" w:color="000000" w:sz="4" w:space="0"/>
              <w:bottom w:val="single" w:color="000000" w:sz="4" w:space="0"/>
              <w:right w:val="single" w:color="000000" w:sz="4" w:space="0"/>
            </w:tcBorders>
          </w:tcPr>
          <w:p>
            <w:pPr>
              <w:spacing w:line="288" w:lineRule="auto"/>
              <w:rPr>
                <w:rStyle w:val="13"/>
                <w:rFonts w:eastAsia="仿宋_GB2312"/>
                <w:sz w:val="24"/>
              </w:rPr>
            </w:pPr>
            <w:r>
              <w:rPr>
                <w:rStyle w:val="13"/>
                <w:rFonts w:eastAsia="仿宋_GB2312"/>
                <w:sz w:val="24"/>
              </w:rPr>
              <w:t>40</w:t>
            </w:r>
          </w:p>
        </w:tc>
        <w:tc>
          <w:tcPr>
            <w:tcW w:w="1033" w:type="dxa"/>
            <w:tcBorders>
              <w:top w:val="single" w:color="000000" w:sz="4" w:space="0"/>
              <w:left w:val="single" w:color="000000" w:sz="4" w:space="0"/>
              <w:bottom w:val="single" w:color="000000" w:sz="4" w:space="0"/>
              <w:right w:val="single" w:color="000000" w:sz="4" w:space="0"/>
            </w:tcBorders>
          </w:tcPr>
          <w:p>
            <w:pPr>
              <w:spacing w:line="288" w:lineRule="auto"/>
              <w:rPr>
                <w:rStyle w:val="13"/>
                <w:rFonts w:eastAsia="仿宋_GB2312"/>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904" w:type="dxa"/>
            <w:vMerge w:val="continue"/>
            <w:tcBorders>
              <w:top w:val="single" w:color="000000" w:sz="4" w:space="0"/>
              <w:left w:val="single" w:color="000000" w:sz="4" w:space="0"/>
              <w:bottom w:val="single" w:color="000000" w:sz="4" w:space="0"/>
              <w:right w:val="single" w:color="000000" w:sz="4" w:space="0"/>
            </w:tcBorders>
          </w:tcPr>
          <w:p>
            <w:pPr>
              <w:spacing w:line="288" w:lineRule="auto"/>
              <w:jc w:val="center"/>
              <w:rPr>
                <w:rStyle w:val="13"/>
                <w:rFonts w:eastAsia="仿宋_GB2312"/>
                <w:sz w:val="24"/>
              </w:rPr>
            </w:pPr>
          </w:p>
        </w:tc>
        <w:tc>
          <w:tcPr>
            <w:tcW w:w="776" w:type="dxa"/>
            <w:vMerge w:val="continue"/>
            <w:tcBorders>
              <w:top w:val="single" w:color="000000" w:sz="4" w:space="0"/>
              <w:left w:val="single" w:color="000000" w:sz="4" w:space="0"/>
              <w:bottom w:val="single" w:color="000000" w:sz="4" w:space="0"/>
              <w:right w:val="single" w:color="000000" w:sz="4" w:space="0"/>
            </w:tcBorders>
          </w:tcPr>
          <w:p>
            <w:pPr>
              <w:spacing w:line="288" w:lineRule="auto"/>
              <w:jc w:val="center"/>
              <w:rPr>
                <w:rStyle w:val="13"/>
                <w:rFonts w:eastAsia="仿宋_GB2312"/>
                <w:sz w:val="24"/>
              </w:rPr>
            </w:pPr>
          </w:p>
        </w:tc>
        <w:tc>
          <w:tcPr>
            <w:tcW w:w="439" w:type="dxa"/>
            <w:vMerge w:val="continue"/>
            <w:tcBorders>
              <w:top w:val="single" w:color="000000" w:sz="4" w:space="0"/>
              <w:left w:val="single" w:color="000000" w:sz="4" w:space="0"/>
              <w:bottom w:val="single" w:color="000000" w:sz="4" w:space="0"/>
              <w:right w:val="single" w:color="000000" w:sz="4" w:space="0"/>
            </w:tcBorders>
            <w:vAlign w:val="center"/>
          </w:tcPr>
          <w:p>
            <w:pPr>
              <w:spacing w:line="288" w:lineRule="auto"/>
              <w:jc w:val="center"/>
              <w:rPr>
                <w:rStyle w:val="13"/>
                <w:rFonts w:eastAsia="仿宋_GB2312"/>
                <w:sz w:val="24"/>
              </w:rPr>
            </w:pPr>
          </w:p>
        </w:tc>
        <w:tc>
          <w:tcPr>
            <w:tcW w:w="2080" w:type="dxa"/>
            <w:vMerge w:val="continue"/>
            <w:tcBorders>
              <w:top w:val="single" w:color="000000" w:sz="4" w:space="0"/>
              <w:left w:val="single" w:color="000000" w:sz="4" w:space="0"/>
              <w:bottom w:val="single" w:color="000000" w:sz="4" w:space="0"/>
              <w:right w:val="single" w:color="000000" w:sz="4" w:space="0"/>
            </w:tcBorders>
            <w:vAlign w:val="center"/>
          </w:tcPr>
          <w:p>
            <w:pPr>
              <w:spacing w:line="288" w:lineRule="auto"/>
              <w:rPr>
                <w:rStyle w:val="13"/>
                <w:rFonts w:eastAsia="仿宋_GB2312"/>
                <w:sz w:val="24"/>
              </w:rPr>
            </w:pPr>
          </w:p>
        </w:tc>
        <w:tc>
          <w:tcPr>
            <w:tcW w:w="1498" w:type="dxa"/>
            <w:tcBorders>
              <w:top w:val="single" w:color="000000" w:sz="4" w:space="0"/>
              <w:left w:val="single" w:color="000000" w:sz="4" w:space="0"/>
              <w:bottom w:val="single" w:color="000000" w:sz="4" w:space="0"/>
              <w:right w:val="single" w:color="000000" w:sz="4" w:space="0"/>
            </w:tcBorders>
            <w:vAlign w:val="center"/>
          </w:tcPr>
          <w:p>
            <w:pPr>
              <w:spacing w:line="288" w:lineRule="auto"/>
              <w:rPr>
                <w:rStyle w:val="13"/>
                <w:rFonts w:eastAsia="仿宋_GB2312"/>
                <w:sz w:val="24"/>
              </w:rPr>
            </w:pPr>
            <w:r>
              <w:rPr>
                <w:rStyle w:val="13"/>
                <w:rFonts w:eastAsia="仿宋_GB2312"/>
                <w:sz w:val="24"/>
              </w:rPr>
              <w:t>满意度</w:t>
            </w:r>
          </w:p>
        </w:tc>
        <w:tc>
          <w:tcPr>
            <w:tcW w:w="890" w:type="dxa"/>
            <w:tcBorders>
              <w:top w:val="single" w:color="000000" w:sz="4" w:space="0"/>
              <w:left w:val="single" w:color="000000" w:sz="4" w:space="0"/>
              <w:bottom w:val="single" w:color="000000" w:sz="4" w:space="0"/>
              <w:right w:val="single" w:color="000000" w:sz="4" w:space="0"/>
            </w:tcBorders>
            <w:vAlign w:val="center"/>
          </w:tcPr>
          <w:p>
            <w:pPr>
              <w:spacing w:line="288" w:lineRule="auto"/>
              <w:rPr>
                <w:rStyle w:val="13"/>
                <w:rFonts w:eastAsia="仿宋_GB2312"/>
                <w:sz w:val="24"/>
              </w:rPr>
            </w:pPr>
            <w:r>
              <w:rPr>
                <w:rStyle w:val="13"/>
                <w:rFonts w:eastAsia="仿宋_GB2312"/>
                <w:sz w:val="24"/>
              </w:rPr>
              <w:t>%</w:t>
            </w:r>
          </w:p>
        </w:tc>
        <w:tc>
          <w:tcPr>
            <w:tcW w:w="1033" w:type="dxa"/>
            <w:tcBorders>
              <w:top w:val="single" w:color="000000" w:sz="4" w:space="0"/>
              <w:left w:val="single" w:color="000000" w:sz="4" w:space="0"/>
              <w:bottom w:val="single" w:color="000000" w:sz="4" w:space="0"/>
              <w:right w:val="single" w:color="000000" w:sz="4" w:space="0"/>
            </w:tcBorders>
            <w:vAlign w:val="center"/>
          </w:tcPr>
          <w:p>
            <w:pPr>
              <w:spacing w:line="288" w:lineRule="auto"/>
              <w:rPr>
                <w:rStyle w:val="13"/>
                <w:rFonts w:eastAsia="仿宋_GB2312"/>
                <w:sz w:val="24"/>
              </w:rPr>
            </w:pPr>
            <w:r>
              <w:rPr>
                <w:rStyle w:val="13"/>
                <w:rFonts w:eastAsia="仿宋_GB2312"/>
                <w:sz w:val="24"/>
              </w:rPr>
              <w:t>96</w:t>
            </w:r>
          </w:p>
        </w:tc>
        <w:tc>
          <w:tcPr>
            <w:tcW w:w="1037" w:type="dxa"/>
            <w:tcBorders>
              <w:top w:val="single" w:color="000000" w:sz="4" w:space="0"/>
              <w:left w:val="single" w:color="000000" w:sz="4" w:space="0"/>
              <w:bottom w:val="single" w:color="000000" w:sz="4" w:space="0"/>
              <w:right w:val="single" w:color="000000" w:sz="4" w:space="0"/>
            </w:tcBorders>
          </w:tcPr>
          <w:p>
            <w:pPr>
              <w:spacing w:line="288" w:lineRule="auto"/>
              <w:rPr>
                <w:rStyle w:val="13"/>
                <w:rFonts w:eastAsia="仿宋_GB2312"/>
                <w:sz w:val="24"/>
              </w:rPr>
            </w:pPr>
            <w:r>
              <w:rPr>
                <w:rStyle w:val="13"/>
                <w:rFonts w:eastAsia="仿宋_GB2312"/>
                <w:sz w:val="24"/>
              </w:rPr>
              <w:t>95</w:t>
            </w:r>
          </w:p>
        </w:tc>
        <w:tc>
          <w:tcPr>
            <w:tcW w:w="1033" w:type="dxa"/>
            <w:tcBorders>
              <w:top w:val="single" w:color="000000" w:sz="4" w:space="0"/>
              <w:left w:val="single" w:color="000000" w:sz="4" w:space="0"/>
              <w:bottom w:val="single" w:color="000000" w:sz="4" w:space="0"/>
              <w:right w:val="single" w:color="000000" w:sz="4" w:space="0"/>
            </w:tcBorders>
          </w:tcPr>
          <w:p>
            <w:pPr>
              <w:spacing w:line="288" w:lineRule="auto"/>
              <w:rPr>
                <w:rStyle w:val="13"/>
                <w:rFonts w:eastAsia="仿宋_GB2312"/>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904" w:type="dxa"/>
            <w:vMerge w:val="continue"/>
            <w:tcBorders>
              <w:top w:val="single" w:color="000000" w:sz="4" w:space="0"/>
              <w:left w:val="single" w:color="000000" w:sz="4" w:space="0"/>
              <w:bottom w:val="single" w:color="000000" w:sz="4" w:space="0"/>
              <w:right w:val="single" w:color="000000" w:sz="4" w:space="0"/>
            </w:tcBorders>
          </w:tcPr>
          <w:p>
            <w:pPr>
              <w:spacing w:line="288" w:lineRule="auto"/>
              <w:jc w:val="center"/>
              <w:rPr>
                <w:rStyle w:val="13"/>
                <w:rFonts w:eastAsia="仿宋_GB2312"/>
                <w:sz w:val="24"/>
              </w:rPr>
            </w:pPr>
          </w:p>
        </w:tc>
        <w:tc>
          <w:tcPr>
            <w:tcW w:w="776" w:type="dxa"/>
            <w:vMerge w:val="continue"/>
            <w:tcBorders>
              <w:top w:val="single" w:color="000000" w:sz="4" w:space="0"/>
              <w:left w:val="single" w:color="000000" w:sz="4" w:space="0"/>
              <w:bottom w:val="single" w:color="000000" w:sz="4" w:space="0"/>
              <w:right w:val="single" w:color="000000" w:sz="4" w:space="0"/>
            </w:tcBorders>
          </w:tcPr>
          <w:p>
            <w:pPr>
              <w:spacing w:line="288" w:lineRule="auto"/>
              <w:jc w:val="center"/>
              <w:rPr>
                <w:rStyle w:val="13"/>
                <w:rFonts w:eastAsia="仿宋_GB2312"/>
                <w:sz w:val="24"/>
              </w:rPr>
            </w:pPr>
          </w:p>
        </w:tc>
        <w:tc>
          <w:tcPr>
            <w:tcW w:w="439" w:type="dxa"/>
            <w:vMerge w:val="continue"/>
            <w:tcBorders>
              <w:top w:val="single" w:color="000000" w:sz="4" w:space="0"/>
              <w:left w:val="single" w:color="000000" w:sz="4" w:space="0"/>
              <w:bottom w:val="single" w:color="000000" w:sz="4" w:space="0"/>
              <w:right w:val="single" w:color="000000" w:sz="4" w:space="0"/>
            </w:tcBorders>
            <w:vAlign w:val="center"/>
          </w:tcPr>
          <w:p>
            <w:pPr>
              <w:spacing w:line="288" w:lineRule="auto"/>
              <w:jc w:val="center"/>
              <w:rPr>
                <w:rStyle w:val="13"/>
                <w:rFonts w:eastAsia="仿宋_GB2312"/>
                <w:sz w:val="24"/>
              </w:rPr>
            </w:pPr>
          </w:p>
        </w:tc>
        <w:tc>
          <w:tcPr>
            <w:tcW w:w="2080" w:type="dxa"/>
            <w:vMerge w:val="restart"/>
            <w:tcBorders>
              <w:top w:val="single" w:color="000000" w:sz="4" w:space="0"/>
              <w:left w:val="single" w:color="000000" w:sz="4" w:space="0"/>
              <w:bottom w:val="single" w:color="000000" w:sz="4" w:space="0"/>
              <w:right w:val="single" w:color="000000" w:sz="4" w:space="0"/>
            </w:tcBorders>
            <w:vAlign w:val="center"/>
          </w:tcPr>
          <w:p>
            <w:pPr>
              <w:spacing w:line="288" w:lineRule="auto"/>
              <w:rPr>
                <w:rStyle w:val="13"/>
                <w:rFonts w:eastAsia="仿宋_GB2312"/>
                <w:spacing w:val="-20"/>
                <w:sz w:val="24"/>
              </w:rPr>
            </w:pPr>
            <w:r>
              <w:rPr>
                <w:rStyle w:val="13"/>
                <w:rFonts w:eastAsia="仿宋_GB2312"/>
                <w:spacing w:val="-20"/>
                <w:sz w:val="24"/>
              </w:rPr>
              <w:t>（2）公共基础课（不含思想政治课）</w:t>
            </w:r>
          </w:p>
        </w:tc>
        <w:tc>
          <w:tcPr>
            <w:tcW w:w="1498" w:type="dxa"/>
            <w:tcBorders>
              <w:top w:val="single" w:color="000000" w:sz="4" w:space="0"/>
              <w:left w:val="single" w:color="000000" w:sz="4" w:space="0"/>
              <w:bottom w:val="single" w:color="000000" w:sz="4" w:space="0"/>
              <w:right w:val="single" w:color="000000" w:sz="4" w:space="0"/>
            </w:tcBorders>
            <w:vAlign w:val="center"/>
          </w:tcPr>
          <w:p>
            <w:pPr>
              <w:spacing w:line="288" w:lineRule="auto"/>
              <w:rPr>
                <w:rStyle w:val="13"/>
                <w:rFonts w:eastAsia="仿宋_GB2312"/>
                <w:sz w:val="24"/>
              </w:rPr>
            </w:pPr>
            <w:r>
              <w:rPr>
                <w:rStyle w:val="13"/>
                <w:rFonts w:eastAsia="仿宋_GB2312"/>
                <w:sz w:val="24"/>
              </w:rPr>
              <w:t>调研课次</w:t>
            </w:r>
          </w:p>
        </w:tc>
        <w:tc>
          <w:tcPr>
            <w:tcW w:w="890" w:type="dxa"/>
            <w:tcBorders>
              <w:top w:val="single" w:color="000000" w:sz="4" w:space="0"/>
              <w:left w:val="single" w:color="000000" w:sz="4" w:space="0"/>
              <w:bottom w:val="single" w:color="000000" w:sz="4" w:space="0"/>
              <w:right w:val="single" w:color="000000" w:sz="4" w:space="0"/>
            </w:tcBorders>
            <w:vAlign w:val="center"/>
          </w:tcPr>
          <w:p>
            <w:pPr>
              <w:spacing w:line="288" w:lineRule="auto"/>
              <w:rPr>
                <w:rStyle w:val="13"/>
                <w:rFonts w:eastAsia="仿宋_GB2312"/>
                <w:sz w:val="24"/>
              </w:rPr>
            </w:pPr>
            <w:r>
              <w:rPr>
                <w:rStyle w:val="13"/>
                <w:rFonts w:eastAsia="仿宋_GB2312"/>
                <w:sz w:val="24"/>
              </w:rPr>
              <w:t>课次</w:t>
            </w:r>
          </w:p>
        </w:tc>
        <w:tc>
          <w:tcPr>
            <w:tcW w:w="1033" w:type="dxa"/>
            <w:tcBorders>
              <w:top w:val="single" w:color="000000" w:sz="4" w:space="0"/>
              <w:left w:val="single" w:color="000000" w:sz="4" w:space="0"/>
              <w:bottom w:val="single" w:color="000000" w:sz="4" w:space="0"/>
              <w:right w:val="single" w:color="000000" w:sz="4" w:space="0"/>
            </w:tcBorders>
            <w:vAlign w:val="center"/>
          </w:tcPr>
          <w:p>
            <w:pPr>
              <w:spacing w:line="288" w:lineRule="auto"/>
              <w:rPr>
                <w:rStyle w:val="13"/>
                <w:rFonts w:eastAsia="仿宋_GB2312"/>
                <w:sz w:val="24"/>
              </w:rPr>
            </w:pPr>
            <w:r>
              <w:rPr>
                <w:rStyle w:val="13"/>
                <w:rFonts w:eastAsia="仿宋_GB2312"/>
                <w:sz w:val="24"/>
              </w:rPr>
              <w:t>40</w:t>
            </w:r>
          </w:p>
        </w:tc>
        <w:tc>
          <w:tcPr>
            <w:tcW w:w="1037" w:type="dxa"/>
            <w:tcBorders>
              <w:top w:val="single" w:color="000000" w:sz="4" w:space="0"/>
              <w:left w:val="single" w:color="000000" w:sz="4" w:space="0"/>
              <w:bottom w:val="single" w:color="000000" w:sz="4" w:space="0"/>
              <w:right w:val="single" w:color="000000" w:sz="4" w:space="0"/>
            </w:tcBorders>
          </w:tcPr>
          <w:p>
            <w:pPr>
              <w:spacing w:line="288" w:lineRule="auto"/>
              <w:rPr>
                <w:rStyle w:val="13"/>
                <w:rFonts w:eastAsia="仿宋_GB2312"/>
                <w:sz w:val="24"/>
              </w:rPr>
            </w:pPr>
            <w:r>
              <w:rPr>
                <w:rStyle w:val="13"/>
                <w:rFonts w:eastAsia="仿宋_GB2312"/>
                <w:sz w:val="24"/>
              </w:rPr>
              <w:t>40</w:t>
            </w:r>
          </w:p>
        </w:tc>
        <w:tc>
          <w:tcPr>
            <w:tcW w:w="1033" w:type="dxa"/>
            <w:tcBorders>
              <w:top w:val="single" w:color="000000" w:sz="4" w:space="0"/>
              <w:left w:val="single" w:color="000000" w:sz="4" w:space="0"/>
              <w:bottom w:val="single" w:color="000000" w:sz="4" w:space="0"/>
              <w:right w:val="single" w:color="000000" w:sz="4" w:space="0"/>
            </w:tcBorders>
          </w:tcPr>
          <w:p>
            <w:pPr>
              <w:spacing w:line="288" w:lineRule="auto"/>
              <w:rPr>
                <w:rStyle w:val="13"/>
                <w:rFonts w:eastAsia="仿宋_GB2312"/>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904" w:type="dxa"/>
            <w:vMerge w:val="continue"/>
            <w:tcBorders>
              <w:top w:val="single" w:color="000000" w:sz="4" w:space="0"/>
              <w:left w:val="single" w:color="000000" w:sz="4" w:space="0"/>
              <w:bottom w:val="single" w:color="000000" w:sz="4" w:space="0"/>
              <w:right w:val="single" w:color="000000" w:sz="4" w:space="0"/>
            </w:tcBorders>
          </w:tcPr>
          <w:p>
            <w:pPr>
              <w:spacing w:line="288" w:lineRule="auto"/>
              <w:jc w:val="center"/>
              <w:rPr>
                <w:rStyle w:val="13"/>
                <w:rFonts w:eastAsia="仿宋_GB2312"/>
                <w:sz w:val="24"/>
              </w:rPr>
            </w:pPr>
          </w:p>
        </w:tc>
        <w:tc>
          <w:tcPr>
            <w:tcW w:w="776" w:type="dxa"/>
            <w:vMerge w:val="continue"/>
            <w:tcBorders>
              <w:top w:val="single" w:color="000000" w:sz="4" w:space="0"/>
              <w:left w:val="single" w:color="000000" w:sz="4" w:space="0"/>
              <w:bottom w:val="single" w:color="000000" w:sz="4" w:space="0"/>
              <w:right w:val="single" w:color="000000" w:sz="4" w:space="0"/>
            </w:tcBorders>
          </w:tcPr>
          <w:p>
            <w:pPr>
              <w:spacing w:line="288" w:lineRule="auto"/>
              <w:jc w:val="center"/>
              <w:rPr>
                <w:rStyle w:val="13"/>
                <w:rFonts w:eastAsia="仿宋_GB2312"/>
                <w:sz w:val="24"/>
              </w:rPr>
            </w:pPr>
          </w:p>
        </w:tc>
        <w:tc>
          <w:tcPr>
            <w:tcW w:w="439" w:type="dxa"/>
            <w:vMerge w:val="continue"/>
            <w:tcBorders>
              <w:top w:val="single" w:color="000000" w:sz="4" w:space="0"/>
              <w:left w:val="single" w:color="000000" w:sz="4" w:space="0"/>
              <w:bottom w:val="single" w:color="000000" w:sz="4" w:space="0"/>
              <w:right w:val="single" w:color="000000" w:sz="4" w:space="0"/>
            </w:tcBorders>
            <w:vAlign w:val="center"/>
          </w:tcPr>
          <w:p>
            <w:pPr>
              <w:spacing w:line="288" w:lineRule="auto"/>
              <w:jc w:val="center"/>
              <w:rPr>
                <w:rStyle w:val="13"/>
                <w:rFonts w:eastAsia="仿宋_GB2312"/>
                <w:sz w:val="24"/>
              </w:rPr>
            </w:pPr>
          </w:p>
        </w:tc>
        <w:tc>
          <w:tcPr>
            <w:tcW w:w="2080" w:type="dxa"/>
            <w:vMerge w:val="continue"/>
            <w:tcBorders>
              <w:top w:val="single" w:color="000000" w:sz="4" w:space="0"/>
              <w:left w:val="single" w:color="000000" w:sz="4" w:space="0"/>
              <w:bottom w:val="single" w:color="000000" w:sz="4" w:space="0"/>
              <w:right w:val="single" w:color="000000" w:sz="4" w:space="0"/>
            </w:tcBorders>
            <w:vAlign w:val="center"/>
          </w:tcPr>
          <w:p>
            <w:pPr>
              <w:spacing w:line="288" w:lineRule="auto"/>
              <w:rPr>
                <w:rStyle w:val="13"/>
                <w:rFonts w:eastAsia="仿宋_GB2312"/>
                <w:sz w:val="24"/>
              </w:rPr>
            </w:pPr>
          </w:p>
        </w:tc>
        <w:tc>
          <w:tcPr>
            <w:tcW w:w="1498" w:type="dxa"/>
            <w:tcBorders>
              <w:top w:val="single" w:color="000000" w:sz="4" w:space="0"/>
              <w:left w:val="single" w:color="000000" w:sz="4" w:space="0"/>
              <w:bottom w:val="single" w:color="000000" w:sz="4" w:space="0"/>
              <w:right w:val="single" w:color="000000" w:sz="4" w:space="0"/>
            </w:tcBorders>
            <w:vAlign w:val="center"/>
          </w:tcPr>
          <w:p>
            <w:pPr>
              <w:spacing w:line="288" w:lineRule="auto"/>
              <w:rPr>
                <w:rStyle w:val="13"/>
                <w:rFonts w:eastAsia="仿宋_GB2312"/>
                <w:sz w:val="24"/>
              </w:rPr>
            </w:pPr>
            <w:r>
              <w:rPr>
                <w:rStyle w:val="13"/>
                <w:rFonts w:eastAsia="仿宋_GB2312"/>
                <w:sz w:val="24"/>
              </w:rPr>
              <w:t>满意度</w:t>
            </w:r>
          </w:p>
        </w:tc>
        <w:tc>
          <w:tcPr>
            <w:tcW w:w="890" w:type="dxa"/>
            <w:tcBorders>
              <w:top w:val="single" w:color="000000" w:sz="4" w:space="0"/>
              <w:left w:val="single" w:color="000000" w:sz="4" w:space="0"/>
              <w:bottom w:val="single" w:color="000000" w:sz="4" w:space="0"/>
              <w:right w:val="single" w:color="000000" w:sz="4" w:space="0"/>
            </w:tcBorders>
            <w:vAlign w:val="center"/>
          </w:tcPr>
          <w:p>
            <w:pPr>
              <w:spacing w:line="288" w:lineRule="auto"/>
              <w:rPr>
                <w:rStyle w:val="13"/>
                <w:rFonts w:eastAsia="仿宋_GB2312"/>
                <w:sz w:val="24"/>
              </w:rPr>
            </w:pPr>
            <w:r>
              <w:rPr>
                <w:rStyle w:val="13"/>
                <w:rFonts w:eastAsia="仿宋_GB2312"/>
                <w:sz w:val="24"/>
              </w:rPr>
              <w:t>%</w:t>
            </w:r>
          </w:p>
        </w:tc>
        <w:tc>
          <w:tcPr>
            <w:tcW w:w="1033" w:type="dxa"/>
            <w:tcBorders>
              <w:top w:val="single" w:color="000000" w:sz="4" w:space="0"/>
              <w:left w:val="single" w:color="000000" w:sz="4" w:space="0"/>
              <w:bottom w:val="single" w:color="000000" w:sz="4" w:space="0"/>
              <w:right w:val="single" w:color="000000" w:sz="4" w:space="0"/>
            </w:tcBorders>
            <w:vAlign w:val="center"/>
          </w:tcPr>
          <w:p>
            <w:pPr>
              <w:spacing w:line="288" w:lineRule="auto"/>
              <w:rPr>
                <w:rStyle w:val="13"/>
                <w:rFonts w:eastAsia="仿宋_GB2312"/>
                <w:sz w:val="24"/>
              </w:rPr>
            </w:pPr>
            <w:r>
              <w:rPr>
                <w:rStyle w:val="13"/>
                <w:rFonts w:eastAsia="仿宋_GB2312"/>
                <w:sz w:val="24"/>
              </w:rPr>
              <w:t>96</w:t>
            </w:r>
          </w:p>
        </w:tc>
        <w:tc>
          <w:tcPr>
            <w:tcW w:w="1037" w:type="dxa"/>
            <w:tcBorders>
              <w:top w:val="single" w:color="000000" w:sz="4" w:space="0"/>
              <w:left w:val="single" w:color="000000" w:sz="4" w:space="0"/>
              <w:bottom w:val="single" w:color="000000" w:sz="4" w:space="0"/>
              <w:right w:val="single" w:color="000000" w:sz="4" w:space="0"/>
            </w:tcBorders>
          </w:tcPr>
          <w:p>
            <w:pPr>
              <w:spacing w:line="288" w:lineRule="auto"/>
              <w:rPr>
                <w:rStyle w:val="13"/>
                <w:rFonts w:eastAsia="仿宋_GB2312"/>
                <w:sz w:val="24"/>
              </w:rPr>
            </w:pPr>
            <w:r>
              <w:rPr>
                <w:rStyle w:val="13"/>
                <w:rFonts w:eastAsia="仿宋_GB2312"/>
                <w:sz w:val="24"/>
              </w:rPr>
              <w:t>95</w:t>
            </w:r>
          </w:p>
        </w:tc>
        <w:tc>
          <w:tcPr>
            <w:tcW w:w="1033" w:type="dxa"/>
            <w:tcBorders>
              <w:top w:val="single" w:color="000000" w:sz="4" w:space="0"/>
              <w:left w:val="single" w:color="000000" w:sz="4" w:space="0"/>
              <w:bottom w:val="single" w:color="000000" w:sz="4" w:space="0"/>
              <w:right w:val="single" w:color="000000" w:sz="4" w:space="0"/>
            </w:tcBorders>
          </w:tcPr>
          <w:p>
            <w:pPr>
              <w:spacing w:line="288" w:lineRule="auto"/>
              <w:rPr>
                <w:rStyle w:val="13"/>
                <w:rFonts w:eastAsia="仿宋_GB2312"/>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904" w:type="dxa"/>
            <w:vMerge w:val="continue"/>
            <w:tcBorders>
              <w:top w:val="single" w:color="000000" w:sz="4" w:space="0"/>
              <w:left w:val="single" w:color="000000" w:sz="4" w:space="0"/>
              <w:bottom w:val="single" w:color="000000" w:sz="4" w:space="0"/>
              <w:right w:val="single" w:color="000000" w:sz="4" w:space="0"/>
            </w:tcBorders>
          </w:tcPr>
          <w:p>
            <w:pPr>
              <w:spacing w:line="288" w:lineRule="auto"/>
              <w:jc w:val="center"/>
              <w:rPr>
                <w:rStyle w:val="13"/>
                <w:rFonts w:eastAsia="仿宋_GB2312"/>
                <w:sz w:val="24"/>
              </w:rPr>
            </w:pPr>
          </w:p>
        </w:tc>
        <w:tc>
          <w:tcPr>
            <w:tcW w:w="776" w:type="dxa"/>
            <w:vMerge w:val="continue"/>
            <w:tcBorders>
              <w:top w:val="single" w:color="000000" w:sz="4" w:space="0"/>
              <w:left w:val="single" w:color="000000" w:sz="4" w:space="0"/>
              <w:bottom w:val="single" w:color="000000" w:sz="4" w:space="0"/>
              <w:right w:val="single" w:color="000000" w:sz="4" w:space="0"/>
            </w:tcBorders>
          </w:tcPr>
          <w:p>
            <w:pPr>
              <w:spacing w:line="288" w:lineRule="auto"/>
              <w:jc w:val="center"/>
              <w:rPr>
                <w:rStyle w:val="13"/>
                <w:rFonts w:eastAsia="仿宋_GB2312"/>
                <w:sz w:val="24"/>
              </w:rPr>
            </w:pPr>
          </w:p>
        </w:tc>
        <w:tc>
          <w:tcPr>
            <w:tcW w:w="439" w:type="dxa"/>
            <w:vMerge w:val="continue"/>
            <w:tcBorders>
              <w:top w:val="single" w:color="000000" w:sz="4" w:space="0"/>
              <w:left w:val="single" w:color="000000" w:sz="4" w:space="0"/>
              <w:bottom w:val="single" w:color="000000" w:sz="4" w:space="0"/>
              <w:right w:val="single" w:color="000000" w:sz="4" w:space="0"/>
            </w:tcBorders>
            <w:vAlign w:val="center"/>
          </w:tcPr>
          <w:p>
            <w:pPr>
              <w:spacing w:line="288" w:lineRule="auto"/>
              <w:jc w:val="center"/>
              <w:rPr>
                <w:rStyle w:val="13"/>
                <w:rFonts w:eastAsia="仿宋_GB2312"/>
                <w:sz w:val="24"/>
              </w:rPr>
            </w:pPr>
          </w:p>
        </w:tc>
        <w:tc>
          <w:tcPr>
            <w:tcW w:w="2080" w:type="dxa"/>
            <w:vMerge w:val="restart"/>
            <w:tcBorders>
              <w:top w:val="single" w:color="000000" w:sz="4" w:space="0"/>
              <w:left w:val="single" w:color="000000" w:sz="4" w:space="0"/>
              <w:bottom w:val="single" w:color="000000" w:sz="4" w:space="0"/>
              <w:right w:val="single" w:color="000000" w:sz="4" w:space="0"/>
            </w:tcBorders>
            <w:vAlign w:val="center"/>
          </w:tcPr>
          <w:p>
            <w:pPr>
              <w:spacing w:line="288" w:lineRule="auto"/>
              <w:rPr>
                <w:rStyle w:val="13"/>
                <w:rFonts w:eastAsia="仿宋_GB2312"/>
                <w:sz w:val="24"/>
              </w:rPr>
            </w:pPr>
            <w:r>
              <w:rPr>
                <w:rStyle w:val="13"/>
                <w:rFonts w:eastAsia="仿宋_GB2312"/>
                <w:sz w:val="24"/>
              </w:rPr>
              <w:t>（3）专业课教学</w:t>
            </w:r>
          </w:p>
        </w:tc>
        <w:tc>
          <w:tcPr>
            <w:tcW w:w="1498" w:type="dxa"/>
            <w:tcBorders>
              <w:top w:val="single" w:color="000000" w:sz="4" w:space="0"/>
              <w:left w:val="single" w:color="000000" w:sz="4" w:space="0"/>
              <w:bottom w:val="single" w:color="000000" w:sz="4" w:space="0"/>
              <w:right w:val="single" w:color="000000" w:sz="4" w:space="0"/>
            </w:tcBorders>
            <w:vAlign w:val="center"/>
          </w:tcPr>
          <w:p>
            <w:pPr>
              <w:spacing w:line="288" w:lineRule="auto"/>
              <w:rPr>
                <w:rStyle w:val="13"/>
                <w:rFonts w:eastAsia="仿宋_GB2312"/>
                <w:sz w:val="24"/>
              </w:rPr>
            </w:pPr>
            <w:r>
              <w:rPr>
                <w:rStyle w:val="13"/>
                <w:rFonts w:eastAsia="仿宋_GB2312"/>
                <w:sz w:val="24"/>
              </w:rPr>
              <w:t>调研课次</w:t>
            </w:r>
          </w:p>
        </w:tc>
        <w:tc>
          <w:tcPr>
            <w:tcW w:w="890" w:type="dxa"/>
            <w:tcBorders>
              <w:top w:val="single" w:color="000000" w:sz="4" w:space="0"/>
              <w:left w:val="single" w:color="000000" w:sz="4" w:space="0"/>
              <w:bottom w:val="single" w:color="000000" w:sz="4" w:space="0"/>
              <w:right w:val="single" w:color="000000" w:sz="4" w:space="0"/>
            </w:tcBorders>
            <w:vAlign w:val="center"/>
          </w:tcPr>
          <w:p>
            <w:pPr>
              <w:spacing w:line="288" w:lineRule="auto"/>
              <w:rPr>
                <w:rStyle w:val="13"/>
                <w:rFonts w:eastAsia="仿宋_GB2312"/>
                <w:b/>
                <w:sz w:val="24"/>
              </w:rPr>
            </w:pPr>
            <w:r>
              <w:rPr>
                <w:rStyle w:val="13"/>
                <w:rFonts w:eastAsia="仿宋_GB2312"/>
                <w:sz w:val="24"/>
              </w:rPr>
              <w:t>课次</w:t>
            </w:r>
          </w:p>
        </w:tc>
        <w:tc>
          <w:tcPr>
            <w:tcW w:w="1033" w:type="dxa"/>
            <w:tcBorders>
              <w:top w:val="single" w:color="000000" w:sz="4" w:space="0"/>
              <w:left w:val="single" w:color="000000" w:sz="4" w:space="0"/>
              <w:bottom w:val="single" w:color="000000" w:sz="4" w:space="0"/>
              <w:right w:val="single" w:color="000000" w:sz="4" w:space="0"/>
            </w:tcBorders>
            <w:vAlign w:val="center"/>
          </w:tcPr>
          <w:p>
            <w:pPr>
              <w:spacing w:line="288" w:lineRule="auto"/>
              <w:rPr>
                <w:rStyle w:val="13"/>
                <w:rFonts w:eastAsia="仿宋_GB2312"/>
                <w:sz w:val="24"/>
              </w:rPr>
            </w:pPr>
            <w:r>
              <w:rPr>
                <w:rStyle w:val="13"/>
                <w:rFonts w:eastAsia="仿宋_GB2312"/>
                <w:sz w:val="24"/>
              </w:rPr>
              <w:t>42</w:t>
            </w:r>
          </w:p>
        </w:tc>
        <w:tc>
          <w:tcPr>
            <w:tcW w:w="1037" w:type="dxa"/>
            <w:tcBorders>
              <w:top w:val="single" w:color="000000" w:sz="4" w:space="0"/>
              <w:left w:val="single" w:color="000000" w:sz="4" w:space="0"/>
              <w:bottom w:val="single" w:color="000000" w:sz="4" w:space="0"/>
              <w:right w:val="single" w:color="000000" w:sz="4" w:space="0"/>
            </w:tcBorders>
          </w:tcPr>
          <w:p>
            <w:pPr>
              <w:spacing w:line="288" w:lineRule="auto"/>
              <w:rPr>
                <w:rStyle w:val="13"/>
                <w:rFonts w:eastAsia="仿宋_GB2312"/>
                <w:sz w:val="24"/>
              </w:rPr>
            </w:pPr>
            <w:r>
              <w:rPr>
                <w:rStyle w:val="13"/>
                <w:rFonts w:eastAsia="仿宋_GB2312"/>
                <w:sz w:val="24"/>
              </w:rPr>
              <w:t>42</w:t>
            </w:r>
          </w:p>
        </w:tc>
        <w:tc>
          <w:tcPr>
            <w:tcW w:w="1033" w:type="dxa"/>
            <w:tcBorders>
              <w:top w:val="single" w:color="000000" w:sz="4" w:space="0"/>
              <w:left w:val="single" w:color="000000" w:sz="4" w:space="0"/>
              <w:bottom w:val="single" w:color="000000" w:sz="4" w:space="0"/>
              <w:right w:val="single" w:color="000000" w:sz="4" w:space="0"/>
            </w:tcBorders>
          </w:tcPr>
          <w:p>
            <w:pPr>
              <w:spacing w:line="288" w:lineRule="auto"/>
              <w:rPr>
                <w:rStyle w:val="13"/>
                <w:rFonts w:eastAsia="仿宋_GB2312"/>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904" w:type="dxa"/>
            <w:vMerge w:val="continue"/>
            <w:tcBorders>
              <w:top w:val="single" w:color="000000" w:sz="4" w:space="0"/>
              <w:left w:val="single" w:color="000000" w:sz="4" w:space="0"/>
              <w:bottom w:val="single" w:color="000000" w:sz="4" w:space="0"/>
              <w:right w:val="single" w:color="000000" w:sz="4" w:space="0"/>
            </w:tcBorders>
          </w:tcPr>
          <w:p>
            <w:pPr>
              <w:spacing w:line="288" w:lineRule="auto"/>
              <w:jc w:val="center"/>
              <w:rPr>
                <w:rStyle w:val="13"/>
                <w:rFonts w:eastAsia="仿宋_GB2312"/>
                <w:sz w:val="24"/>
              </w:rPr>
            </w:pPr>
          </w:p>
        </w:tc>
        <w:tc>
          <w:tcPr>
            <w:tcW w:w="776" w:type="dxa"/>
            <w:vMerge w:val="continue"/>
            <w:tcBorders>
              <w:top w:val="single" w:color="000000" w:sz="4" w:space="0"/>
              <w:left w:val="single" w:color="000000" w:sz="4" w:space="0"/>
              <w:bottom w:val="single" w:color="000000" w:sz="4" w:space="0"/>
              <w:right w:val="single" w:color="000000" w:sz="4" w:space="0"/>
            </w:tcBorders>
          </w:tcPr>
          <w:p>
            <w:pPr>
              <w:spacing w:line="288" w:lineRule="auto"/>
              <w:jc w:val="center"/>
              <w:rPr>
                <w:rStyle w:val="13"/>
                <w:rFonts w:eastAsia="仿宋_GB2312"/>
                <w:sz w:val="24"/>
              </w:rPr>
            </w:pPr>
          </w:p>
        </w:tc>
        <w:tc>
          <w:tcPr>
            <w:tcW w:w="439" w:type="dxa"/>
            <w:vMerge w:val="continue"/>
            <w:tcBorders>
              <w:top w:val="single" w:color="000000" w:sz="4" w:space="0"/>
              <w:left w:val="single" w:color="000000" w:sz="4" w:space="0"/>
              <w:bottom w:val="single" w:color="000000" w:sz="4" w:space="0"/>
              <w:right w:val="single" w:color="000000" w:sz="4" w:space="0"/>
            </w:tcBorders>
            <w:vAlign w:val="center"/>
          </w:tcPr>
          <w:p>
            <w:pPr>
              <w:spacing w:line="288" w:lineRule="auto"/>
              <w:jc w:val="center"/>
              <w:rPr>
                <w:rStyle w:val="13"/>
                <w:rFonts w:eastAsia="仿宋_GB2312"/>
                <w:sz w:val="24"/>
              </w:rPr>
            </w:pPr>
          </w:p>
        </w:tc>
        <w:tc>
          <w:tcPr>
            <w:tcW w:w="2080" w:type="dxa"/>
            <w:vMerge w:val="continue"/>
            <w:tcBorders>
              <w:top w:val="single" w:color="000000" w:sz="4" w:space="0"/>
              <w:left w:val="single" w:color="000000" w:sz="4" w:space="0"/>
              <w:bottom w:val="single" w:color="000000" w:sz="4" w:space="0"/>
              <w:right w:val="single" w:color="000000" w:sz="4" w:space="0"/>
            </w:tcBorders>
            <w:vAlign w:val="center"/>
          </w:tcPr>
          <w:p>
            <w:pPr>
              <w:spacing w:line="288" w:lineRule="auto"/>
              <w:rPr>
                <w:rStyle w:val="13"/>
                <w:rFonts w:eastAsia="仿宋_GB2312"/>
                <w:sz w:val="24"/>
              </w:rPr>
            </w:pPr>
          </w:p>
        </w:tc>
        <w:tc>
          <w:tcPr>
            <w:tcW w:w="1498" w:type="dxa"/>
            <w:tcBorders>
              <w:top w:val="single" w:color="000000" w:sz="4" w:space="0"/>
              <w:left w:val="single" w:color="000000" w:sz="4" w:space="0"/>
              <w:bottom w:val="single" w:color="000000" w:sz="4" w:space="0"/>
              <w:right w:val="single" w:color="000000" w:sz="4" w:space="0"/>
            </w:tcBorders>
            <w:vAlign w:val="center"/>
          </w:tcPr>
          <w:p>
            <w:pPr>
              <w:spacing w:line="288" w:lineRule="auto"/>
              <w:rPr>
                <w:rStyle w:val="13"/>
                <w:rFonts w:eastAsia="仿宋_GB2312"/>
                <w:sz w:val="24"/>
              </w:rPr>
            </w:pPr>
            <w:r>
              <w:rPr>
                <w:rStyle w:val="13"/>
                <w:rFonts w:eastAsia="仿宋_GB2312"/>
                <w:sz w:val="24"/>
              </w:rPr>
              <w:t>满意度</w:t>
            </w:r>
          </w:p>
        </w:tc>
        <w:tc>
          <w:tcPr>
            <w:tcW w:w="890" w:type="dxa"/>
            <w:tcBorders>
              <w:top w:val="single" w:color="000000" w:sz="4" w:space="0"/>
              <w:left w:val="single" w:color="000000" w:sz="4" w:space="0"/>
              <w:bottom w:val="single" w:color="000000" w:sz="4" w:space="0"/>
              <w:right w:val="single" w:color="000000" w:sz="4" w:space="0"/>
            </w:tcBorders>
            <w:vAlign w:val="center"/>
          </w:tcPr>
          <w:p>
            <w:pPr>
              <w:spacing w:line="288" w:lineRule="auto"/>
              <w:rPr>
                <w:rStyle w:val="13"/>
                <w:rFonts w:eastAsia="仿宋_GB2312"/>
                <w:sz w:val="24"/>
              </w:rPr>
            </w:pPr>
            <w:r>
              <w:rPr>
                <w:rStyle w:val="13"/>
                <w:rFonts w:eastAsia="仿宋_GB2312"/>
                <w:sz w:val="24"/>
              </w:rPr>
              <w:t>%</w:t>
            </w:r>
          </w:p>
        </w:tc>
        <w:tc>
          <w:tcPr>
            <w:tcW w:w="1033" w:type="dxa"/>
            <w:tcBorders>
              <w:top w:val="single" w:color="000000" w:sz="4" w:space="0"/>
              <w:left w:val="single" w:color="000000" w:sz="4" w:space="0"/>
              <w:bottom w:val="single" w:color="000000" w:sz="4" w:space="0"/>
              <w:right w:val="single" w:color="000000" w:sz="4" w:space="0"/>
            </w:tcBorders>
            <w:vAlign w:val="center"/>
          </w:tcPr>
          <w:p>
            <w:pPr>
              <w:spacing w:line="288" w:lineRule="auto"/>
              <w:rPr>
                <w:rStyle w:val="13"/>
                <w:rFonts w:eastAsia="仿宋_GB2312"/>
                <w:sz w:val="24"/>
              </w:rPr>
            </w:pPr>
            <w:r>
              <w:rPr>
                <w:rStyle w:val="13"/>
                <w:rFonts w:eastAsia="仿宋_GB2312"/>
                <w:sz w:val="24"/>
              </w:rPr>
              <w:t>98</w:t>
            </w:r>
          </w:p>
        </w:tc>
        <w:tc>
          <w:tcPr>
            <w:tcW w:w="1037" w:type="dxa"/>
            <w:tcBorders>
              <w:top w:val="single" w:color="000000" w:sz="4" w:space="0"/>
              <w:left w:val="single" w:color="000000" w:sz="4" w:space="0"/>
              <w:bottom w:val="single" w:color="000000" w:sz="4" w:space="0"/>
              <w:right w:val="single" w:color="000000" w:sz="4" w:space="0"/>
            </w:tcBorders>
          </w:tcPr>
          <w:p>
            <w:pPr>
              <w:spacing w:line="288" w:lineRule="auto"/>
              <w:rPr>
                <w:rStyle w:val="13"/>
                <w:rFonts w:eastAsia="仿宋_GB2312"/>
                <w:sz w:val="24"/>
              </w:rPr>
            </w:pPr>
            <w:r>
              <w:rPr>
                <w:rStyle w:val="13"/>
                <w:rFonts w:eastAsia="仿宋_GB2312"/>
                <w:sz w:val="24"/>
              </w:rPr>
              <w:t>98</w:t>
            </w:r>
          </w:p>
        </w:tc>
        <w:tc>
          <w:tcPr>
            <w:tcW w:w="1033" w:type="dxa"/>
            <w:tcBorders>
              <w:top w:val="single" w:color="000000" w:sz="4" w:space="0"/>
              <w:left w:val="single" w:color="000000" w:sz="4" w:space="0"/>
              <w:bottom w:val="single" w:color="000000" w:sz="4" w:space="0"/>
              <w:right w:val="single" w:color="000000" w:sz="4" w:space="0"/>
            </w:tcBorders>
          </w:tcPr>
          <w:p>
            <w:pPr>
              <w:spacing w:line="288" w:lineRule="auto"/>
              <w:rPr>
                <w:rStyle w:val="13"/>
                <w:rFonts w:eastAsia="仿宋_GB2312"/>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904" w:type="dxa"/>
            <w:vMerge w:val="continue"/>
            <w:tcBorders>
              <w:top w:val="single" w:color="000000" w:sz="4" w:space="0"/>
              <w:left w:val="single" w:color="000000" w:sz="4" w:space="0"/>
              <w:bottom w:val="single" w:color="000000" w:sz="4" w:space="0"/>
              <w:right w:val="single" w:color="000000" w:sz="4" w:space="0"/>
            </w:tcBorders>
          </w:tcPr>
          <w:p>
            <w:pPr>
              <w:spacing w:line="288" w:lineRule="auto"/>
              <w:jc w:val="center"/>
              <w:rPr>
                <w:rStyle w:val="13"/>
                <w:rFonts w:eastAsia="仿宋_GB2312"/>
                <w:sz w:val="24"/>
              </w:rPr>
            </w:pPr>
          </w:p>
        </w:tc>
        <w:tc>
          <w:tcPr>
            <w:tcW w:w="776" w:type="dxa"/>
            <w:vMerge w:val="continue"/>
            <w:tcBorders>
              <w:top w:val="single" w:color="000000" w:sz="4" w:space="0"/>
              <w:left w:val="single" w:color="000000" w:sz="4" w:space="0"/>
              <w:bottom w:val="single" w:color="000000" w:sz="4" w:space="0"/>
              <w:right w:val="single" w:color="000000" w:sz="4" w:space="0"/>
            </w:tcBorders>
          </w:tcPr>
          <w:p>
            <w:pPr>
              <w:spacing w:line="288" w:lineRule="auto"/>
              <w:jc w:val="center"/>
              <w:rPr>
                <w:rStyle w:val="13"/>
                <w:rFonts w:eastAsia="仿宋_GB2312"/>
                <w:sz w:val="24"/>
              </w:rPr>
            </w:pPr>
          </w:p>
        </w:tc>
        <w:tc>
          <w:tcPr>
            <w:tcW w:w="439" w:type="dxa"/>
            <w:vMerge w:val="restart"/>
            <w:tcBorders>
              <w:top w:val="single" w:color="000000" w:sz="4" w:space="0"/>
              <w:left w:val="single" w:color="000000" w:sz="4" w:space="0"/>
              <w:bottom w:val="single" w:color="000000" w:sz="4" w:space="0"/>
              <w:right w:val="single" w:color="000000" w:sz="4" w:space="0"/>
            </w:tcBorders>
            <w:vAlign w:val="center"/>
          </w:tcPr>
          <w:p>
            <w:pPr>
              <w:spacing w:line="288" w:lineRule="auto"/>
              <w:jc w:val="center"/>
              <w:rPr>
                <w:rStyle w:val="13"/>
                <w:rFonts w:eastAsia="仿宋_GB2312"/>
                <w:sz w:val="24"/>
              </w:rPr>
            </w:pPr>
            <w:r>
              <w:rPr>
                <w:rStyle w:val="13"/>
                <w:rFonts w:eastAsia="仿宋_GB2312"/>
                <w:sz w:val="24"/>
              </w:rPr>
              <w:t>4</w:t>
            </w:r>
          </w:p>
        </w:tc>
        <w:tc>
          <w:tcPr>
            <w:tcW w:w="6538" w:type="dxa"/>
            <w:gridSpan w:val="5"/>
            <w:tcBorders>
              <w:top w:val="single" w:color="000000" w:sz="4" w:space="0"/>
              <w:left w:val="single" w:color="000000" w:sz="4" w:space="0"/>
              <w:bottom w:val="single" w:color="000000" w:sz="4" w:space="0"/>
              <w:right w:val="single" w:color="000000" w:sz="4" w:space="0"/>
            </w:tcBorders>
            <w:vAlign w:val="center"/>
          </w:tcPr>
          <w:p>
            <w:pPr>
              <w:spacing w:line="288" w:lineRule="auto"/>
              <w:rPr>
                <w:rStyle w:val="13"/>
                <w:rFonts w:eastAsia="仿宋_GB2312"/>
                <w:sz w:val="24"/>
              </w:rPr>
            </w:pPr>
            <w:r>
              <w:rPr>
                <w:rStyle w:val="13"/>
                <w:rFonts w:eastAsia="仿宋_GB2312"/>
                <w:sz w:val="24"/>
              </w:rPr>
              <w:t xml:space="preserve">管理和服务工作满意度—  </w:t>
            </w:r>
          </w:p>
        </w:tc>
        <w:tc>
          <w:tcPr>
            <w:tcW w:w="1033" w:type="dxa"/>
            <w:tcBorders>
              <w:top w:val="single" w:color="000000" w:sz="4" w:space="0"/>
              <w:left w:val="single" w:color="000000" w:sz="4" w:space="0"/>
              <w:bottom w:val="single" w:color="000000" w:sz="4" w:space="0"/>
              <w:right w:val="single" w:color="000000" w:sz="4" w:space="0"/>
            </w:tcBorders>
            <w:vAlign w:val="center"/>
          </w:tcPr>
          <w:p>
            <w:pPr>
              <w:spacing w:line="288" w:lineRule="auto"/>
              <w:rPr>
                <w:rStyle w:val="13"/>
                <w:rFonts w:eastAsia="仿宋_GB2312"/>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904" w:type="dxa"/>
            <w:vMerge w:val="continue"/>
            <w:tcBorders>
              <w:top w:val="single" w:color="000000" w:sz="4" w:space="0"/>
              <w:left w:val="single" w:color="000000" w:sz="4" w:space="0"/>
              <w:bottom w:val="single" w:color="000000" w:sz="4" w:space="0"/>
              <w:right w:val="single" w:color="000000" w:sz="4" w:space="0"/>
            </w:tcBorders>
          </w:tcPr>
          <w:p>
            <w:pPr>
              <w:spacing w:line="288" w:lineRule="auto"/>
              <w:jc w:val="center"/>
              <w:rPr>
                <w:rStyle w:val="13"/>
                <w:rFonts w:eastAsia="仿宋_GB2312"/>
                <w:sz w:val="24"/>
              </w:rPr>
            </w:pPr>
          </w:p>
        </w:tc>
        <w:tc>
          <w:tcPr>
            <w:tcW w:w="776" w:type="dxa"/>
            <w:vMerge w:val="continue"/>
            <w:tcBorders>
              <w:top w:val="single" w:color="000000" w:sz="4" w:space="0"/>
              <w:left w:val="single" w:color="000000" w:sz="4" w:space="0"/>
              <w:bottom w:val="single" w:color="000000" w:sz="4" w:space="0"/>
              <w:right w:val="single" w:color="000000" w:sz="4" w:space="0"/>
            </w:tcBorders>
          </w:tcPr>
          <w:p>
            <w:pPr>
              <w:spacing w:line="288" w:lineRule="auto"/>
              <w:jc w:val="center"/>
              <w:rPr>
                <w:rStyle w:val="13"/>
                <w:rFonts w:eastAsia="仿宋_GB2312"/>
                <w:sz w:val="24"/>
              </w:rPr>
            </w:pPr>
          </w:p>
        </w:tc>
        <w:tc>
          <w:tcPr>
            <w:tcW w:w="439" w:type="dxa"/>
            <w:vMerge w:val="continue"/>
            <w:tcBorders>
              <w:top w:val="single" w:color="000000" w:sz="4" w:space="0"/>
              <w:left w:val="single" w:color="000000" w:sz="4" w:space="0"/>
              <w:bottom w:val="single" w:color="000000" w:sz="4" w:space="0"/>
              <w:right w:val="single" w:color="000000" w:sz="4" w:space="0"/>
            </w:tcBorders>
            <w:vAlign w:val="center"/>
          </w:tcPr>
          <w:p>
            <w:pPr>
              <w:spacing w:line="288" w:lineRule="auto"/>
              <w:jc w:val="center"/>
              <w:rPr>
                <w:rStyle w:val="13"/>
                <w:rFonts w:eastAsia="仿宋_GB2312"/>
                <w:sz w:val="24"/>
              </w:rPr>
            </w:pPr>
          </w:p>
        </w:tc>
        <w:tc>
          <w:tcPr>
            <w:tcW w:w="2080" w:type="dxa"/>
            <w:vMerge w:val="restart"/>
            <w:tcBorders>
              <w:top w:val="single" w:color="000000" w:sz="4" w:space="0"/>
              <w:left w:val="single" w:color="000000" w:sz="4" w:space="0"/>
              <w:bottom w:val="single" w:color="000000" w:sz="4" w:space="0"/>
              <w:right w:val="single" w:color="000000" w:sz="4" w:space="0"/>
            </w:tcBorders>
            <w:vAlign w:val="center"/>
          </w:tcPr>
          <w:p>
            <w:pPr>
              <w:spacing w:line="288" w:lineRule="auto"/>
              <w:rPr>
                <w:rStyle w:val="13"/>
                <w:rFonts w:eastAsia="仿宋_GB2312"/>
                <w:sz w:val="24"/>
              </w:rPr>
            </w:pPr>
            <w:r>
              <w:rPr>
                <w:rStyle w:val="13"/>
                <w:rFonts w:eastAsia="仿宋_GB2312"/>
                <w:sz w:val="24"/>
              </w:rPr>
              <w:t>（1）学生工作</w:t>
            </w:r>
          </w:p>
        </w:tc>
        <w:tc>
          <w:tcPr>
            <w:tcW w:w="1498" w:type="dxa"/>
            <w:tcBorders>
              <w:top w:val="single" w:color="000000" w:sz="4" w:space="0"/>
              <w:left w:val="single" w:color="000000" w:sz="4" w:space="0"/>
              <w:bottom w:val="single" w:color="000000" w:sz="4" w:space="0"/>
              <w:right w:val="single" w:color="000000" w:sz="4" w:space="0"/>
            </w:tcBorders>
            <w:vAlign w:val="center"/>
          </w:tcPr>
          <w:p>
            <w:pPr>
              <w:spacing w:line="288" w:lineRule="auto"/>
              <w:rPr>
                <w:rStyle w:val="13"/>
                <w:rFonts w:eastAsia="仿宋_GB2312"/>
                <w:sz w:val="24"/>
              </w:rPr>
            </w:pPr>
            <w:r>
              <w:rPr>
                <w:rStyle w:val="13"/>
                <w:rFonts w:eastAsia="仿宋_GB2312"/>
                <w:sz w:val="24"/>
              </w:rPr>
              <w:t>调研人次</w:t>
            </w:r>
          </w:p>
        </w:tc>
        <w:tc>
          <w:tcPr>
            <w:tcW w:w="890" w:type="dxa"/>
            <w:tcBorders>
              <w:top w:val="single" w:color="000000" w:sz="4" w:space="0"/>
              <w:left w:val="single" w:color="000000" w:sz="4" w:space="0"/>
              <w:bottom w:val="single" w:color="000000" w:sz="4" w:space="0"/>
              <w:right w:val="single" w:color="000000" w:sz="4" w:space="0"/>
            </w:tcBorders>
            <w:vAlign w:val="center"/>
          </w:tcPr>
          <w:p>
            <w:pPr>
              <w:spacing w:line="288" w:lineRule="auto"/>
              <w:rPr>
                <w:rStyle w:val="13"/>
                <w:rFonts w:eastAsia="仿宋_GB2312"/>
                <w:sz w:val="24"/>
              </w:rPr>
            </w:pPr>
            <w:r>
              <w:rPr>
                <w:rStyle w:val="13"/>
                <w:rFonts w:eastAsia="仿宋_GB2312"/>
                <w:sz w:val="24"/>
              </w:rPr>
              <w:t>人次</w:t>
            </w:r>
          </w:p>
        </w:tc>
        <w:tc>
          <w:tcPr>
            <w:tcW w:w="1033" w:type="dxa"/>
            <w:tcBorders>
              <w:top w:val="single" w:color="000000" w:sz="4" w:space="0"/>
              <w:left w:val="single" w:color="000000" w:sz="4" w:space="0"/>
              <w:bottom w:val="single" w:color="000000" w:sz="4" w:space="0"/>
              <w:right w:val="single" w:color="000000" w:sz="4" w:space="0"/>
            </w:tcBorders>
            <w:vAlign w:val="center"/>
          </w:tcPr>
          <w:p>
            <w:pPr>
              <w:spacing w:line="288" w:lineRule="auto"/>
              <w:rPr>
                <w:rStyle w:val="13"/>
                <w:rFonts w:eastAsia="仿宋_GB2312"/>
                <w:sz w:val="24"/>
              </w:rPr>
            </w:pPr>
            <w:r>
              <w:rPr>
                <w:rStyle w:val="13"/>
                <w:rFonts w:eastAsia="仿宋_GB2312"/>
                <w:sz w:val="24"/>
              </w:rPr>
              <w:t>960</w:t>
            </w:r>
          </w:p>
        </w:tc>
        <w:tc>
          <w:tcPr>
            <w:tcW w:w="1037" w:type="dxa"/>
            <w:tcBorders>
              <w:top w:val="single" w:color="000000" w:sz="4" w:space="0"/>
              <w:left w:val="single" w:color="000000" w:sz="4" w:space="0"/>
              <w:bottom w:val="single" w:color="000000" w:sz="4" w:space="0"/>
              <w:right w:val="single" w:color="000000" w:sz="4" w:space="0"/>
            </w:tcBorders>
          </w:tcPr>
          <w:p>
            <w:pPr>
              <w:spacing w:line="288" w:lineRule="auto"/>
              <w:rPr>
                <w:rStyle w:val="13"/>
                <w:rFonts w:eastAsia="仿宋_GB2312"/>
                <w:sz w:val="24"/>
              </w:rPr>
            </w:pPr>
            <w:r>
              <w:rPr>
                <w:rStyle w:val="13"/>
                <w:rFonts w:eastAsia="仿宋_GB2312"/>
                <w:sz w:val="24"/>
              </w:rPr>
              <w:t>1020</w:t>
            </w:r>
          </w:p>
        </w:tc>
        <w:tc>
          <w:tcPr>
            <w:tcW w:w="1033" w:type="dxa"/>
            <w:tcBorders>
              <w:top w:val="single" w:color="000000" w:sz="4" w:space="0"/>
              <w:left w:val="single" w:color="000000" w:sz="4" w:space="0"/>
              <w:bottom w:val="single" w:color="000000" w:sz="4" w:space="0"/>
              <w:right w:val="single" w:color="000000" w:sz="4" w:space="0"/>
            </w:tcBorders>
          </w:tcPr>
          <w:p>
            <w:pPr>
              <w:spacing w:line="288" w:lineRule="auto"/>
              <w:rPr>
                <w:rStyle w:val="13"/>
                <w:rFonts w:eastAsia="仿宋_GB2312"/>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904" w:type="dxa"/>
            <w:vMerge w:val="continue"/>
            <w:tcBorders>
              <w:top w:val="single" w:color="000000" w:sz="4" w:space="0"/>
              <w:left w:val="single" w:color="000000" w:sz="4" w:space="0"/>
              <w:bottom w:val="single" w:color="000000" w:sz="4" w:space="0"/>
              <w:right w:val="single" w:color="000000" w:sz="4" w:space="0"/>
            </w:tcBorders>
          </w:tcPr>
          <w:p>
            <w:pPr>
              <w:spacing w:line="288" w:lineRule="auto"/>
              <w:jc w:val="center"/>
              <w:rPr>
                <w:rStyle w:val="13"/>
                <w:rFonts w:eastAsia="仿宋_GB2312"/>
                <w:sz w:val="24"/>
              </w:rPr>
            </w:pPr>
          </w:p>
        </w:tc>
        <w:tc>
          <w:tcPr>
            <w:tcW w:w="776" w:type="dxa"/>
            <w:vMerge w:val="continue"/>
            <w:tcBorders>
              <w:top w:val="single" w:color="000000" w:sz="4" w:space="0"/>
              <w:left w:val="single" w:color="000000" w:sz="4" w:space="0"/>
              <w:bottom w:val="single" w:color="000000" w:sz="4" w:space="0"/>
              <w:right w:val="single" w:color="000000" w:sz="4" w:space="0"/>
            </w:tcBorders>
          </w:tcPr>
          <w:p>
            <w:pPr>
              <w:spacing w:line="288" w:lineRule="auto"/>
              <w:jc w:val="center"/>
              <w:rPr>
                <w:rStyle w:val="13"/>
                <w:rFonts w:eastAsia="仿宋_GB2312"/>
                <w:sz w:val="24"/>
              </w:rPr>
            </w:pPr>
          </w:p>
        </w:tc>
        <w:tc>
          <w:tcPr>
            <w:tcW w:w="439" w:type="dxa"/>
            <w:vMerge w:val="continue"/>
            <w:tcBorders>
              <w:top w:val="single" w:color="000000" w:sz="4" w:space="0"/>
              <w:left w:val="single" w:color="000000" w:sz="4" w:space="0"/>
              <w:bottom w:val="single" w:color="000000" w:sz="4" w:space="0"/>
              <w:right w:val="single" w:color="000000" w:sz="4" w:space="0"/>
            </w:tcBorders>
            <w:vAlign w:val="center"/>
          </w:tcPr>
          <w:p>
            <w:pPr>
              <w:spacing w:line="288" w:lineRule="auto"/>
              <w:jc w:val="center"/>
              <w:rPr>
                <w:rStyle w:val="13"/>
                <w:rFonts w:eastAsia="仿宋_GB2312"/>
                <w:sz w:val="24"/>
              </w:rPr>
            </w:pPr>
          </w:p>
        </w:tc>
        <w:tc>
          <w:tcPr>
            <w:tcW w:w="2080" w:type="dxa"/>
            <w:vMerge w:val="continue"/>
            <w:tcBorders>
              <w:top w:val="single" w:color="000000" w:sz="4" w:space="0"/>
              <w:left w:val="single" w:color="000000" w:sz="4" w:space="0"/>
              <w:bottom w:val="single" w:color="000000" w:sz="4" w:space="0"/>
              <w:right w:val="single" w:color="000000" w:sz="4" w:space="0"/>
            </w:tcBorders>
            <w:vAlign w:val="center"/>
          </w:tcPr>
          <w:p>
            <w:pPr>
              <w:spacing w:line="288" w:lineRule="auto"/>
              <w:rPr>
                <w:rStyle w:val="13"/>
                <w:rFonts w:eastAsia="仿宋_GB2312"/>
                <w:sz w:val="24"/>
              </w:rPr>
            </w:pPr>
          </w:p>
        </w:tc>
        <w:tc>
          <w:tcPr>
            <w:tcW w:w="1498" w:type="dxa"/>
            <w:tcBorders>
              <w:top w:val="single" w:color="000000" w:sz="4" w:space="0"/>
              <w:left w:val="single" w:color="000000" w:sz="4" w:space="0"/>
              <w:bottom w:val="single" w:color="000000" w:sz="4" w:space="0"/>
              <w:right w:val="single" w:color="000000" w:sz="4" w:space="0"/>
            </w:tcBorders>
            <w:vAlign w:val="center"/>
          </w:tcPr>
          <w:p>
            <w:pPr>
              <w:spacing w:line="288" w:lineRule="auto"/>
              <w:rPr>
                <w:rStyle w:val="13"/>
                <w:rFonts w:eastAsia="仿宋_GB2312"/>
                <w:sz w:val="24"/>
              </w:rPr>
            </w:pPr>
            <w:r>
              <w:rPr>
                <w:rStyle w:val="13"/>
                <w:rFonts w:eastAsia="仿宋_GB2312"/>
                <w:sz w:val="24"/>
              </w:rPr>
              <w:t>满意度</w:t>
            </w:r>
          </w:p>
        </w:tc>
        <w:tc>
          <w:tcPr>
            <w:tcW w:w="890" w:type="dxa"/>
            <w:tcBorders>
              <w:top w:val="single" w:color="000000" w:sz="4" w:space="0"/>
              <w:left w:val="single" w:color="000000" w:sz="4" w:space="0"/>
              <w:bottom w:val="single" w:color="000000" w:sz="4" w:space="0"/>
              <w:right w:val="single" w:color="000000" w:sz="4" w:space="0"/>
            </w:tcBorders>
            <w:vAlign w:val="center"/>
          </w:tcPr>
          <w:p>
            <w:pPr>
              <w:spacing w:line="288" w:lineRule="auto"/>
              <w:rPr>
                <w:rStyle w:val="13"/>
                <w:rFonts w:eastAsia="仿宋_GB2312"/>
                <w:sz w:val="24"/>
              </w:rPr>
            </w:pPr>
            <w:r>
              <w:rPr>
                <w:rStyle w:val="13"/>
                <w:rFonts w:eastAsia="仿宋_GB2312"/>
                <w:sz w:val="24"/>
              </w:rPr>
              <w:t>%</w:t>
            </w:r>
          </w:p>
        </w:tc>
        <w:tc>
          <w:tcPr>
            <w:tcW w:w="1033" w:type="dxa"/>
            <w:tcBorders>
              <w:top w:val="single" w:color="000000" w:sz="4" w:space="0"/>
              <w:left w:val="single" w:color="000000" w:sz="4" w:space="0"/>
              <w:bottom w:val="single" w:color="000000" w:sz="4" w:space="0"/>
              <w:right w:val="single" w:color="000000" w:sz="4" w:space="0"/>
            </w:tcBorders>
            <w:vAlign w:val="center"/>
          </w:tcPr>
          <w:p>
            <w:pPr>
              <w:spacing w:line="288" w:lineRule="auto"/>
              <w:rPr>
                <w:rStyle w:val="13"/>
                <w:rFonts w:eastAsia="仿宋_GB2312"/>
                <w:sz w:val="24"/>
              </w:rPr>
            </w:pPr>
            <w:r>
              <w:rPr>
                <w:rStyle w:val="13"/>
                <w:rFonts w:eastAsia="仿宋_GB2312"/>
                <w:sz w:val="24"/>
              </w:rPr>
              <w:t>93</w:t>
            </w:r>
          </w:p>
        </w:tc>
        <w:tc>
          <w:tcPr>
            <w:tcW w:w="1037" w:type="dxa"/>
            <w:tcBorders>
              <w:top w:val="single" w:color="000000" w:sz="4" w:space="0"/>
              <w:left w:val="single" w:color="000000" w:sz="4" w:space="0"/>
              <w:bottom w:val="single" w:color="000000" w:sz="4" w:space="0"/>
              <w:right w:val="single" w:color="000000" w:sz="4" w:space="0"/>
            </w:tcBorders>
          </w:tcPr>
          <w:p>
            <w:pPr>
              <w:spacing w:line="288" w:lineRule="auto"/>
              <w:rPr>
                <w:rStyle w:val="13"/>
                <w:rFonts w:eastAsia="仿宋_GB2312"/>
                <w:sz w:val="24"/>
              </w:rPr>
            </w:pPr>
            <w:r>
              <w:rPr>
                <w:rStyle w:val="13"/>
                <w:rFonts w:eastAsia="仿宋_GB2312"/>
                <w:sz w:val="24"/>
              </w:rPr>
              <w:t>93</w:t>
            </w:r>
          </w:p>
        </w:tc>
        <w:tc>
          <w:tcPr>
            <w:tcW w:w="1033" w:type="dxa"/>
            <w:tcBorders>
              <w:top w:val="single" w:color="000000" w:sz="4" w:space="0"/>
              <w:left w:val="single" w:color="000000" w:sz="4" w:space="0"/>
              <w:bottom w:val="single" w:color="000000" w:sz="4" w:space="0"/>
              <w:right w:val="single" w:color="000000" w:sz="4" w:space="0"/>
            </w:tcBorders>
          </w:tcPr>
          <w:p>
            <w:pPr>
              <w:spacing w:line="288" w:lineRule="auto"/>
              <w:rPr>
                <w:rStyle w:val="13"/>
                <w:rFonts w:eastAsia="仿宋_GB2312"/>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904" w:type="dxa"/>
            <w:vMerge w:val="continue"/>
            <w:tcBorders>
              <w:top w:val="single" w:color="000000" w:sz="4" w:space="0"/>
              <w:left w:val="single" w:color="000000" w:sz="4" w:space="0"/>
              <w:bottom w:val="single" w:color="000000" w:sz="4" w:space="0"/>
              <w:right w:val="single" w:color="000000" w:sz="4" w:space="0"/>
            </w:tcBorders>
          </w:tcPr>
          <w:p>
            <w:pPr>
              <w:spacing w:line="288" w:lineRule="auto"/>
              <w:jc w:val="center"/>
              <w:rPr>
                <w:rStyle w:val="13"/>
                <w:rFonts w:eastAsia="仿宋_GB2312"/>
                <w:sz w:val="24"/>
              </w:rPr>
            </w:pPr>
          </w:p>
        </w:tc>
        <w:tc>
          <w:tcPr>
            <w:tcW w:w="776" w:type="dxa"/>
            <w:vMerge w:val="continue"/>
            <w:tcBorders>
              <w:top w:val="single" w:color="000000" w:sz="4" w:space="0"/>
              <w:left w:val="single" w:color="000000" w:sz="4" w:space="0"/>
              <w:bottom w:val="single" w:color="000000" w:sz="4" w:space="0"/>
              <w:right w:val="single" w:color="000000" w:sz="4" w:space="0"/>
            </w:tcBorders>
          </w:tcPr>
          <w:p>
            <w:pPr>
              <w:spacing w:line="288" w:lineRule="auto"/>
              <w:jc w:val="center"/>
              <w:rPr>
                <w:rStyle w:val="13"/>
                <w:rFonts w:eastAsia="仿宋_GB2312"/>
                <w:sz w:val="24"/>
              </w:rPr>
            </w:pPr>
          </w:p>
        </w:tc>
        <w:tc>
          <w:tcPr>
            <w:tcW w:w="439" w:type="dxa"/>
            <w:vMerge w:val="continue"/>
            <w:tcBorders>
              <w:top w:val="single" w:color="000000" w:sz="4" w:space="0"/>
              <w:left w:val="single" w:color="000000" w:sz="4" w:space="0"/>
              <w:bottom w:val="single" w:color="000000" w:sz="4" w:space="0"/>
              <w:right w:val="single" w:color="000000" w:sz="4" w:space="0"/>
            </w:tcBorders>
            <w:vAlign w:val="center"/>
          </w:tcPr>
          <w:p>
            <w:pPr>
              <w:spacing w:line="288" w:lineRule="auto"/>
              <w:jc w:val="center"/>
              <w:rPr>
                <w:rStyle w:val="13"/>
                <w:rFonts w:eastAsia="仿宋_GB2312"/>
                <w:sz w:val="24"/>
              </w:rPr>
            </w:pPr>
          </w:p>
        </w:tc>
        <w:tc>
          <w:tcPr>
            <w:tcW w:w="2080" w:type="dxa"/>
            <w:vMerge w:val="restart"/>
            <w:tcBorders>
              <w:top w:val="single" w:color="000000" w:sz="4" w:space="0"/>
              <w:left w:val="single" w:color="000000" w:sz="4" w:space="0"/>
              <w:bottom w:val="single" w:color="000000" w:sz="4" w:space="0"/>
              <w:right w:val="single" w:color="000000" w:sz="4" w:space="0"/>
            </w:tcBorders>
            <w:vAlign w:val="center"/>
          </w:tcPr>
          <w:p>
            <w:pPr>
              <w:spacing w:line="288" w:lineRule="auto"/>
              <w:rPr>
                <w:rStyle w:val="13"/>
                <w:rFonts w:eastAsia="仿宋_GB2312"/>
                <w:sz w:val="24"/>
              </w:rPr>
            </w:pPr>
            <w:r>
              <w:rPr>
                <w:rStyle w:val="13"/>
                <w:rFonts w:eastAsia="仿宋_GB2312"/>
                <w:sz w:val="24"/>
              </w:rPr>
              <w:t>（2）教学管理</w:t>
            </w:r>
          </w:p>
        </w:tc>
        <w:tc>
          <w:tcPr>
            <w:tcW w:w="1498" w:type="dxa"/>
            <w:tcBorders>
              <w:top w:val="single" w:color="000000" w:sz="4" w:space="0"/>
              <w:left w:val="single" w:color="000000" w:sz="4" w:space="0"/>
              <w:bottom w:val="single" w:color="000000" w:sz="4" w:space="0"/>
              <w:right w:val="single" w:color="000000" w:sz="4" w:space="0"/>
            </w:tcBorders>
            <w:vAlign w:val="center"/>
          </w:tcPr>
          <w:p>
            <w:pPr>
              <w:spacing w:line="288" w:lineRule="auto"/>
              <w:rPr>
                <w:rStyle w:val="13"/>
                <w:rFonts w:eastAsia="仿宋_GB2312"/>
                <w:sz w:val="24"/>
              </w:rPr>
            </w:pPr>
            <w:r>
              <w:rPr>
                <w:rStyle w:val="13"/>
                <w:rFonts w:eastAsia="仿宋_GB2312"/>
                <w:sz w:val="24"/>
              </w:rPr>
              <w:t>调研人次</w:t>
            </w:r>
          </w:p>
        </w:tc>
        <w:tc>
          <w:tcPr>
            <w:tcW w:w="890" w:type="dxa"/>
            <w:tcBorders>
              <w:top w:val="single" w:color="000000" w:sz="4" w:space="0"/>
              <w:left w:val="single" w:color="000000" w:sz="4" w:space="0"/>
              <w:bottom w:val="single" w:color="000000" w:sz="4" w:space="0"/>
              <w:right w:val="single" w:color="000000" w:sz="4" w:space="0"/>
            </w:tcBorders>
            <w:vAlign w:val="center"/>
          </w:tcPr>
          <w:p>
            <w:pPr>
              <w:spacing w:line="288" w:lineRule="auto"/>
              <w:rPr>
                <w:rStyle w:val="13"/>
                <w:rFonts w:eastAsia="仿宋_GB2312"/>
                <w:sz w:val="24"/>
              </w:rPr>
            </w:pPr>
            <w:r>
              <w:rPr>
                <w:rStyle w:val="13"/>
                <w:rFonts w:eastAsia="仿宋_GB2312"/>
                <w:sz w:val="24"/>
              </w:rPr>
              <w:t>人次</w:t>
            </w:r>
          </w:p>
        </w:tc>
        <w:tc>
          <w:tcPr>
            <w:tcW w:w="1033" w:type="dxa"/>
            <w:tcBorders>
              <w:top w:val="single" w:color="000000" w:sz="4" w:space="0"/>
              <w:left w:val="single" w:color="000000" w:sz="4" w:space="0"/>
              <w:bottom w:val="single" w:color="000000" w:sz="4" w:space="0"/>
              <w:right w:val="single" w:color="000000" w:sz="4" w:space="0"/>
            </w:tcBorders>
            <w:vAlign w:val="center"/>
          </w:tcPr>
          <w:p>
            <w:pPr>
              <w:spacing w:line="288" w:lineRule="auto"/>
              <w:rPr>
                <w:rStyle w:val="13"/>
                <w:rFonts w:eastAsia="仿宋_GB2312"/>
                <w:sz w:val="24"/>
              </w:rPr>
            </w:pPr>
            <w:r>
              <w:rPr>
                <w:rStyle w:val="13"/>
                <w:rFonts w:eastAsia="仿宋_GB2312"/>
                <w:sz w:val="24"/>
              </w:rPr>
              <w:t>960</w:t>
            </w:r>
          </w:p>
        </w:tc>
        <w:tc>
          <w:tcPr>
            <w:tcW w:w="1037" w:type="dxa"/>
            <w:tcBorders>
              <w:top w:val="single" w:color="000000" w:sz="4" w:space="0"/>
              <w:left w:val="single" w:color="000000" w:sz="4" w:space="0"/>
              <w:bottom w:val="single" w:color="000000" w:sz="4" w:space="0"/>
              <w:right w:val="single" w:color="000000" w:sz="4" w:space="0"/>
            </w:tcBorders>
          </w:tcPr>
          <w:p>
            <w:pPr>
              <w:spacing w:line="288" w:lineRule="auto"/>
              <w:rPr>
                <w:rStyle w:val="13"/>
                <w:rFonts w:eastAsia="仿宋_GB2312"/>
                <w:sz w:val="24"/>
              </w:rPr>
            </w:pPr>
            <w:r>
              <w:rPr>
                <w:rStyle w:val="13"/>
                <w:rFonts w:eastAsia="仿宋_GB2312"/>
                <w:sz w:val="24"/>
              </w:rPr>
              <w:t>1020</w:t>
            </w:r>
          </w:p>
        </w:tc>
        <w:tc>
          <w:tcPr>
            <w:tcW w:w="1033" w:type="dxa"/>
            <w:tcBorders>
              <w:top w:val="single" w:color="000000" w:sz="4" w:space="0"/>
              <w:left w:val="single" w:color="000000" w:sz="4" w:space="0"/>
              <w:bottom w:val="single" w:color="000000" w:sz="4" w:space="0"/>
              <w:right w:val="single" w:color="000000" w:sz="4" w:space="0"/>
            </w:tcBorders>
          </w:tcPr>
          <w:p>
            <w:pPr>
              <w:spacing w:line="288" w:lineRule="auto"/>
              <w:rPr>
                <w:rStyle w:val="13"/>
                <w:rFonts w:eastAsia="仿宋_GB2312"/>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904" w:type="dxa"/>
            <w:vMerge w:val="continue"/>
            <w:tcBorders>
              <w:top w:val="single" w:color="000000" w:sz="4" w:space="0"/>
              <w:left w:val="single" w:color="000000" w:sz="4" w:space="0"/>
              <w:bottom w:val="single" w:color="000000" w:sz="4" w:space="0"/>
              <w:right w:val="single" w:color="000000" w:sz="4" w:space="0"/>
            </w:tcBorders>
          </w:tcPr>
          <w:p>
            <w:pPr>
              <w:spacing w:line="288" w:lineRule="auto"/>
              <w:jc w:val="center"/>
              <w:rPr>
                <w:rStyle w:val="13"/>
                <w:rFonts w:eastAsia="仿宋_GB2312"/>
                <w:sz w:val="24"/>
              </w:rPr>
            </w:pPr>
          </w:p>
        </w:tc>
        <w:tc>
          <w:tcPr>
            <w:tcW w:w="776" w:type="dxa"/>
            <w:vMerge w:val="continue"/>
            <w:tcBorders>
              <w:top w:val="single" w:color="000000" w:sz="4" w:space="0"/>
              <w:left w:val="single" w:color="000000" w:sz="4" w:space="0"/>
              <w:bottom w:val="single" w:color="000000" w:sz="4" w:space="0"/>
              <w:right w:val="single" w:color="000000" w:sz="4" w:space="0"/>
            </w:tcBorders>
          </w:tcPr>
          <w:p>
            <w:pPr>
              <w:spacing w:line="288" w:lineRule="auto"/>
              <w:jc w:val="center"/>
              <w:rPr>
                <w:rStyle w:val="13"/>
                <w:rFonts w:eastAsia="仿宋_GB2312"/>
                <w:sz w:val="24"/>
              </w:rPr>
            </w:pPr>
          </w:p>
        </w:tc>
        <w:tc>
          <w:tcPr>
            <w:tcW w:w="439" w:type="dxa"/>
            <w:vMerge w:val="continue"/>
            <w:tcBorders>
              <w:top w:val="single" w:color="000000" w:sz="4" w:space="0"/>
              <w:left w:val="single" w:color="000000" w:sz="4" w:space="0"/>
              <w:bottom w:val="single" w:color="000000" w:sz="4" w:space="0"/>
              <w:right w:val="single" w:color="000000" w:sz="4" w:space="0"/>
            </w:tcBorders>
            <w:vAlign w:val="center"/>
          </w:tcPr>
          <w:p>
            <w:pPr>
              <w:spacing w:line="288" w:lineRule="auto"/>
              <w:jc w:val="center"/>
              <w:rPr>
                <w:rStyle w:val="13"/>
                <w:rFonts w:eastAsia="仿宋_GB2312"/>
                <w:sz w:val="24"/>
              </w:rPr>
            </w:pPr>
          </w:p>
        </w:tc>
        <w:tc>
          <w:tcPr>
            <w:tcW w:w="2080" w:type="dxa"/>
            <w:vMerge w:val="continue"/>
            <w:tcBorders>
              <w:top w:val="single" w:color="000000" w:sz="4" w:space="0"/>
              <w:left w:val="single" w:color="000000" w:sz="4" w:space="0"/>
              <w:bottom w:val="single" w:color="000000" w:sz="4" w:space="0"/>
              <w:right w:val="single" w:color="000000" w:sz="4" w:space="0"/>
            </w:tcBorders>
            <w:vAlign w:val="center"/>
          </w:tcPr>
          <w:p>
            <w:pPr>
              <w:spacing w:line="288" w:lineRule="auto"/>
              <w:rPr>
                <w:rStyle w:val="13"/>
                <w:rFonts w:eastAsia="仿宋_GB2312"/>
                <w:sz w:val="24"/>
              </w:rPr>
            </w:pPr>
          </w:p>
        </w:tc>
        <w:tc>
          <w:tcPr>
            <w:tcW w:w="1498" w:type="dxa"/>
            <w:tcBorders>
              <w:top w:val="single" w:color="000000" w:sz="4" w:space="0"/>
              <w:left w:val="single" w:color="000000" w:sz="4" w:space="0"/>
              <w:bottom w:val="single" w:color="000000" w:sz="4" w:space="0"/>
              <w:right w:val="single" w:color="000000" w:sz="4" w:space="0"/>
            </w:tcBorders>
            <w:vAlign w:val="center"/>
          </w:tcPr>
          <w:p>
            <w:pPr>
              <w:spacing w:line="288" w:lineRule="auto"/>
              <w:rPr>
                <w:rStyle w:val="13"/>
                <w:rFonts w:eastAsia="仿宋_GB2312"/>
                <w:sz w:val="24"/>
              </w:rPr>
            </w:pPr>
            <w:r>
              <w:rPr>
                <w:rStyle w:val="13"/>
                <w:rFonts w:eastAsia="仿宋_GB2312"/>
                <w:sz w:val="24"/>
              </w:rPr>
              <w:t>满意度</w:t>
            </w:r>
          </w:p>
        </w:tc>
        <w:tc>
          <w:tcPr>
            <w:tcW w:w="890" w:type="dxa"/>
            <w:tcBorders>
              <w:top w:val="single" w:color="000000" w:sz="4" w:space="0"/>
              <w:left w:val="single" w:color="000000" w:sz="4" w:space="0"/>
              <w:bottom w:val="single" w:color="000000" w:sz="4" w:space="0"/>
              <w:right w:val="single" w:color="000000" w:sz="4" w:space="0"/>
            </w:tcBorders>
            <w:vAlign w:val="center"/>
          </w:tcPr>
          <w:p>
            <w:pPr>
              <w:spacing w:line="288" w:lineRule="auto"/>
              <w:rPr>
                <w:rStyle w:val="13"/>
                <w:rFonts w:eastAsia="仿宋_GB2312"/>
                <w:sz w:val="24"/>
              </w:rPr>
            </w:pPr>
            <w:r>
              <w:rPr>
                <w:rStyle w:val="13"/>
                <w:rFonts w:eastAsia="仿宋_GB2312"/>
                <w:sz w:val="24"/>
              </w:rPr>
              <w:t>%</w:t>
            </w:r>
          </w:p>
        </w:tc>
        <w:tc>
          <w:tcPr>
            <w:tcW w:w="1033" w:type="dxa"/>
            <w:tcBorders>
              <w:top w:val="single" w:color="000000" w:sz="4" w:space="0"/>
              <w:left w:val="single" w:color="000000" w:sz="4" w:space="0"/>
              <w:bottom w:val="single" w:color="000000" w:sz="4" w:space="0"/>
              <w:right w:val="single" w:color="000000" w:sz="4" w:space="0"/>
            </w:tcBorders>
            <w:vAlign w:val="center"/>
          </w:tcPr>
          <w:p>
            <w:pPr>
              <w:spacing w:line="288" w:lineRule="auto"/>
              <w:rPr>
                <w:rStyle w:val="13"/>
                <w:rFonts w:eastAsia="仿宋_GB2312"/>
                <w:sz w:val="24"/>
              </w:rPr>
            </w:pPr>
            <w:r>
              <w:rPr>
                <w:rStyle w:val="13"/>
                <w:rFonts w:eastAsia="仿宋_GB2312"/>
                <w:sz w:val="24"/>
              </w:rPr>
              <w:t>93</w:t>
            </w:r>
          </w:p>
        </w:tc>
        <w:tc>
          <w:tcPr>
            <w:tcW w:w="1037" w:type="dxa"/>
            <w:tcBorders>
              <w:top w:val="single" w:color="000000" w:sz="4" w:space="0"/>
              <w:left w:val="single" w:color="000000" w:sz="4" w:space="0"/>
              <w:bottom w:val="single" w:color="000000" w:sz="4" w:space="0"/>
              <w:right w:val="single" w:color="000000" w:sz="4" w:space="0"/>
            </w:tcBorders>
          </w:tcPr>
          <w:p>
            <w:pPr>
              <w:spacing w:line="288" w:lineRule="auto"/>
              <w:rPr>
                <w:rStyle w:val="13"/>
                <w:rFonts w:eastAsia="仿宋_GB2312"/>
                <w:sz w:val="24"/>
              </w:rPr>
            </w:pPr>
            <w:r>
              <w:rPr>
                <w:rStyle w:val="13"/>
                <w:rFonts w:eastAsia="仿宋_GB2312"/>
                <w:sz w:val="24"/>
              </w:rPr>
              <w:t>94</w:t>
            </w:r>
          </w:p>
        </w:tc>
        <w:tc>
          <w:tcPr>
            <w:tcW w:w="1033" w:type="dxa"/>
            <w:tcBorders>
              <w:top w:val="single" w:color="000000" w:sz="4" w:space="0"/>
              <w:left w:val="single" w:color="000000" w:sz="4" w:space="0"/>
              <w:bottom w:val="single" w:color="000000" w:sz="4" w:space="0"/>
              <w:right w:val="single" w:color="000000" w:sz="4" w:space="0"/>
            </w:tcBorders>
          </w:tcPr>
          <w:p>
            <w:pPr>
              <w:spacing w:line="288" w:lineRule="auto"/>
              <w:rPr>
                <w:rStyle w:val="13"/>
                <w:rFonts w:eastAsia="仿宋_GB2312"/>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904" w:type="dxa"/>
            <w:vMerge w:val="continue"/>
            <w:tcBorders>
              <w:top w:val="single" w:color="000000" w:sz="4" w:space="0"/>
              <w:left w:val="single" w:color="000000" w:sz="4" w:space="0"/>
              <w:bottom w:val="single" w:color="000000" w:sz="4" w:space="0"/>
              <w:right w:val="single" w:color="000000" w:sz="4" w:space="0"/>
            </w:tcBorders>
          </w:tcPr>
          <w:p>
            <w:pPr>
              <w:spacing w:line="288" w:lineRule="auto"/>
              <w:jc w:val="center"/>
              <w:rPr>
                <w:rStyle w:val="13"/>
                <w:rFonts w:eastAsia="仿宋_GB2312"/>
                <w:sz w:val="24"/>
              </w:rPr>
            </w:pPr>
          </w:p>
        </w:tc>
        <w:tc>
          <w:tcPr>
            <w:tcW w:w="776" w:type="dxa"/>
            <w:vMerge w:val="continue"/>
            <w:tcBorders>
              <w:top w:val="single" w:color="000000" w:sz="4" w:space="0"/>
              <w:left w:val="single" w:color="000000" w:sz="4" w:space="0"/>
              <w:bottom w:val="single" w:color="000000" w:sz="4" w:space="0"/>
              <w:right w:val="single" w:color="000000" w:sz="4" w:space="0"/>
            </w:tcBorders>
          </w:tcPr>
          <w:p>
            <w:pPr>
              <w:spacing w:line="288" w:lineRule="auto"/>
              <w:jc w:val="center"/>
              <w:rPr>
                <w:rStyle w:val="13"/>
                <w:rFonts w:eastAsia="仿宋_GB2312"/>
                <w:sz w:val="24"/>
              </w:rPr>
            </w:pPr>
          </w:p>
        </w:tc>
        <w:tc>
          <w:tcPr>
            <w:tcW w:w="439" w:type="dxa"/>
            <w:vMerge w:val="continue"/>
            <w:tcBorders>
              <w:top w:val="single" w:color="000000" w:sz="4" w:space="0"/>
              <w:left w:val="single" w:color="000000" w:sz="4" w:space="0"/>
              <w:bottom w:val="single" w:color="000000" w:sz="4" w:space="0"/>
              <w:right w:val="single" w:color="000000" w:sz="4" w:space="0"/>
            </w:tcBorders>
            <w:vAlign w:val="center"/>
          </w:tcPr>
          <w:p>
            <w:pPr>
              <w:spacing w:line="288" w:lineRule="auto"/>
              <w:jc w:val="center"/>
              <w:rPr>
                <w:rStyle w:val="13"/>
                <w:rFonts w:eastAsia="仿宋_GB2312"/>
                <w:sz w:val="24"/>
              </w:rPr>
            </w:pPr>
          </w:p>
        </w:tc>
        <w:tc>
          <w:tcPr>
            <w:tcW w:w="2080" w:type="dxa"/>
            <w:vMerge w:val="restart"/>
            <w:tcBorders>
              <w:top w:val="single" w:color="000000" w:sz="4" w:space="0"/>
              <w:left w:val="single" w:color="000000" w:sz="4" w:space="0"/>
              <w:bottom w:val="single" w:color="000000" w:sz="4" w:space="0"/>
              <w:right w:val="single" w:color="000000" w:sz="4" w:space="0"/>
            </w:tcBorders>
            <w:vAlign w:val="center"/>
          </w:tcPr>
          <w:p>
            <w:pPr>
              <w:spacing w:line="288" w:lineRule="auto"/>
              <w:rPr>
                <w:rStyle w:val="13"/>
                <w:rFonts w:eastAsia="仿宋_GB2312"/>
                <w:sz w:val="24"/>
              </w:rPr>
            </w:pPr>
            <w:r>
              <w:rPr>
                <w:rStyle w:val="13"/>
                <w:rFonts w:eastAsia="仿宋_GB2312"/>
                <w:sz w:val="24"/>
              </w:rPr>
              <w:t>（3）后勤服务</w:t>
            </w:r>
          </w:p>
        </w:tc>
        <w:tc>
          <w:tcPr>
            <w:tcW w:w="1498" w:type="dxa"/>
            <w:tcBorders>
              <w:top w:val="single" w:color="000000" w:sz="4" w:space="0"/>
              <w:left w:val="single" w:color="000000" w:sz="4" w:space="0"/>
              <w:bottom w:val="single" w:color="000000" w:sz="4" w:space="0"/>
              <w:right w:val="single" w:color="000000" w:sz="4" w:space="0"/>
            </w:tcBorders>
            <w:vAlign w:val="center"/>
          </w:tcPr>
          <w:p>
            <w:pPr>
              <w:spacing w:line="288" w:lineRule="auto"/>
              <w:rPr>
                <w:rStyle w:val="13"/>
                <w:rFonts w:eastAsia="仿宋_GB2312"/>
                <w:sz w:val="24"/>
              </w:rPr>
            </w:pPr>
            <w:r>
              <w:rPr>
                <w:rStyle w:val="13"/>
                <w:rFonts w:eastAsia="仿宋_GB2312"/>
                <w:sz w:val="24"/>
              </w:rPr>
              <w:t>调研人次</w:t>
            </w:r>
          </w:p>
        </w:tc>
        <w:tc>
          <w:tcPr>
            <w:tcW w:w="890" w:type="dxa"/>
            <w:tcBorders>
              <w:top w:val="single" w:color="000000" w:sz="4" w:space="0"/>
              <w:left w:val="single" w:color="000000" w:sz="4" w:space="0"/>
              <w:bottom w:val="single" w:color="000000" w:sz="4" w:space="0"/>
              <w:right w:val="single" w:color="000000" w:sz="4" w:space="0"/>
            </w:tcBorders>
            <w:vAlign w:val="center"/>
          </w:tcPr>
          <w:p>
            <w:pPr>
              <w:spacing w:line="288" w:lineRule="auto"/>
              <w:rPr>
                <w:rStyle w:val="13"/>
                <w:rFonts w:eastAsia="仿宋_GB2312"/>
                <w:sz w:val="24"/>
              </w:rPr>
            </w:pPr>
            <w:r>
              <w:rPr>
                <w:rStyle w:val="13"/>
                <w:rFonts w:eastAsia="仿宋_GB2312"/>
                <w:sz w:val="24"/>
              </w:rPr>
              <w:t>人次</w:t>
            </w:r>
          </w:p>
        </w:tc>
        <w:tc>
          <w:tcPr>
            <w:tcW w:w="1033" w:type="dxa"/>
            <w:tcBorders>
              <w:top w:val="single" w:color="000000" w:sz="4" w:space="0"/>
              <w:left w:val="single" w:color="000000" w:sz="4" w:space="0"/>
              <w:bottom w:val="single" w:color="000000" w:sz="4" w:space="0"/>
              <w:right w:val="single" w:color="000000" w:sz="4" w:space="0"/>
            </w:tcBorders>
            <w:vAlign w:val="center"/>
          </w:tcPr>
          <w:p>
            <w:pPr>
              <w:spacing w:line="288" w:lineRule="auto"/>
              <w:rPr>
                <w:rStyle w:val="13"/>
                <w:rFonts w:eastAsia="仿宋_GB2312"/>
                <w:sz w:val="24"/>
              </w:rPr>
            </w:pPr>
            <w:r>
              <w:rPr>
                <w:rStyle w:val="13"/>
                <w:rFonts w:eastAsia="仿宋_GB2312"/>
                <w:sz w:val="24"/>
              </w:rPr>
              <w:t>960</w:t>
            </w:r>
          </w:p>
        </w:tc>
        <w:tc>
          <w:tcPr>
            <w:tcW w:w="1037" w:type="dxa"/>
            <w:tcBorders>
              <w:top w:val="single" w:color="000000" w:sz="4" w:space="0"/>
              <w:left w:val="single" w:color="000000" w:sz="4" w:space="0"/>
              <w:bottom w:val="single" w:color="000000" w:sz="4" w:space="0"/>
              <w:right w:val="single" w:color="000000" w:sz="4" w:space="0"/>
            </w:tcBorders>
          </w:tcPr>
          <w:p>
            <w:pPr>
              <w:spacing w:line="288" w:lineRule="auto"/>
              <w:rPr>
                <w:rStyle w:val="13"/>
                <w:rFonts w:eastAsia="仿宋_GB2312"/>
                <w:sz w:val="24"/>
              </w:rPr>
            </w:pPr>
            <w:r>
              <w:rPr>
                <w:rStyle w:val="13"/>
                <w:rFonts w:eastAsia="仿宋_GB2312"/>
                <w:sz w:val="24"/>
              </w:rPr>
              <w:t>1020</w:t>
            </w:r>
          </w:p>
        </w:tc>
        <w:tc>
          <w:tcPr>
            <w:tcW w:w="1033" w:type="dxa"/>
            <w:tcBorders>
              <w:top w:val="single" w:color="000000" w:sz="4" w:space="0"/>
              <w:left w:val="single" w:color="000000" w:sz="4" w:space="0"/>
              <w:bottom w:val="single" w:color="000000" w:sz="4" w:space="0"/>
              <w:right w:val="single" w:color="000000" w:sz="4" w:space="0"/>
            </w:tcBorders>
          </w:tcPr>
          <w:p>
            <w:pPr>
              <w:spacing w:line="288" w:lineRule="auto"/>
              <w:rPr>
                <w:rStyle w:val="13"/>
                <w:rFonts w:eastAsia="仿宋_GB2312"/>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904" w:type="dxa"/>
            <w:vMerge w:val="continue"/>
            <w:tcBorders>
              <w:top w:val="single" w:color="000000" w:sz="4" w:space="0"/>
              <w:left w:val="single" w:color="000000" w:sz="4" w:space="0"/>
              <w:bottom w:val="single" w:color="000000" w:sz="4" w:space="0"/>
              <w:right w:val="single" w:color="000000" w:sz="4" w:space="0"/>
            </w:tcBorders>
          </w:tcPr>
          <w:p>
            <w:pPr>
              <w:spacing w:line="288" w:lineRule="auto"/>
              <w:jc w:val="center"/>
              <w:rPr>
                <w:rStyle w:val="13"/>
                <w:rFonts w:eastAsia="仿宋_GB2312"/>
                <w:sz w:val="24"/>
              </w:rPr>
            </w:pPr>
          </w:p>
        </w:tc>
        <w:tc>
          <w:tcPr>
            <w:tcW w:w="776" w:type="dxa"/>
            <w:vMerge w:val="continue"/>
            <w:tcBorders>
              <w:top w:val="single" w:color="000000" w:sz="4" w:space="0"/>
              <w:left w:val="single" w:color="000000" w:sz="4" w:space="0"/>
              <w:bottom w:val="single" w:color="000000" w:sz="4" w:space="0"/>
              <w:right w:val="single" w:color="000000" w:sz="4" w:space="0"/>
            </w:tcBorders>
          </w:tcPr>
          <w:p>
            <w:pPr>
              <w:spacing w:line="288" w:lineRule="auto"/>
              <w:jc w:val="center"/>
              <w:rPr>
                <w:rStyle w:val="13"/>
                <w:rFonts w:eastAsia="仿宋_GB2312"/>
                <w:sz w:val="24"/>
              </w:rPr>
            </w:pPr>
          </w:p>
        </w:tc>
        <w:tc>
          <w:tcPr>
            <w:tcW w:w="439" w:type="dxa"/>
            <w:vMerge w:val="continue"/>
            <w:tcBorders>
              <w:top w:val="single" w:color="000000" w:sz="4" w:space="0"/>
              <w:left w:val="single" w:color="000000" w:sz="4" w:space="0"/>
              <w:bottom w:val="single" w:color="000000" w:sz="4" w:space="0"/>
              <w:right w:val="single" w:color="000000" w:sz="4" w:space="0"/>
            </w:tcBorders>
            <w:vAlign w:val="center"/>
          </w:tcPr>
          <w:p>
            <w:pPr>
              <w:spacing w:line="288" w:lineRule="auto"/>
              <w:jc w:val="center"/>
              <w:rPr>
                <w:rStyle w:val="13"/>
                <w:rFonts w:eastAsia="仿宋_GB2312"/>
                <w:sz w:val="24"/>
              </w:rPr>
            </w:pPr>
          </w:p>
        </w:tc>
        <w:tc>
          <w:tcPr>
            <w:tcW w:w="2080" w:type="dxa"/>
            <w:vMerge w:val="continue"/>
            <w:tcBorders>
              <w:top w:val="single" w:color="000000" w:sz="4" w:space="0"/>
              <w:left w:val="single" w:color="000000" w:sz="4" w:space="0"/>
              <w:bottom w:val="single" w:color="000000" w:sz="4" w:space="0"/>
              <w:right w:val="single" w:color="000000" w:sz="4" w:space="0"/>
            </w:tcBorders>
            <w:vAlign w:val="center"/>
          </w:tcPr>
          <w:p>
            <w:pPr>
              <w:spacing w:line="288" w:lineRule="auto"/>
              <w:rPr>
                <w:rStyle w:val="13"/>
                <w:rFonts w:eastAsia="仿宋_GB2312"/>
                <w:sz w:val="24"/>
              </w:rPr>
            </w:pPr>
          </w:p>
        </w:tc>
        <w:tc>
          <w:tcPr>
            <w:tcW w:w="1498" w:type="dxa"/>
            <w:tcBorders>
              <w:top w:val="single" w:color="000000" w:sz="4" w:space="0"/>
              <w:left w:val="single" w:color="000000" w:sz="4" w:space="0"/>
              <w:bottom w:val="single" w:color="000000" w:sz="4" w:space="0"/>
              <w:right w:val="single" w:color="000000" w:sz="4" w:space="0"/>
            </w:tcBorders>
            <w:vAlign w:val="center"/>
          </w:tcPr>
          <w:p>
            <w:pPr>
              <w:spacing w:line="288" w:lineRule="auto"/>
              <w:rPr>
                <w:rStyle w:val="13"/>
                <w:rFonts w:eastAsia="仿宋_GB2312"/>
                <w:sz w:val="24"/>
              </w:rPr>
            </w:pPr>
            <w:r>
              <w:rPr>
                <w:rStyle w:val="13"/>
                <w:rFonts w:eastAsia="仿宋_GB2312"/>
                <w:sz w:val="24"/>
              </w:rPr>
              <w:t>满意度</w:t>
            </w:r>
          </w:p>
        </w:tc>
        <w:tc>
          <w:tcPr>
            <w:tcW w:w="890" w:type="dxa"/>
            <w:tcBorders>
              <w:top w:val="single" w:color="000000" w:sz="4" w:space="0"/>
              <w:left w:val="single" w:color="000000" w:sz="4" w:space="0"/>
              <w:bottom w:val="single" w:color="000000" w:sz="4" w:space="0"/>
              <w:right w:val="single" w:color="000000" w:sz="4" w:space="0"/>
            </w:tcBorders>
            <w:vAlign w:val="center"/>
          </w:tcPr>
          <w:p>
            <w:pPr>
              <w:spacing w:line="288" w:lineRule="auto"/>
              <w:rPr>
                <w:rStyle w:val="13"/>
                <w:rFonts w:eastAsia="仿宋_GB2312"/>
                <w:sz w:val="24"/>
              </w:rPr>
            </w:pPr>
            <w:r>
              <w:rPr>
                <w:rStyle w:val="13"/>
                <w:rFonts w:eastAsia="仿宋_GB2312"/>
                <w:sz w:val="24"/>
              </w:rPr>
              <w:t>%</w:t>
            </w:r>
          </w:p>
        </w:tc>
        <w:tc>
          <w:tcPr>
            <w:tcW w:w="1033" w:type="dxa"/>
            <w:tcBorders>
              <w:top w:val="single" w:color="000000" w:sz="4" w:space="0"/>
              <w:left w:val="single" w:color="000000" w:sz="4" w:space="0"/>
              <w:bottom w:val="single" w:color="000000" w:sz="4" w:space="0"/>
              <w:right w:val="single" w:color="000000" w:sz="4" w:space="0"/>
            </w:tcBorders>
            <w:vAlign w:val="center"/>
          </w:tcPr>
          <w:p>
            <w:pPr>
              <w:spacing w:line="288" w:lineRule="auto"/>
              <w:rPr>
                <w:rStyle w:val="13"/>
                <w:rFonts w:eastAsia="仿宋_GB2312"/>
                <w:sz w:val="24"/>
              </w:rPr>
            </w:pPr>
            <w:r>
              <w:rPr>
                <w:rStyle w:val="13"/>
                <w:rFonts w:eastAsia="仿宋_GB2312"/>
                <w:sz w:val="24"/>
              </w:rPr>
              <w:t>90</w:t>
            </w:r>
          </w:p>
        </w:tc>
        <w:tc>
          <w:tcPr>
            <w:tcW w:w="1037" w:type="dxa"/>
            <w:tcBorders>
              <w:top w:val="single" w:color="000000" w:sz="4" w:space="0"/>
              <w:left w:val="single" w:color="000000" w:sz="4" w:space="0"/>
              <w:bottom w:val="single" w:color="000000" w:sz="4" w:space="0"/>
              <w:right w:val="single" w:color="000000" w:sz="4" w:space="0"/>
            </w:tcBorders>
          </w:tcPr>
          <w:p>
            <w:pPr>
              <w:spacing w:line="288" w:lineRule="auto"/>
              <w:rPr>
                <w:rStyle w:val="13"/>
                <w:rFonts w:eastAsia="仿宋_GB2312"/>
                <w:sz w:val="24"/>
              </w:rPr>
            </w:pPr>
            <w:r>
              <w:rPr>
                <w:rStyle w:val="13"/>
                <w:rFonts w:eastAsia="仿宋_GB2312"/>
                <w:sz w:val="24"/>
              </w:rPr>
              <w:t>89</w:t>
            </w:r>
          </w:p>
        </w:tc>
        <w:tc>
          <w:tcPr>
            <w:tcW w:w="1033" w:type="dxa"/>
            <w:tcBorders>
              <w:top w:val="single" w:color="000000" w:sz="4" w:space="0"/>
              <w:left w:val="single" w:color="000000" w:sz="4" w:space="0"/>
              <w:bottom w:val="single" w:color="000000" w:sz="4" w:space="0"/>
              <w:right w:val="single" w:color="000000" w:sz="4" w:space="0"/>
            </w:tcBorders>
          </w:tcPr>
          <w:p>
            <w:pPr>
              <w:spacing w:line="288" w:lineRule="auto"/>
              <w:rPr>
                <w:rStyle w:val="13"/>
                <w:rFonts w:eastAsia="仿宋_GB2312"/>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904" w:type="dxa"/>
            <w:vMerge w:val="continue"/>
            <w:tcBorders>
              <w:top w:val="single" w:color="000000" w:sz="4" w:space="0"/>
              <w:left w:val="single" w:color="000000" w:sz="4" w:space="0"/>
              <w:bottom w:val="single" w:color="000000" w:sz="4" w:space="0"/>
              <w:right w:val="single" w:color="000000" w:sz="4" w:space="0"/>
            </w:tcBorders>
          </w:tcPr>
          <w:p>
            <w:pPr>
              <w:spacing w:line="288" w:lineRule="auto"/>
              <w:jc w:val="center"/>
              <w:rPr>
                <w:rStyle w:val="13"/>
                <w:rFonts w:eastAsia="仿宋_GB2312"/>
                <w:sz w:val="24"/>
              </w:rPr>
            </w:pPr>
          </w:p>
        </w:tc>
        <w:tc>
          <w:tcPr>
            <w:tcW w:w="776" w:type="dxa"/>
            <w:vMerge w:val="continue"/>
            <w:tcBorders>
              <w:top w:val="single" w:color="000000" w:sz="4" w:space="0"/>
              <w:left w:val="single" w:color="000000" w:sz="4" w:space="0"/>
              <w:bottom w:val="single" w:color="000000" w:sz="4" w:space="0"/>
              <w:right w:val="single" w:color="000000" w:sz="4" w:space="0"/>
            </w:tcBorders>
          </w:tcPr>
          <w:p>
            <w:pPr>
              <w:spacing w:line="288" w:lineRule="auto"/>
              <w:jc w:val="center"/>
              <w:rPr>
                <w:rStyle w:val="13"/>
                <w:rFonts w:eastAsia="仿宋_GB2312"/>
                <w:sz w:val="24"/>
              </w:rPr>
            </w:pPr>
          </w:p>
        </w:tc>
        <w:tc>
          <w:tcPr>
            <w:tcW w:w="439" w:type="dxa"/>
            <w:tcBorders>
              <w:top w:val="single" w:color="000000" w:sz="4" w:space="0"/>
              <w:left w:val="single" w:color="000000" w:sz="4" w:space="0"/>
              <w:bottom w:val="single" w:color="000000" w:sz="4" w:space="0"/>
              <w:right w:val="single" w:color="000000" w:sz="4" w:space="0"/>
            </w:tcBorders>
            <w:vAlign w:val="center"/>
          </w:tcPr>
          <w:p>
            <w:pPr>
              <w:spacing w:line="288" w:lineRule="auto"/>
              <w:jc w:val="center"/>
              <w:rPr>
                <w:rStyle w:val="13"/>
                <w:rFonts w:eastAsia="仿宋_GB2312"/>
                <w:sz w:val="24"/>
              </w:rPr>
            </w:pPr>
            <w:r>
              <w:rPr>
                <w:rStyle w:val="13"/>
                <w:rFonts w:eastAsia="仿宋_GB2312"/>
                <w:sz w:val="24"/>
              </w:rPr>
              <w:t>5</w:t>
            </w:r>
          </w:p>
        </w:tc>
        <w:tc>
          <w:tcPr>
            <w:tcW w:w="3578" w:type="dxa"/>
            <w:gridSpan w:val="2"/>
            <w:tcBorders>
              <w:top w:val="single" w:color="000000" w:sz="4" w:space="0"/>
              <w:left w:val="single" w:color="000000" w:sz="4" w:space="0"/>
              <w:bottom w:val="single" w:color="000000" w:sz="4" w:space="0"/>
              <w:right w:val="single" w:color="000000" w:sz="4" w:space="0"/>
            </w:tcBorders>
            <w:vAlign w:val="center"/>
          </w:tcPr>
          <w:p>
            <w:pPr>
              <w:spacing w:line="288" w:lineRule="auto"/>
              <w:rPr>
                <w:rStyle w:val="13"/>
                <w:rFonts w:eastAsia="仿宋_GB2312"/>
                <w:sz w:val="24"/>
              </w:rPr>
            </w:pPr>
            <w:r>
              <w:rPr>
                <w:rStyle w:val="13"/>
                <w:rFonts w:eastAsia="仿宋_GB2312"/>
                <w:sz w:val="24"/>
              </w:rPr>
              <w:t>学生参与志愿者活动时间</w:t>
            </w:r>
          </w:p>
        </w:tc>
        <w:tc>
          <w:tcPr>
            <w:tcW w:w="890" w:type="dxa"/>
            <w:tcBorders>
              <w:top w:val="single" w:color="000000" w:sz="4" w:space="0"/>
              <w:left w:val="single" w:color="000000" w:sz="4" w:space="0"/>
              <w:bottom w:val="single" w:color="000000" w:sz="4" w:space="0"/>
              <w:right w:val="single" w:color="000000" w:sz="4" w:space="0"/>
            </w:tcBorders>
            <w:vAlign w:val="center"/>
          </w:tcPr>
          <w:p>
            <w:pPr>
              <w:spacing w:line="288" w:lineRule="auto"/>
              <w:rPr>
                <w:rStyle w:val="13"/>
                <w:rFonts w:eastAsia="仿宋_GB2312"/>
                <w:sz w:val="24"/>
              </w:rPr>
            </w:pPr>
            <w:r>
              <w:rPr>
                <w:rStyle w:val="13"/>
                <w:rFonts w:eastAsia="仿宋_GB2312"/>
                <w:sz w:val="24"/>
              </w:rPr>
              <w:t>人日</w:t>
            </w:r>
          </w:p>
        </w:tc>
        <w:tc>
          <w:tcPr>
            <w:tcW w:w="1033" w:type="dxa"/>
            <w:tcBorders>
              <w:top w:val="single" w:color="000000" w:sz="4" w:space="0"/>
              <w:left w:val="single" w:color="000000" w:sz="4" w:space="0"/>
              <w:bottom w:val="single" w:color="000000" w:sz="4" w:space="0"/>
              <w:right w:val="single" w:color="000000" w:sz="4" w:space="0"/>
            </w:tcBorders>
            <w:vAlign w:val="center"/>
          </w:tcPr>
          <w:p>
            <w:pPr>
              <w:spacing w:line="288" w:lineRule="auto"/>
              <w:rPr>
                <w:rStyle w:val="13"/>
                <w:rFonts w:eastAsia="仿宋_GB2312"/>
                <w:sz w:val="24"/>
              </w:rPr>
            </w:pPr>
            <w:r>
              <w:rPr>
                <w:rStyle w:val="13"/>
                <w:rFonts w:eastAsia="仿宋_GB2312"/>
                <w:sz w:val="24"/>
              </w:rPr>
              <w:t>1086</w:t>
            </w:r>
          </w:p>
        </w:tc>
        <w:tc>
          <w:tcPr>
            <w:tcW w:w="1037" w:type="dxa"/>
            <w:tcBorders>
              <w:top w:val="single" w:color="000000" w:sz="4" w:space="0"/>
              <w:left w:val="single" w:color="000000" w:sz="4" w:space="0"/>
              <w:bottom w:val="single" w:color="000000" w:sz="4" w:space="0"/>
              <w:right w:val="single" w:color="000000" w:sz="4" w:space="0"/>
            </w:tcBorders>
          </w:tcPr>
          <w:p>
            <w:pPr>
              <w:spacing w:line="288" w:lineRule="auto"/>
              <w:rPr>
                <w:rStyle w:val="13"/>
                <w:rFonts w:eastAsia="仿宋_GB2312"/>
                <w:sz w:val="24"/>
              </w:rPr>
            </w:pPr>
            <w:r>
              <w:rPr>
                <w:rStyle w:val="13"/>
                <w:rFonts w:eastAsia="仿宋_GB2312"/>
                <w:sz w:val="24"/>
              </w:rPr>
              <w:t>1014</w:t>
            </w:r>
          </w:p>
        </w:tc>
        <w:tc>
          <w:tcPr>
            <w:tcW w:w="1033" w:type="dxa"/>
            <w:tcBorders>
              <w:top w:val="single" w:color="000000" w:sz="4" w:space="0"/>
              <w:left w:val="single" w:color="000000" w:sz="4" w:space="0"/>
              <w:bottom w:val="single" w:color="000000" w:sz="4" w:space="0"/>
              <w:right w:val="single" w:color="000000" w:sz="4" w:space="0"/>
            </w:tcBorders>
          </w:tcPr>
          <w:p>
            <w:pPr>
              <w:spacing w:line="288" w:lineRule="auto"/>
              <w:rPr>
                <w:rStyle w:val="13"/>
                <w:rFonts w:eastAsia="仿宋_GB2312"/>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904" w:type="dxa"/>
            <w:vMerge w:val="continue"/>
            <w:tcBorders>
              <w:top w:val="single" w:color="000000" w:sz="4" w:space="0"/>
              <w:left w:val="single" w:color="000000" w:sz="4" w:space="0"/>
              <w:bottom w:val="single" w:color="000000" w:sz="4" w:space="0"/>
              <w:right w:val="single" w:color="000000" w:sz="4" w:space="0"/>
            </w:tcBorders>
          </w:tcPr>
          <w:p>
            <w:pPr>
              <w:spacing w:line="288" w:lineRule="auto"/>
              <w:jc w:val="center"/>
              <w:rPr>
                <w:rStyle w:val="13"/>
                <w:rFonts w:eastAsia="仿宋_GB2312"/>
                <w:sz w:val="24"/>
              </w:rPr>
            </w:pPr>
          </w:p>
        </w:tc>
        <w:tc>
          <w:tcPr>
            <w:tcW w:w="776" w:type="dxa"/>
            <w:vMerge w:val="continue"/>
            <w:tcBorders>
              <w:top w:val="single" w:color="000000" w:sz="4" w:space="0"/>
              <w:left w:val="single" w:color="000000" w:sz="4" w:space="0"/>
              <w:bottom w:val="single" w:color="000000" w:sz="4" w:space="0"/>
              <w:right w:val="single" w:color="000000" w:sz="4" w:space="0"/>
            </w:tcBorders>
          </w:tcPr>
          <w:p>
            <w:pPr>
              <w:spacing w:line="288" w:lineRule="auto"/>
              <w:jc w:val="center"/>
              <w:rPr>
                <w:rStyle w:val="13"/>
                <w:rFonts w:eastAsia="仿宋_GB2312"/>
                <w:sz w:val="24"/>
              </w:rPr>
            </w:pPr>
          </w:p>
        </w:tc>
        <w:tc>
          <w:tcPr>
            <w:tcW w:w="439" w:type="dxa"/>
            <w:vMerge w:val="restart"/>
            <w:tcBorders>
              <w:top w:val="single" w:color="000000" w:sz="4" w:space="0"/>
              <w:left w:val="single" w:color="000000" w:sz="4" w:space="0"/>
              <w:bottom w:val="single" w:color="000000" w:sz="4" w:space="0"/>
              <w:right w:val="single" w:color="000000" w:sz="4" w:space="0"/>
            </w:tcBorders>
            <w:vAlign w:val="center"/>
          </w:tcPr>
          <w:p>
            <w:pPr>
              <w:spacing w:line="288" w:lineRule="auto"/>
              <w:jc w:val="center"/>
              <w:rPr>
                <w:rStyle w:val="13"/>
                <w:rFonts w:eastAsia="仿宋_GB2312"/>
                <w:sz w:val="24"/>
              </w:rPr>
            </w:pPr>
            <w:r>
              <w:rPr>
                <w:rStyle w:val="13"/>
                <w:rFonts w:eastAsia="仿宋_GB2312"/>
                <w:sz w:val="24"/>
              </w:rPr>
              <w:t>6</w:t>
            </w:r>
          </w:p>
        </w:tc>
        <w:tc>
          <w:tcPr>
            <w:tcW w:w="6538" w:type="dxa"/>
            <w:gridSpan w:val="5"/>
            <w:tcBorders>
              <w:top w:val="single" w:color="000000" w:sz="4" w:space="0"/>
              <w:left w:val="single" w:color="000000" w:sz="4" w:space="0"/>
              <w:bottom w:val="single" w:color="000000" w:sz="4" w:space="0"/>
              <w:right w:val="single" w:color="000000" w:sz="4" w:space="0"/>
            </w:tcBorders>
            <w:vAlign w:val="center"/>
          </w:tcPr>
          <w:p>
            <w:pPr>
              <w:spacing w:line="288" w:lineRule="auto"/>
              <w:rPr>
                <w:rStyle w:val="13"/>
                <w:rFonts w:eastAsia="仿宋_GB2312"/>
                <w:sz w:val="24"/>
              </w:rPr>
            </w:pPr>
            <w:r>
              <w:rPr>
                <w:rStyle w:val="13"/>
                <w:rFonts w:eastAsia="仿宋_GB2312"/>
                <w:sz w:val="24"/>
              </w:rPr>
              <w:t xml:space="preserve">学生社团参与度—  </w:t>
            </w:r>
          </w:p>
        </w:tc>
        <w:tc>
          <w:tcPr>
            <w:tcW w:w="1033" w:type="dxa"/>
            <w:tcBorders>
              <w:top w:val="single" w:color="000000" w:sz="4" w:space="0"/>
              <w:left w:val="single" w:color="000000" w:sz="4" w:space="0"/>
              <w:bottom w:val="single" w:color="000000" w:sz="4" w:space="0"/>
              <w:right w:val="single" w:color="000000" w:sz="4" w:space="0"/>
            </w:tcBorders>
            <w:vAlign w:val="center"/>
          </w:tcPr>
          <w:p>
            <w:pPr>
              <w:spacing w:line="288" w:lineRule="auto"/>
              <w:rPr>
                <w:rStyle w:val="13"/>
                <w:rFonts w:eastAsia="仿宋_GB2312"/>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904" w:type="dxa"/>
            <w:vMerge w:val="continue"/>
            <w:tcBorders>
              <w:top w:val="single" w:color="000000" w:sz="4" w:space="0"/>
              <w:left w:val="single" w:color="000000" w:sz="4" w:space="0"/>
              <w:bottom w:val="single" w:color="000000" w:sz="4" w:space="0"/>
              <w:right w:val="single" w:color="000000" w:sz="4" w:space="0"/>
            </w:tcBorders>
          </w:tcPr>
          <w:p>
            <w:pPr>
              <w:spacing w:line="288" w:lineRule="auto"/>
              <w:rPr>
                <w:rStyle w:val="13"/>
                <w:rFonts w:eastAsia="仿宋_GB2312"/>
                <w:sz w:val="24"/>
              </w:rPr>
            </w:pPr>
          </w:p>
        </w:tc>
        <w:tc>
          <w:tcPr>
            <w:tcW w:w="776" w:type="dxa"/>
            <w:vMerge w:val="continue"/>
            <w:tcBorders>
              <w:top w:val="single" w:color="000000" w:sz="4" w:space="0"/>
              <w:left w:val="single" w:color="000000" w:sz="4" w:space="0"/>
              <w:bottom w:val="single" w:color="000000" w:sz="4" w:space="0"/>
              <w:right w:val="single" w:color="000000" w:sz="4" w:space="0"/>
            </w:tcBorders>
          </w:tcPr>
          <w:p>
            <w:pPr>
              <w:spacing w:line="288" w:lineRule="auto"/>
              <w:rPr>
                <w:rStyle w:val="13"/>
                <w:rFonts w:eastAsia="仿宋_GB2312"/>
                <w:sz w:val="24"/>
              </w:rPr>
            </w:pPr>
          </w:p>
        </w:tc>
        <w:tc>
          <w:tcPr>
            <w:tcW w:w="439" w:type="dxa"/>
            <w:vMerge w:val="continue"/>
            <w:tcBorders>
              <w:top w:val="single" w:color="000000" w:sz="4" w:space="0"/>
              <w:left w:val="single" w:color="000000" w:sz="4" w:space="0"/>
              <w:bottom w:val="single" w:color="000000" w:sz="4" w:space="0"/>
              <w:right w:val="single" w:color="000000" w:sz="4" w:space="0"/>
            </w:tcBorders>
          </w:tcPr>
          <w:p>
            <w:pPr>
              <w:spacing w:line="288" w:lineRule="auto"/>
              <w:rPr>
                <w:rStyle w:val="13"/>
                <w:rFonts w:eastAsia="仿宋_GB2312"/>
                <w:sz w:val="24"/>
              </w:rPr>
            </w:pPr>
          </w:p>
        </w:tc>
        <w:tc>
          <w:tcPr>
            <w:tcW w:w="3578" w:type="dxa"/>
            <w:gridSpan w:val="2"/>
            <w:tcBorders>
              <w:top w:val="single" w:color="000000" w:sz="4" w:space="0"/>
              <w:left w:val="single" w:color="000000" w:sz="4" w:space="0"/>
              <w:bottom w:val="single" w:color="000000" w:sz="4" w:space="0"/>
              <w:right w:val="single" w:color="000000" w:sz="4" w:space="0"/>
            </w:tcBorders>
            <w:vAlign w:val="center"/>
          </w:tcPr>
          <w:p>
            <w:pPr>
              <w:spacing w:line="288" w:lineRule="auto"/>
              <w:rPr>
                <w:rStyle w:val="13"/>
                <w:rFonts w:eastAsia="仿宋_GB2312"/>
                <w:sz w:val="24"/>
              </w:rPr>
            </w:pPr>
            <w:r>
              <w:rPr>
                <w:rStyle w:val="13"/>
                <w:rFonts w:eastAsia="仿宋_GB2312"/>
                <w:sz w:val="24"/>
              </w:rPr>
              <w:t>（1）学生社团数</w:t>
            </w:r>
          </w:p>
        </w:tc>
        <w:tc>
          <w:tcPr>
            <w:tcW w:w="890" w:type="dxa"/>
            <w:tcBorders>
              <w:top w:val="single" w:color="000000" w:sz="4" w:space="0"/>
              <w:left w:val="single" w:color="000000" w:sz="4" w:space="0"/>
              <w:bottom w:val="single" w:color="000000" w:sz="4" w:space="0"/>
              <w:right w:val="single" w:color="000000" w:sz="4" w:space="0"/>
            </w:tcBorders>
            <w:vAlign w:val="center"/>
          </w:tcPr>
          <w:p>
            <w:pPr>
              <w:spacing w:line="288" w:lineRule="auto"/>
              <w:rPr>
                <w:rStyle w:val="13"/>
                <w:rFonts w:eastAsia="仿宋_GB2312"/>
                <w:sz w:val="24"/>
              </w:rPr>
            </w:pPr>
            <w:r>
              <w:rPr>
                <w:rStyle w:val="13"/>
                <w:rFonts w:eastAsia="仿宋_GB2312"/>
                <w:sz w:val="24"/>
              </w:rPr>
              <w:t>个</w:t>
            </w:r>
          </w:p>
        </w:tc>
        <w:tc>
          <w:tcPr>
            <w:tcW w:w="1033" w:type="dxa"/>
            <w:tcBorders>
              <w:top w:val="single" w:color="000000" w:sz="4" w:space="0"/>
              <w:left w:val="single" w:color="000000" w:sz="4" w:space="0"/>
              <w:bottom w:val="single" w:color="000000" w:sz="4" w:space="0"/>
              <w:right w:val="single" w:color="000000" w:sz="4" w:space="0"/>
            </w:tcBorders>
            <w:vAlign w:val="center"/>
          </w:tcPr>
          <w:p>
            <w:pPr>
              <w:spacing w:line="288" w:lineRule="auto"/>
              <w:rPr>
                <w:rStyle w:val="13"/>
                <w:rFonts w:eastAsia="仿宋_GB2312"/>
                <w:sz w:val="24"/>
              </w:rPr>
            </w:pPr>
            <w:r>
              <w:rPr>
                <w:rStyle w:val="13"/>
                <w:rFonts w:eastAsia="仿宋_GB2312"/>
                <w:sz w:val="24"/>
              </w:rPr>
              <w:t>17</w:t>
            </w:r>
          </w:p>
        </w:tc>
        <w:tc>
          <w:tcPr>
            <w:tcW w:w="1037" w:type="dxa"/>
            <w:tcBorders>
              <w:top w:val="single" w:color="000000" w:sz="4" w:space="0"/>
              <w:left w:val="single" w:color="000000" w:sz="4" w:space="0"/>
              <w:bottom w:val="single" w:color="000000" w:sz="4" w:space="0"/>
              <w:right w:val="single" w:color="000000" w:sz="4" w:space="0"/>
            </w:tcBorders>
          </w:tcPr>
          <w:p>
            <w:pPr>
              <w:spacing w:line="288" w:lineRule="auto"/>
              <w:rPr>
                <w:rStyle w:val="13"/>
                <w:rFonts w:eastAsia="仿宋_GB2312"/>
                <w:sz w:val="24"/>
              </w:rPr>
            </w:pPr>
            <w:r>
              <w:rPr>
                <w:rStyle w:val="13"/>
                <w:rFonts w:eastAsia="仿宋_GB2312"/>
                <w:sz w:val="24"/>
              </w:rPr>
              <w:t>18</w:t>
            </w:r>
          </w:p>
        </w:tc>
        <w:tc>
          <w:tcPr>
            <w:tcW w:w="1033" w:type="dxa"/>
            <w:tcBorders>
              <w:top w:val="single" w:color="000000" w:sz="4" w:space="0"/>
              <w:left w:val="single" w:color="000000" w:sz="4" w:space="0"/>
              <w:bottom w:val="single" w:color="000000" w:sz="4" w:space="0"/>
              <w:right w:val="single" w:color="000000" w:sz="4" w:space="0"/>
            </w:tcBorders>
          </w:tcPr>
          <w:p>
            <w:pPr>
              <w:spacing w:line="288" w:lineRule="auto"/>
              <w:rPr>
                <w:rStyle w:val="13"/>
                <w:rFonts w:eastAsia="仿宋_GB2312"/>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904" w:type="dxa"/>
            <w:vMerge w:val="continue"/>
            <w:tcBorders>
              <w:top w:val="single" w:color="000000" w:sz="4" w:space="0"/>
              <w:left w:val="single" w:color="000000" w:sz="4" w:space="0"/>
              <w:bottom w:val="single" w:color="000000" w:sz="4" w:space="0"/>
              <w:right w:val="single" w:color="000000" w:sz="4" w:space="0"/>
            </w:tcBorders>
          </w:tcPr>
          <w:p>
            <w:pPr>
              <w:spacing w:line="288" w:lineRule="auto"/>
              <w:rPr>
                <w:rStyle w:val="13"/>
                <w:rFonts w:eastAsia="仿宋_GB2312"/>
                <w:sz w:val="24"/>
              </w:rPr>
            </w:pPr>
          </w:p>
        </w:tc>
        <w:tc>
          <w:tcPr>
            <w:tcW w:w="776" w:type="dxa"/>
            <w:vMerge w:val="continue"/>
            <w:tcBorders>
              <w:top w:val="single" w:color="000000" w:sz="4" w:space="0"/>
              <w:left w:val="single" w:color="000000" w:sz="4" w:space="0"/>
              <w:bottom w:val="single" w:color="000000" w:sz="4" w:space="0"/>
              <w:right w:val="single" w:color="000000" w:sz="4" w:space="0"/>
            </w:tcBorders>
          </w:tcPr>
          <w:p>
            <w:pPr>
              <w:spacing w:line="288" w:lineRule="auto"/>
              <w:rPr>
                <w:rStyle w:val="13"/>
                <w:rFonts w:eastAsia="仿宋_GB2312"/>
                <w:sz w:val="24"/>
              </w:rPr>
            </w:pPr>
          </w:p>
        </w:tc>
        <w:tc>
          <w:tcPr>
            <w:tcW w:w="439" w:type="dxa"/>
            <w:vMerge w:val="continue"/>
            <w:tcBorders>
              <w:top w:val="single" w:color="000000" w:sz="4" w:space="0"/>
              <w:left w:val="single" w:color="000000" w:sz="4" w:space="0"/>
              <w:bottom w:val="single" w:color="000000" w:sz="4" w:space="0"/>
              <w:right w:val="single" w:color="000000" w:sz="4" w:space="0"/>
            </w:tcBorders>
          </w:tcPr>
          <w:p>
            <w:pPr>
              <w:spacing w:line="288" w:lineRule="auto"/>
              <w:rPr>
                <w:rStyle w:val="13"/>
                <w:rFonts w:eastAsia="仿宋_GB2312"/>
                <w:sz w:val="24"/>
              </w:rPr>
            </w:pPr>
          </w:p>
        </w:tc>
        <w:tc>
          <w:tcPr>
            <w:tcW w:w="3578" w:type="dxa"/>
            <w:gridSpan w:val="2"/>
            <w:vMerge w:val="restart"/>
            <w:tcBorders>
              <w:top w:val="single" w:color="000000" w:sz="4" w:space="0"/>
              <w:left w:val="single" w:color="000000" w:sz="4" w:space="0"/>
              <w:bottom w:val="single" w:color="000000" w:sz="4" w:space="0"/>
              <w:right w:val="single" w:color="000000" w:sz="4" w:space="0"/>
            </w:tcBorders>
            <w:vAlign w:val="center"/>
          </w:tcPr>
          <w:p>
            <w:pPr>
              <w:spacing w:line="288" w:lineRule="auto"/>
              <w:rPr>
                <w:rStyle w:val="13"/>
                <w:rFonts w:eastAsia="仿宋_GB2312"/>
                <w:sz w:val="24"/>
              </w:rPr>
            </w:pPr>
            <w:r>
              <w:rPr>
                <w:rStyle w:val="13"/>
                <w:rFonts w:eastAsia="仿宋_GB2312"/>
                <w:sz w:val="24"/>
              </w:rPr>
              <w:t>（2）参与各社团的学生人数</w:t>
            </w:r>
          </w:p>
        </w:tc>
        <w:tc>
          <w:tcPr>
            <w:tcW w:w="890" w:type="dxa"/>
            <w:vMerge w:val="restart"/>
            <w:tcBorders>
              <w:top w:val="single" w:color="000000" w:sz="4" w:space="0"/>
              <w:left w:val="single" w:color="000000" w:sz="4" w:space="0"/>
              <w:bottom w:val="single" w:color="000000" w:sz="4" w:space="0"/>
              <w:right w:val="single" w:color="000000" w:sz="4" w:space="0"/>
            </w:tcBorders>
            <w:vAlign w:val="center"/>
          </w:tcPr>
          <w:p>
            <w:pPr>
              <w:spacing w:line="288" w:lineRule="auto"/>
              <w:rPr>
                <w:rStyle w:val="13"/>
                <w:rFonts w:eastAsia="仿宋_GB2312"/>
                <w:sz w:val="24"/>
              </w:rPr>
            </w:pPr>
            <w:r>
              <w:rPr>
                <w:rStyle w:val="13"/>
                <w:rFonts w:eastAsia="仿宋_GB2312"/>
                <w:sz w:val="24"/>
              </w:rPr>
              <w:t>人</w:t>
            </w:r>
          </w:p>
        </w:tc>
        <w:tc>
          <w:tcPr>
            <w:tcW w:w="1033" w:type="dxa"/>
            <w:tcBorders>
              <w:top w:val="single" w:color="000000" w:sz="4" w:space="0"/>
              <w:left w:val="single" w:color="000000" w:sz="4" w:space="0"/>
              <w:bottom w:val="single" w:color="000000" w:sz="4" w:space="0"/>
              <w:right w:val="single" w:color="000000" w:sz="4" w:space="0"/>
            </w:tcBorders>
            <w:vAlign w:val="center"/>
          </w:tcPr>
          <w:p>
            <w:pPr>
              <w:spacing w:line="288" w:lineRule="auto"/>
              <w:rPr>
                <w:rStyle w:val="13"/>
                <w:rFonts w:eastAsia="仿宋_GB2312"/>
                <w:sz w:val="24"/>
              </w:rPr>
            </w:pPr>
            <w:r>
              <w:rPr>
                <w:rStyle w:val="13"/>
                <w:rFonts w:eastAsia="仿宋_GB2312"/>
                <w:sz w:val="24"/>
              </w:rPr>
              <w:t>82</w:t>
            </w:r>
          </w:p>
        </w:tc>
        <w:tc>
          <w:tcPr>
            <w:tcW w:w="1037" w:type="dxa"/>
            <w:tcBorders>
              <w:top w:val="single" w:color="000000" w:sz="4" w:space="0"/>
              <w:left w:val="single" w:color="000000" w:sz="4" w:space="0"/>
              <w:bottom w:val="single" w:color="000000" w:sz="4" w:space="0"/>
              <w:right w:val="single" w:color="000000" w:sz="4" w:space="0"/>
            </w:tcBorders>
            <w:vAlign w:val="center"/>
          </w:tcPr>
          <w:p>
            <w:pPr>
              <w:spacing w:line="288" w:lineRule="auto"/>
              <w:rPr>
                <w:rStyle w:val="13"/>
                <w:rFonts w:eastAsia="仿宋_GB2312"/>
                <w:sz w:val="24"/>
              </w:rPr>
            </w:pPr>
            <w:r>
              <w:rPr>
                <w:rStyle w:val="13"/>
                <w:rFonts w:eastAsia="仿宋_GB2312"/>
                <w:sz w:val="24"/>
              </w:rPr>
              <w:t>25</w:t>
            </w:r>
          </w:p>
        </w:tc>
        <w:tc>
          <w:tcPr>
            <w:tcW w:w="1033" w:type="dxa"/>
            <w:tcBorders>
              <w:top w:val="single" w:color="000000" w:sz="4" w:space="0"/>
              <w:left w:val="single" w:color="000000" w:sz="4" w:space="0"/>
              <w:bottom w:val="single" w:color="000000" w:sz="4" w:space="0"/>
              <w:right w:val="single" w:color="000000" w:sz="4" w:space="0"/>
            </w:tcBorders>
            <w:vAlign w:val="center"/>
          </w:tcPr>
          <w:p>
            <w:pPr>
              <w:jc w:val="center"/>
              <w:rPr>
                <w:rStyle w:val="13"/>
                <w:rFonts w:ascii="仿宋_GB2312" w:hAnsi="宋体" w:eastAsia="仿宋_GB2312"/>
                <w:sz w:val="24"/>
              </w:rPr>
            </w:pPr>
            <w:r>
              <w:rPr>
                <w:rStyle w:val="13"/>
                <w:rFonts w:ascii="仿宋_GB2312" w:hAnsi="宋体" w:eastAsia="仿宋_GB2312"/>
                <w:sz w:val="24"/>
              </w:rPr>
              <w:t>羽毛球社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904" w:type="dxa"/>
            <w:vMerge w:val="continue"/>
            <w:tcBorders>
              <w:top w:val="single" w:color="000000" w:sz="4" w:space="0"/>
              <w:left w:val="single" w:color="000000" w:sz="4" w:space="0"/>
              <w:bottom w:val="single" w:color="000000" w:sz="4" w:space="0"/>
              <w:right w:val="single" w:color="000000" w:sz="4" w:space="0"/>
            </w:tcBorders>
          </w:tcPr>
          <w:p>
            <w:pPr>
              <w:spacing w:line="288" w:lineRule="auto"/>
              <w:rPr>
                <w:rStyle w:val="13"/>
                <w:rFonts w:eastAsia="仿宋_GB2312"/>
                <w:sz w:val="24"/>
              </w:rPr>
            </w:pPr>
          </w:p>
        </w:tc>
        <w:tc>
          <w:tcPr>
            <w:tcW w:w="776" w:type="dxa"/>
            <w:vMerge w:val="continue"/>
            <w:tcBorders>
              <w:top w:val="single" w:color="000000" w:sz="4" w:space="0"/>
              <w:left w:val="single" w:color="000000" w:sz="4" w:space="0"/>
              <w:bottom w:val="single" w:color="000000" w:sz="4" w:space="0"/>
              <w:right w:val="single" w:color="000000" w:sz="4" w:space="0"/>
            </w:tcBorders>
          </w:tcPr>
          <w:p>
            <w:pPr>
              <w:spacing w:line="288" w:lineRule="auto"/>
              <w:rPr>
                <w:rStyle w:val="13"/>
                <w:rFonts w:eastAsia="仿宋_GB2312"/>
                <w:sz w:val="24"/>
              </w:rPr>
            </w:pPr>
          </w:p>
        </w:tc>
        <w:tc>
          <w:tcPr>
            <w:tcW w:w="439" w:type="dxa"/>
            <w:vMerge w:val="continue"/>
            <w:tcBorders>
              <w:top w:val="single" w:color="000000" w:sz="4" w:space="0"/>
              <w:left w:val="single" w:color="000000" w:sz="4" w:space="0"/>
              <w:bottom w:val="single" w:color="000000" w:sz="4" w:space="0"/>
              <w:right w:val="single" w:color="000000" w:sz="4" w:space="0"/>
            </w:tcBorders>
          </w:tcPr>
          <w:p>
            <w:pPr>
              <w:spacing w:line="288" w:lineRule="auto"/>
              <w:rPr>
                <w:rStyle w:val="13"/>
                <w:rFonts w:eastAsia="仿宋_GB2312"/>
                <w:sz w:val="24"/>
              </w:rPr>
            </w:pPr>
          </w:p>
        </w:tc>
        <w:tc>
          <w:tcPr>
            <w:tcW w:w="3578" w:type="dxa"/>
            <w:gridSpan w:val="2"/>
            <w:vMerge w:val="continue"/>
            <w:tcBorders>
              <w:top w:val="single" w:color="000000" w:sz="4" w:space="0"/>
              <w:left w:val="single" w:color="000000" w:sz="4" w:space="0"/>
              <w:bottom w:val="single" w:color="000000" w:sz="4" w:space="0"/>
              <w:right w:val="single" w:color="000000" w:sz="4" w:space="0"/>
            </w:tcBorders>
            <w:vAlign w:val="center"/>
          </w:tcPr>
          <w:p>
            <w:pPr>
              <w:spacing w:line="288" w:lineRule="auto"/>
              <w:rPr>
                <w:rStyle w:val="13"/>
                <w:rFonts w:eastAsia="仿宋_GB2312"/>
                <w:sz w:val="24"/>
              </w:rPr>
            </w:pPr>
          </w:p>
        </w:tc>
        <w:tc>
          <w:tcPr>
            <w:tcW w:w="890" w:type="dxa"/>
            <w:vMerge w:val="continue"/>
            <w:tcBorders>
              <w:top w:val="single" w:color="000000" w:sz="4" w:space="0"/>
              <w:left w:val="single" w:color="000000" w:sz="4" w:space="0"/>
              <w:bottom w:val="single" w:color="000000" w:sz="4" w:space="0"/>
              <w:right w:val="single" w:color="000000" w:sz="4" w:space="0"/>
            </w:tcBorders>
            <w:vAlign w:val="center"/>
          </w:tcPr>
          <w:p>
            <w:pPr>
              <w:spacing w:line="288" w:lineRule="auto"/>
              <w:rPr>
                <w:rStyle w:val="13"/>
                <w:rFonts w:eastAsia="仿宋_GB2312"/>
                <w:sz w:val="24"/>
              </w:rPr>
            </w:pPr>
          </w:p>
        </w:tc>
        <w:tc>
          <w:tcPr>
            <w:tcW w:w="1033" w:type="dxa"/>
            <w:tcBorders>
              <w:top w:val="single" w:color="000000" w:sz="4" w:space="0"/>
              <w:left w:val="single" w:color="000000" w:sz="4" w:space="0"/>
              <w:bottom w:val="single" w:color="000000" w:sz="4" w:space="0"/>
              <w:right w:val="single" w:color="000000" w:sz="4" w:space="0"/>
            </w:tcBorders>
            <w:vAlign w:val="center"/>
          </w:tcPr>
          <w:p>
            <w:pPr>
              <w:spacing w:line="288" w:lineRule="auto"/>
              <w:rPr>
                <w:rStyle w:val="13"/>
                <w:rFonts w:eastAsia="仿宋_GB2312"/>
                <w:sz w:val="24"/>
              </w:rPr>
            </w:pPr>
            <w:r>
              <w:rPr>
                <w:rStyle w:val="13"/>
                <w:rFonts w:eastAsia="仿宋_GB2312"/>
                <w:sz w:val="24"/>
              </w:rPr>
              <w:t>109</w:t>
            </w:r>
          </w:p>
        </w:tc>
        <w:tc>
          <w:tcPr>
            <w:tcW w:w="1037" w:type="dxa"/>
            <w:tcBorders>
              <w:top w:val="single" w:color="000000" w:sz="4" w:space="0"/>
              <w:left w:val="single" w:color="000000" w:sz="4" w:space="0"/>
              <w:bottom w:val="single" w:color="000000" w:sz="4" w:space="0"/>
              <w:right w:val="single" w:color="000000" w:sz="4" w:space="0"/>
            </w:tcBorders>
            <w:vAlign w:val="center"/>
          </w:tcPr>
          <w:p>
            <w:pPr>
              <w:spacing w:line="288" w:lineRule="auto"/>
              <w:rPr>
                <w:rStyle w:val="13"/>
                <w:rFonts w:eastAsia="仿宋_GB2312"/>
                <w:sz w:val="24"/>
              </w:rPr>
            </w:pPr>
            <w:r>
              <w:rPr>
                <w:rStyle w:val="13"/>
                <w:rFonts w:eastAsia="仿宋_GB2312"/>
                <w:sz w:val="24"/>
              </w:rPr>
              <w:t>103</w:t>
            </w:r>
          </w:p>
        </w:tc>
        <w:tc>
          <w:tcPr>
            <w:tcW w:w="1033" w:type="dxa"/>
            <w:tcBorders>
              <w:top w:val="single" w:color="000000" w:sz="4" w:space="0"/>
              <w:left w:val="single" w:color="000000" w:sz="4" w:space="0"/>
              <w:bottom w:val="single" w:color="000000" w:sz="4" w:space="0"/>
              <w:right w:val="single" w:color="000000" w:sz="4" w:space="0"/>
            </w:tcBorders>
            <w:vAlign w:val="center"/>
          </w:tcPr>
          <w:p>
            <w:pPr>
              <w:jc w:val="center"/>
              <w:rPr>
                <w:rStyle w:val="13"/>
                <w:rFonts w:ascii="仿宋_GB2312" w:hAnsi="宋体" w:eastAsia="仿宋_GB2312"/>
                <w:sz w:val="24"/>
              </w:rPr>
            </w:pPr>
            <w:r>
              <w:rPr>
                <w:rStyle w:val="13"/>
                <w:rFonts w:ascii="仿宋_GB2312" w:hAnsi="宋体" w:eastAsia="仿宋_GB2312"/>
                <w:sz w:val="24"/>
              </w:rPr>
              <w:t>街舞社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904" w:type="dxa"/>
            <w:vMerge w:val="continue"/>
            <w:tcBorders>
              <w:top w:val="single" w:color="000000" w:sz="4" w:space="0"/>
              <w:left w:val="single" w:color="000000" w:sz="4" w:space="0"/>
              <w:bottom w:val="single" w:color="000000" w:sz="4" w:space="0"/>
              <w:right w:val="single" w:color="000000" w:sz="4" w:space="0"/>
            </w:tcBorders>
          </w:tcPr>
          <w:p>
            <w:pPr>
              <w:spacing w:line="288" w:lineRule="auto"/>
              <w:rPr>
                <w:rStyle w:val="13"/>
                <w:rFonts w:eastAsia="仿宋_GB2312"/>
                <w:sz w:val="24"/>
              </w:rPr>
            </w:pPr>
          </w:p>
        </w:tc>
        <w:tc>
          <w:tcPr>
            <w:tcW w:w="776" w:type="dxa"/>
            <w:vMerge w:val="continue"/>
            <w:tcBorders>
              <w:top w:val="single" w:color="000000" w:sz="4" w:space="0"/>
              <w:left w:val="single" w:color="000000" w:sz="4" w:space="0"/>
              <w:bottom w:val="single" w:color="000000" w:sz="4" w:space="0"/>
              <w:right w:val="single" w:color="000000" w:sz="4" w:space="0"/>
            </w:tcBorders>
          </w:tcPr>
          <w:p>
            <w:pPr>
              <w:spacing w:line="288" w:lineRule="auto"/>
              <w:rPr>
                <w:rStyle w:val="13"/>
                <w:rFonts w:eastAsia="仿宋_GB2312"/>
                <w:sz w:val="24"/>
              </w:rPr>
            </w:pPr>
          </w:p>
        </w:tc>
        <w:tc>
          <w:tcPr>
            <w:tcW w:w="439" w:type="dxa"/>
            <w:vMerge w:val="continue"/>
            <w:tcBorders>
              <w:top w:val="single" w:color="000000" w:sz="4" w:space="0"/>
              <w:left w:val="single" w:color="000000" w:sz="4" w:space="0"/>
              <w:bottom w:val="single" w:color="000000" w:sz="4" w:space="0"/>
              <w:right w:val="single" w:color="000000" w:sz="4" w:space="0"/>
            </w:tcBorders>
          </w:tcPr>
          <w:p>
            <w:pPr>
              <w:spacing w:line="288" w:lineRule="auto"/>
              <w:rPr>
                <w:rStyle w:val="13"/>
                <w:rFonts w:eastAsia="仿宋_GB2312"/>
                <w:sz w:val="24"/>
              </w:rPr>
            </w:pPr>
          </w:p>
        </w:tc>
        <w:tc>
          <w:tcPr>
            <w:tcW w:w="3578" w:type="dxa"/>
            <w:gridSpan w:val="2"/>
            <w:vMerge w:val="continue"/>
            <w:tcBorders>
              <w:top w:val="single" w:color="000000" w:sz="4" w:space="0"/>
              <w:left w:val="single" w:color="000000" w:sz="4" w:space="0"/>
              <w:bottom w:val="single" w:color="000000" w:sz="4" w:space="0"/>
              <w:right w:val="single" w:color="000000" w:sz="4" w:space="0"/>
            </w:tcBorders>
            <w:vAlign w:val="center"/>
          </w:tcPr>
          <w:p>
            <w:pPr>
              <w:spacing w:line="288" w:lineRule="auto"/>
              <w:rPr>
                <w:rStyle w:val="13"/>
                <w:rFonts w:eastAsia="仿宋_GB2312"/>
                <w:sz w:val="24"/>
              </w:rPr>
            </w:pPr>
          </w:p>
        </w:tc>
        <w:tc>
          <w:tcPr>
            <w:tcW w:w="890" w:type="dxa"/>
            <w:vMerge w:val="continue"/>
            <w:tcBorders>
              <w:top w:val="single" w:color="000000" w:sz="4" w:space="0"/>
              <w:left w:val="single" w:color="000000" w:sz="4" w:space="0"/>
              <w:bottom w:val="single" w:color="000000" w:sz="4" w:space="0"/>
              <w:right w:val="single" w:color="000000" w:sz="4" w:space="0"/>
            </w:tcBorders>
            <w:vAlign w:val="center"/>
          </w:tcPr>
          <w:p>
            <w:pPr>
              <w:spacing w:line="288" w:lineRule="auto"/>
              <w:rPr>
                <w:rStyle w:val="13"/>
                <w:rFonts w:eastAsia="仿宋_GB2312"/>
                <w:sz w:val="24"/>
              </w:rPr>
            </w:pPr>
          </w:p>
        </w:tc>
        <w:tc>
          <w:tcPr>
            <w:tcW w:w="1033" w:type="dxa"/>
            <w:tcBorders>
              <w:top w:val="single" w:color="000000" w:sz="4" w:space="0"/>
              <w:left w:val="single" w:color="000000" w:sz="4" w:space="0"/>
              <w:bottom w:val="single" w:color="000000" w:sz="4" w:space="0"/>
              <w:right w:val="single" w:color="000000" w:sz="4" w:space="0"/>
            </w:tcBorders>
            <w:vAlign w:val="center"/>
          </w:tcPr>
          <w:p>
            <w:pPr>
              <w:spacing w:line="288" w:lineRule="auto"/>
              <w:rPr>
                <w:rStyle w:val="13"/>
                <w:rFonts w:eastAsia="仿宋_GB2312"/>
                <w:sz w:val="24"/>
              </w:rPr>
            </w:pPr>
            <w:r>
              <w:rPr>
                <w:rStyle w:val="13"/>
                <w:rFonts w:eastAsia="仿宋_GB2312"/>
                <w:sz w:val="24"/>
              </w:rPr>
              <w:t>51</w:t>
            </w:r>
          </w:p>
        </w:tc>
        <w:tc>
          <w:tcPr>
            <w:tcW w:w="1037" w:type="dxa"/>
            <w:tcBorders>
              <w:top w:val="single" w:color="000000" w:sz="4" w:space="0"/>
              <w:left w:val="single" w:color="000000" w:sz="4" w:space="0"/>
              <w:bottom w:val="single" w:color="000000" w:sz="4" w:space="0"/>
              <w:right w:val="single" w:color="000000" w:sz="4" w:space="0"/>
            </w:tcBorders>
            <w:vAlign w:val="center"/>
          </w:tcPr>
          <w:p>
            <w:pPr>
              <w:spacing w:line="288" w:lineRule="auto"/>
              <w:rPr>
                <w:rStyle w:val="13"/>
                <w:rFonts w:eastAsia="仿宋_GB2312"/>
                <w:sz w:val="24"/>
              </w:rPr>
            </w:pPr>
            <w:r>
              <w:rPr>
                <w:rStyle w:val="13"/>
                <w:rFonts w:eastAsia="仿宋_GB2312"/>
                <w:sz w:val="24"/>
              </w:rPr>
              <w:t>75</w:t>
            </w:r>
          </w:p>
        </w:tc>
        <w:tc>
          <w:tcPr>
            <w:tcW w:w="1033" w:type="dxa"/>
            <w:tcBorders>
              <w:top w:val="single" w:color="000000" w:sz="4" w:space="0"/>
              <w:left w:val="single" w:color="000000" w:sz="4" w:space="0"/>
              <w:bottom w:val="single" w:color="000000" w:sz="4" w:space="0"/>
              <w:right w:val="single" w:color="000000" w:sz="4" w:space="0"/>
            </w:tcBorders>
            <w:vAlign w:val="center"/>
          </w:tcPr>
          <w:p>
            <w:pPr>
              <w:jc w:val="center"/>
              <w:rPr>
                <w:rStyle w:val="13"/>
                <w:rFonts w:ascii="仿宋_GB2312" w:hAnsi="宋体" w:eastAsia="仿宋_GB2312"/>
                <w:sz w:val="24"/>
              </w:rPr>
            </w:pPr>
            <w:r>
              <w:rPr>
                <w:rStyle w:val="13"/>
                <w:rFonts w:ascii="仿宋_GB2312" w:hAnsi="宋体" w:eastAsia="仿宋_GB2312"/>
                <w:sz w:val="24"/>
              </w:rPr>
              <w:t>反邪教协会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904" w:type="dxa"/>
            <w:vMerge w:val="continue"/>
            <w:tcBorders>
              <w:top w:val="single" w:color="000000" w:sz="4" w:space="0"/>
              <w:left w:val="single" w:color="000000" w:sz="4" w:space="0"/>
              <w:bottom w:val="single" w:color="000000" w:sz="4" w:space="0"/>
              <w:right w:val="single" w:color="000000" w:sz="4" w:space="0"/>
            </w:tcBorders>
          </w:tcPr>
          <w:p>
            <w:pPr>
              <w:spacing w:line="288" w:lineRule="auto"/>
              <w:rPr>
                <w:rStyle w:val="13"/>
                <w:rFonts w:eastAsia="仿宋_GB2312"/>
                <w:sz w:val="24"/>
              </w:rPr>
            </w:pPr>
          </w:p>
        </w:tc>
        <w:tc>
          <w:tcPr>
            <w:tcW w:w="776" w:type="dxa"/>
            <w:vMerge w:val="continue"/>
            <w:tcBorders>
              <w:top w:val="single" w:color="000000" w:sz="4" w:space="0"/>
              <w:left w:val="single" w:color="000000" w:sz="4" w:space="0"/>
              <w:bottom w:val="single" w:color="000000" w:sz="4" w:space="0"/>
              <w:right w:val="single" w:color="000000" w:sz="4" w:space="0"/>
            </w:tcBorders>
          </w:tcPr>
          <w:p>
            <w:pPr>
              <w:spacing w:line="288" w:lineRule="auto"/>
              <w:rPr>
                <w:rStyle w:val="13"/>
                <w:rFonts w:eastAsia="仿宋_GB2312"/>
                <w:sz w:val="24"/>
              </w:rPr>
            </w:pPr>
          </w:p>
        </w:tc>
        <w:tc>
          <w:tcPr>
            <w:tcW w:w="439" w:type="dxa"/>
            <w:vMerge w:val="continue"/>
            <w:tcBorders>
              <w:top w:val="single" w:color="000000" w:sz="4" w:space="0"/>
              <w:left w:val="single" w:color="000000" w:sz="4" w:space="0"/>
              <w:bottom w:val="single" w:color="000000" w:sz="4" w:space="0"/>
              <w:right w:val="single" w:color="000000" w:sz="4" w:space="0"/>
            </w:tcBorders>
          </w:tcPr>
          <w:p>
            <w:pPr>
              <w:spacing w:line="288" w:lineRule="auto"/>
              <w:rPr>
                <w:rStyle w:val="13"/>
                <w:rFonts w:eastAsia="仿宋_GB2312"/>
                <w:sz w:val="24"/>
              </w:rPr>
            </w:pPr>
          </w:p>
        </w:tc>
        <w:tc>
          <w:tcPr>
            <w:tcW w:w="3578" w:type="dxa"/>
            <w:gridSpan w:val="2"/>
            <w:vMerge w:val="continue"/>
            <w:tcBorders>
              <w:top w:val="single" w:color="000000" w:sz="4" w:space="0"/>
              <w:left w:val="single" w:color="000000" w:sz="4" w:space="0"/>
              <w:bottom w:val="single" w:color="000000" w:sz="4" w:space="0"/>
              <w:right w:val="single" w:color="000000" w:sz="4" w:space="0"/>
            </w:tcBorders>
            <w:vAlign w:val="center"/>
          </w:tcPr>
          <w:p>
            <w:pPr>
              <w:spacing w:line="288" w:lineRule="auto"/>
              <w:rPr>
                <w:rStyle w:val="13"/>
                <w:rFonts w:eastAsia="仿宋_GB2312"/>
                <w:sz w:val="24"/>
              </w:rPr>
            </w:pPr>
          </w:p>
        </w:tc>
        <w:tc>
          <w:tcPr>
            <w:tcW w:w="890" w:type="dxa"/>
            <w:vMerge w:val="continue"/>
            <w:tcBorders>
              <w:top w:val="single" w:color="000000" w:sz="4" w:space="0"/>
              <w:left w:val="single" w:color="000000" w:sz="4" w:space="0"/>
              <w:bottom w:val="single" w:color="000000" w:sz="4" w:space="0"/>
              <w:right w:val="single" w:color="000000" w:sz="4" w:space="0"/>
            </w:tcBorders>
            <w:vAlign w:val="center"/>
          </w:tcPr>
          <w:p>
            <w:pPr>
              <w:spacing w:line="288" w:lineRule="auto"/>
              <w:rPr>
                <w:rStyle w:val="13"/>
                <w:rFonts w:eastAsia="仿宋_GB2312"/>
                <w:sz w:val="24"/>
              </w:rPr>
            </w:pPr>
          </w:p>
        </w:tc>
        <w:tc>
          <w:tcPr>
            <w:tcW w:w="1033" w:type="dxa"/>
            <w:tcBorders>
              <w:top w:val="single" w:color="000000" w:sz="4" w:space="0"/>
              <w:left w:val="single" w:color="000000" w:sz="4" w:space="0"/>
              <w:bottom w:val="single" w:color="000000" w:sz="4" w:space="0"/>
              <w:right w:val="single" w:color="000000" w:sz="4" w:space="0"/>
            </w:tcBorders>
            <w:vAlign w:val="center"/>
          </w:tcPr>
          <w:p>
            <w:pPr>
              <w:spacing w:line="288" w:lineRule="auto"/>
              <w:rPr>
                <w:rStyle w:val="13"/>
                <w:rFonts w:eastAsia="仿宋_GB2312"/>
                <w:sz w:val="24"/>
              </w:rPr>
            </w:pPr>
            <w:r>
              <w:rPr>
                <w:rStyle w:val="13"/>
                <w:rFonts w:eastAsia="仿宋_GB2312"/>
                <w:sz w:val="24"/>
              </w:rPr>
              <w:t>27</w:t>
            </w:r>
          </w:p>
        </w:tc>
        <w:tc>
          <w:tcPr>
            <w:tcW w:w="1037" w:type="dxa"/>
            <w:tcBorders>
              <w:top w:val="single" w:color="000000" w:sz="4" w:space="0"/>
              <w:left w:val="single" w:color="000000" w:sz="4" w:space="0"/>
              <w:bottom w:val="single" w:color="000000" w:sz="4" w:space="0"/>
              <w:right w:val="single" w:color="000000" w:sz="4" w:space="0"/>
            </w:tcBorders>
            <w:vAlign w:val="center"/>
          </w:tcPr>
          <w:p>
            <w:pPr>
              <w:spacing w:line="288" w:lineRule="auto"/>
              <w:rPr>
                <w:rStyle w:val="13"/>
                <w:rFonts w:eastAsia="仿宋_GB2312"/>
                <w:sz w:val="24"/>
              </w:rPr>
            </w:pPr>
            <w:r>
              <w:rPr>
                <w:rStyle w:val="13"/>
                <w:rFonts w:eastAsia="仿宋_GB2312"/>
                <w:sz w:val="24"/>
              </w:rPr>
              <w:t>21</w:t>
            </w:r>
          </w:p>
        </w:tc>
        <w:tc>
          <w:tcPr>
            <w:tcW w:w="1033" w:type="dxa"/>
            <w:tcBorders>
              <w:top w:val="single" w:color="000000" w:sz="4" w:space="0"/>
              <w:left w:val="single" w:color="000000" w:sz="4" w:space="0"/>
              <w:bottom w:val="single" w:color="000000" w:sz="4" w:space="0"/>
              <w:right w:val="single" w:color="000000" w:sz="4" w:space="0"/>
            </w:tcBorders>
            <w:vAlign w:val="center"/>
          </w:tcPr>
          <w:p>
            <w:pPr>
              <w:jc w:val="center"/>
              <w:rPr>
                <w:rStyle w:val="13"/>
                <w:rFonts w:ascii="仿宋_GB2312" w:hAnsi="宋体" w:eastAsia="仿宋_GB2312"/>
                <w:sz w:val="24"/>
              </w:rPr>
            </w:pPr>
            <w:r>
              <w:rPr>
                <w:rStyle w:val="13"/>
                <w:rFonts w:ascii="仿宋_GB2312" w:hAnsi="宋体" w:eastAsia="仿宋_GB2312"/>
                <w:sz w:val="24"/>
              </w:rPr>
              <w:t>足球社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904" w:type="dxa"/>
            <w:vMerge w:val="continue"/>
            <w:tcBorders>
              <w:top w:val="single" w:color="000000" w:sz="4" w:space="0"/>
              <w:left w:val="single" w:color="000000" w:sz="4" w:space="0"/>
              <w:bottom w:val="single" w:color="000000" w:sz="4" w:space="0"/>
              <w:right w:val="single" w:color="000000" w:sz="4" w:space="0"/>
            </w:tcBorders>
          </w:tcPr>
          <w:p>
            <w:pPr>
              <w:spacing w:line="288" w:lineRule="auto"/>
              <w:rPr>
                <w:rStyle w:val="13"/>
                <w:rFonts w:eastAsia="仿宋_GB2312"/>
                <w:sz w:val="24"/>
              </w:rPr>
            </w:pPr>
          </w:p>
        </w:tc>
        <w:tc>
          <w:tcPr>
            <w:tcW w:w="776" w:type="dxa"/>
            <w:vMerge w:val="continue"/>
            <w:tcBorders>
              <w:top w:val="single" w:color="000000" w:sz="4" w:space="0"/>
              <w:left w:val="single" w:color="000000" w:sz="4" w:space="0"/>
              <w:bottom w:val="single" w:color="000000" w:sz="4" w:space="0"/>
              <w:right w:val="single" w:color="000000" w:sz="4" w:space="0"/>
            </w:tcBorders>
          </w:tcPr>
          <w:p>
            <w:pPr>
              <w:spacing w:line="288" w:lineRule="auto"/>
              <w:rPr>
                <w:rStyle w:val="13"/>
                <w:rFonts w:eastAsia="仿宋_GB2312"/>
                <w:sz w:val="24"/>
              </w:rPr>
            </w:pPr>
          </w:p>
        </w:tc>
        <w:tc>
          <w:tcPr>
            <w:tcW w:w="439" w:type="dxa"/>
            <w:vMerge w:val="continue"/>
            <w:tcBorders>
              <w:top w:val="single" w:color="000000" w:sz="4" w:space="0"/>
              <w:left w:val="single" w:color="000000" w:sz="4" w:space="0"/>
              <w:bottom w:val="single" w:color="000000" w:sz="4" w:space="0"/>
              <w:right w:val="single" w:color="000000" w:sz="4" w:space="0"/>
            </w:tcBorders>
          </w:tcPr>
          <w:p>
            <w:pPr>
              <w:spacing w:line="288" w:lineRule="auto"/>
              <w:rPr>
                <w:rStyle w:val="13"/>
                <w:rFonts w:eastAsia="仿宋_GB2312"/>
                <w:sz w:val="24"/>
              </w:rPr>
            </w:pPr>
          </w:p>
        </w:tc>
        <w:tc>
          <w:tcPr>
            <w:tcW w:w="3578" w:type="dxa"/>
            <w:gridSpan w:val="2"/>
            <w:vMerge w:val="continue"/>
            <w:tcBorders>
              <w:top w:val="single" w:color="000000" w:sz="4" w:space="0"/>
              <w:left w:val="single" w:color="000000" w:sz="4" w:space="0"/>
              <w:bottom w:val="single" w:color="000000" w:sz="4" w:space="0"/>
              <w:right w:val="single" w:color="000000" w:sz="4" w:space="0"/>
            </w:tcBorders>
            <w:vAlign w:val="center"/>
          </w:tcPr>
          <w:p>
            <w:pPr>
              <w:spacing w:line="288" w:lineRule="auto"/>
              <w:rPr>
                <w:rStyle w:val="13"/>
                <w:rFonts w:eastAsia="仿宋_GB2312"/>
                <w:sz w:val="24"/>
              </w:rPr>
            </w:pPr>
          </w:p>
        </w:tc>
        <w:tc>
          <w:tcPr>
            <w:tcW w:w="890" w:type="dxa"/>
            <w:vMerge w:val="continue"/>
            <w:tcBorders>
              <w:top w:val="single" w:color="000000" w:sz="4" w:space="0"/>
              <w:left w:val="single" w:color="000000" w:sz="4" w:space="0"/>
              <w:bottom w:val="single" w:color="000000" w:sz="4" w:space="0"/>
              <w:right w:val="single" w:color="000000" w:sz="4" w:space="0"/>
            </w:tcBorders>
            <w:vAlign w:val="center"/>
          </w:tcPr>
          <w:p>
            <w:pPr>
              <w:spacing w:line="288" w:lineRule="auto"/>
              <w:rPr>
                <w:rStyle w:val="13"/>
                <w:rFonts w:eastAsia="仿宋_GB2312"/>
                <w:sz w:val="24"/>
              </w:rPr>
            </w:pPr>
          </w:p>
        </w:tc>
        <w:tc>
          <w:tcPr>
            <w:tcW w:w="1033" w:type="dxa"/>
            <w:tcBorders>
              <w:top w:val="single" w:color="000000" w:sz="4" w:space="0"/>
              <w:left w:val="single" w:color="000000" w:sz="4" w:space="0"/>
              <w:bottom w:val="single" w:color="000000" w:sz="4" w:space="0"/>
              <w:right w:val="single" w:color="000000" w:sz="4" w:space="0"/>
            </w:tcBorders>
            <w:vAlign w:val="center"/>
          </w:tcPr>
          <w:p>
            <w:pPr>
              <w:spacing w:line="288" w:lineRule="auto"/>
              <w:rPr>
                <w:rStyle w:val="13"/>
                <w:rFonts w:eastAsia="仿宋_GB2312"/>
                <w:sz w:val="24"/>
              </w:rPr>
            </w:pPr>
            <w:r>
              <w:rPr>
                <w:rStyle w:val="13"/>
                <w:rFonts w:eastAsia="仿宋_GB2312"/>
                <w:sz w:val="24"/>
              </w:rPr>
              <w:t>91</w:t>
            </w:r>
          </w:p>
        </w:tc>
        <w:tc>
          <w:tcPr>
            <w:tcW w:w="1037" w:type="dxa"/>
            <w:tcBorders>
              <w:top w:val="single" w:color="000000" w:sz="4" w:space="0"/>
              <w:left w:val="single" w:color="000000" w:sz="4" w:space="0"/>
              <w:bottom w:val="single" w:color="000000" w:sz="4" w:space="0"/>
              <w:right w:val="single" w:color="000000" w:sz="4" w:space="0"/>
            </w:tcBorders>
            <w:vAlign w:val="center"/>
          </w:tcPr>
          <w:p>
            <w:pPr>
              <w:spacing w:line="288" w:lineRule="auto"/>
              <w:rPr>
                <w:rStyle w:val="13"/>
                <w:rFonts w:eastAsia="仿宋_GB2312"/>
                <w:sz w:val="24"/>
              </w:rPr>
            </w:pPr>
            <w:r>
              <w:rPr>
                <w:rStyle w:val="13"/>
                <w:rFonts w:eastAsia="仿宋_GB2312"/>
                <w:sz w:val="24"/>
              </w:rPr>
              <w:t>66</w:t>
            </w:r>
          </w:p>
        </w:tc>
        <w:tc>
          <w:tcPr>
            <w:tcW w:w="1033" w:type="dxa"/>
            <w:tcBorders>
              <w:top w:val="single" w:color="000000" w:sz="4" w:space="0"/>
              <w:left w:val="single" w:color="000000" w:sz="4" w:space="0"/>
              <w:bottom w:val="single" w:color="000000" w:sz="4" w:space="0"/>
              <w:right w:val="single" w:color="000000" w:sz="4" w:space="0"/>
            </w:tcBorders>
            <w:vAlign w:val="center"/>
          </w:tcPr>
          <w:p>
            <w:pPr>
              <w:jc w:val="center"/>
              <w:rPr>
                <w:rStyle w:val="13"/>
                <w:rFonts w:ascii="仿宋_GB2312" w:hAnsi="宋体" w:eastAsia="仿宋_GB2312"/>
                <w:sz w:val="24"/>
              </w:rPr>
            </w:pPr>
            <w:r>
              <w:rPr>
                <w:rStyle w:val="13"/>
                <w:rFonts w:ascii="仿宋_GB2312" w:hAnsi="宋体" w:eastAsia="仿宋_GB2312"/>
                <w:sz w:val="24"/>
              </w:rPr>
              <w:t>夭瑟动漫社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904" w:type="dxa"/>
            <w:vMerge w:val="continue"/>
            <w:tcBorders>
              <w:top w:val="single" w:color="000000" w:sz="4" w:space="0"/>
              <w:left w:val="single" w:color="000000" w:sz="4" w:space="0"/>
              <w:bottom w:val="single" w:color="000000" w:sz="4" w:space="0"/>
              <w:right w:val="single" w:color="000000" w:sz="4" w:space="0"/>
            </w:tcBorders>
          </w:tcPr>
          <w:p>
            <w:pPr>
              <w:spacing w:line="288" w:lineRule="auto"/>
              <w:rPr>
                <w:rStyle w:val="13"/>
                <w:rFonts w:eastAsia="仿宋_GB2312"/>
                <w:sz w:val="24"/>
              </w:rPr>
            </w:pPr>
          </w:p>
        </w:tc>
        <w:tc>
          <w:tcPr>
            <w:tcW w:w="776" w:type="dxa"/>
            <w:vMerge w:val="continue"/>
            <w:tcBorders>
              <w:top w:val="single" w:color="000000" w:sz="4" w:space="0"/>
              <w:left w:val="single" w:color="000000" w:sz="4" w:space="0"/>
              <w:bottom w:val="single" w:color="000000" w:sz="4" w:space="0"/>
              <w:right w:val="single" w:color="000000" w:sz="4" w:space="0"/>
            </w:tcBorders>
          </w:tcPr>
          <w:p>
            <w:pPr>
              <w:spacing w:line="288" w:lineRule="auto"/>
              <w:rPr>
                <w:rStyle w:val="13"/>
                <w:rFonts w:eastAsia="仿宋_GB2312"/>
                <w:sz w:val="24"/>
              </w:rPr>
            </w:pPr>
          </w:p>
        </w:tc>
        <w:tc>
          <w:tcPr>
            <w:tcW w:w="439" w:type="dxa"/>
            <w:vMerge w:val="continue"/>
            <w:tcBorders>
              <w:top w:val="single" w:color="000000" w:sz="4" w:space="0"/>
              <w:left w:val="single" w:color="000000" w:sz="4" w:space="0"/>
              <w:bottom w:val="single" w:color="000000" w:sz="4" w:space="0"/>
              <w:right w:val="single" w:color="000000" w:sz="4" w:space="0"/>
            </w:tcBorders>
          </w:tcPr>
          <w:p>
            <w:pPr>
              <w:spacing w:line="288" w:lineRule="auto"/>
              <w:rPr>
                <w:rStyle w:val="13"/>
                <w:rFonts w:eastAsia="仿宋_GB2312"/>
                <w:sz w:val="24"/>
              </w:rPr>
            </w:pPr>
          </w:p>
        </w:tc>
        <w:tc>
          <w:tcPr>
            <w:tcW w:w="3578" w:type="dxa"/>
            <w:gridSpan w:val="2"/>
            <w:vMerge w:val="continue"/>
            <w:tcBorders>
              <w:top w:val="single" w:color="000000" w:sz="4" w:space="0"/>
              <w:left w:val="single" w:color="000000" w:sz="4" w:space="0"/>
              <w:bottom w:val="single" w:color="000000" w:sz="4" w:space="0"/>
              <w:right w:val="single" w:color="000000" w:sz="4" w:space="0"/>
            </w:tcBorders>
            <w:vAlign w:val="center"/>
          </w:tcPr>
          <w:p>
            <w:pPr>
              <w:spacing w:line="288" w:lineRule="auto"/>
              <w:rPr>
                <w:rStyle w:val="13"/>
                <w:rFonts w:eastAsia="仿宋_GB2312"/>
                <w:sz w:val="24"/>
              </w:rPr>
            </w:pPr>
          </w:p>
        </w:tc>
        <w:tc>
          <w:tcPr>
            <w:tcW w:w="890" w:type="dxa"/>
            <w:vMerge w:val="continue"/>
            <w:tcBorders>
              <w:top w:val="single" w:color="000000" w:sz="4" w:space="0"/>
              <w:left w:val="single" w:color="000000" w:sz="4" w:space="0"/>
              <w:bottom w:val="single" w:color="000000" w:sz="4" w:space="0"/>
              <w:right w:val="single" w:color="000000" w:sz="4" w:space="0"/>
            </w:tcBorders>
            <w:vAlign w:val="center"/>
          </w:tcPr>
          <w:p>
            <w:pPr>
              <w:spacing w:line="288" w:lineRule="auto"/>
              <w:rPr>
                <w:rStyle w:val="13"/>
                <w:rFonts w:eastAsia="仿宋_GB2312"/>
                <w:sz w:val="24"/>
              </w:rPr>
            </w:pPr>
          </w:p>
        </w:tc>
        <w:tc>
          <w:tcPr>
            <w:tcW w:w="1033" w:type="dxa"/>
            <w:tcBorders>
              <w:top w:val="single" w:color="000000" w:sz="4" w:space="0"/>
              <w:left w:val="single" w:color="000000" w:sz="4" w:space="0"/>
              <w:bottom w:val="single" w:color="000000" w:sz="4" w:space="0"/>
              <w:right w:val="single" w:color="000000" w:sz="4" w:space="0"/>
            </w:tcBorders>
            <w:vAlign w:val="center"/>
          </w:tcPr>
          <w:p>
            <w:pPr>
              <w:spacing w:line="288" w:lineRule="auto"/>
              <w:rPr>
                <w:rStyle w:val="13"/>
                <w:rFonts w:eastAsia="仿宋_GB2312"/>
                <w:sz w:val="24"/>
              </w:rPr>
            </w:pPr>
            <w:r>
              <w:rPr>
                <w:rStyle w:val="13"/>
                <w:rFonts w:eastAsia="仿宋_GB2312"/>
                <w:sz w:val="24"/>
              </w:rPr>
              <w:t>/</w:t>
            </w:r>
          </w:p>
        </w:tc>
        <w:tc>
          <w:tcPr>
            <w:tcW w:w="1037" w:type="dxa"/>
            <w:tcBorders>
              <w:top w:val="single" w:color="000000" w:sz="4" w:space="0"/>
              <w:left w:val="single" w:color="000000" w:sz="4" w:space="0"/>
              <w:bottom w:val="single" w:color="000000" w:sz="4" w:space="0"/>
              <w:right w:val="single" w:color="000000" w:sz="4" w:space="0"/>
            </w:tcBorders>
            <w:vAlign w:val="center"/>
          </w:tcPr>
          <w:p>
            <w:pPr>
              <w:spacing w:line="288" w:lineRule="auto"/>
              <w:rPr>
                <w:rStyle w:val="13"/>
                <w:rFonts w:eastAsia="仿宋_GB2312"/>
                <w:sz w:val="24"/>
              </w:rPr>
            </w:pPr>
            <w:r>
              <w:rPr>
                <w:rStyle w:val="13"/>
                <w:rFonts w:eastAsia="仿宋_GB2312"/>
                <w:sz w:val="24"/>
              </w:rPr>
              <w:t>29</w:t>
            </w:r>
          </w:p>
        </w:tc>
        <w:tc>
          <w:tcPr>
            <w:tcW w:w="1033" w:type="dxa"/>
            <w:tcBorders>
              <w:top w:val="single" w:color="000000" w:sz="4" w:space="0"/>
              <w:left w:val="single" w:color="000000" w:sz="4" w:space="0"/>
              <w:bottom w:val="single" w:color="000000" w:sz="4" w:space="0"/>
              <w:right w:val="single" w:color="000000" w:sz="4" w:space="0"/>
            </w:tcBorders>
            <w:vAlign w:val="center"/>
          </w:tcPr>
          <w:p>
            <w:pPr>
              <w:jc w:val="center"/>
              <w:rPr>
                <w:rStyle w:val="13"/>
                <w:rFonts w:ascii="仿宋_GB2312" w:hAnsi="宋体" w:eastAsia="仿宋_GB2312"/>
                <w:sz w:val="24"/>
              </w:rPr>
            </w:pPr>
            <w:r>
              <w:rPr>
                <w:rStyle w:val="13"/>
                <w:rFonts w:ascii="仿宋_GB2312" w:hAnsi="宋体" w:eastAsia="仿宋_GB2312"/>
                <w:sz w:val="24"/>
              </w:rPr>
              <w:t>浙艺之声广播社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904" w:type="dxa"/>
            <w:vMerge w:val="continue"/>
            <w:tcBorders>
              <w:top w:val="single" w:color="000000" w:sz="4" w:space="0"/>
              <w:left w:val="single" w:color="000000" w:sz="4" w:space="0"/>
              <w:bottom w:val="single" w:color="000000" w:sz="4" w:space="0"/>
              <w:right w:val="single" w:color="000000" w:sz="4" w:space="0"/>
            </w:tcBorders>
          </w:tcPr>
          <w:p>
            <w:pPr>
              <w:spacing w:line="288" w:lineRule="auto"/>
              <w:rPr>
                <w:rStyle w:val="13"/>
                <w:rFonts w:eastAsia="仿宋_GB2312"/>
                <w:sz w:val="24"/>
              </w:rPr>
            </w:pPr>
          </w:p>
        </w:tc>
        <w:tc>
          <w:tcPr>
            <w:tcW w:w="776" w:type="dxa"/>
            <w:vMerge w:val="continue"/>
            <w:tcBorders>
              <w:top w:val="single" w:color="000000" w:sz="4" w:space="0"/>
              <w:left w:val="single" w:color="000000" w:sz="4" w:space="0"/>
              <w:bottom w:val="single" w:color="000000" w:sz="4" w:space="0"/>
              <w:right w:val="single" w:color="000000" w:sz="4" w:space="0"/>
            </w:tcBorders>
          </w:tcPr>
          <w:p>
            <w:pPr>
              <w:spacing w:line="288" w:lineRule="auto"/>
              <w:rPr>
                <w:rStyle w:val="13"/>
                <w:rFonts w:eastAsia="仿宋_GB2312"/>
                <w:sz w:val="24"/>
              </w:rPr>
            </w:pPr>
          </w:p>
        </w:tc>
        <w:tc>
          <w:tcPr>
            <w:tcW w:w="439" w:type="dxa"/>
            <w:vMerge w:val="continue"/>
            <w:tcBorders>
              <w:top w:val="single" w:color="000000" w:sz="4" w:space="0"/>
              <w:left w:val="single" w:color="000000" w:sz="4" w:space="0"/>
              <w:bottom w:val="single" w:color="000000" w:sz="4" w:space="0"/>
              <w:right w:val="single" w:color="000000" w:sz="4" w:space="0"/>
            </w:tcBorders>
          </w:tcPr>
          <w:p>
            <w:pPr>
              <w:spacing w:line="288" w:lineRule="auto"/>
              <w:rPr>
                <w:rStyle w:val="13"/>
                <w:rFonts w:eastAsia="仿宋_GB2312"/>
                <w:sz w:val="24"/>
              </w:rPr>
            </w:pPr>
          </w:p>
        </w:tc>
        <w:tc>
          <w:tcPr>
            <w:tcW w:w="3578" w:type="dxa"/>
            <w:gridSpan w:val="2"/>
            <w:vMerge w:val="continue"/>
            <w:tcBorders>
              <w:top w:val="single" w:color="000000" w:sz="4" w:space="0"/>
              <w:left w:val="single" w:color="000000" w:sz="4" w:space="0"/>
              <w:bottom w:val="single" w:color="000000" w:sz="4" w:space="0"/>
              <w:right w:val="single" w:color="000000" w:sz="4" w:space="0"/>
            </w:tcBorders>
            <w:vAlign w:val="center"/>
          </w:tcPr>
          <w:p>
            <w:pPr>
              <w:spacing w:line="288" w:lineRule="auto"/>
              <w:rPr>
                <w:rStyle w:val="13"/>
                <w:rFonts w:eastAsia="仿宋_GB2312"/>
                <w:sz w:val="24"/>
              </w:rPr>
            </w:pPr>
          </w:p>
        </w:tc>
        <w:tc>
          <w:tcPr>
            <w:tcW w:w="890" w:type="dxa"/>
            <w:vMerge w:val="continue"/>
            <w:tcBorders>
              <w:top w:val="single" w:color="000000" w:sz="4" w:space="0"/>
              <w:left w:val="single" w:color="000000" w:sz="4" w:space="0"/>
              <w:bottom w:val="single" w:color="000000" w:sz="4" w:space="0"/>
              <w:right w:val="single" w:color="000000" w:sz="4" w:space="0"/>
            </w:tcBorders>
            <w:vAlign w:val="center"/>
          </w:tcPr>
          <w:p>
            <w:pPr>
              <w:spacing w:line="288" w:lineRule="auto"/>
              <w:rPr>
                <w:rStyle w:val="13"/>
                <w:rFonts w:eastAsia="仿宋_GB2312"/>
                <w:sz w:val="24"/>
              </w:rPr>
            </w:pPr>
          </w:p>
        </w:tc>
        <w:tc>
          <w:tcPr>
            <w:tcW w:w="1033" w:type="dxa"/>
            <w:tcBorders>
              <w:top w:val="single" w:color="000000" w:sz="4" w:space="0"/>
              <w:left w:val="single" w:color="000000" w:sz="4" w:space="0"/>
              <w:bottom w:val="single" w:color="000000" w:sz="4" w:space="0"/>
              <w:right w:val="single" w:color="000000" w:sz="4" w:space="0"/>
            </w:tcBorders>
            <w:vAlign w:val="center"/>
          </w:tcPr>
          <w:p>
            <w:pPr>
              <w:spacing w:line="288" w:lineRule="auto"/>
              <w:rPr>
                <w:rStyle w:val="13"/>
                <w:rFonts w:eastAsia="仿宋_GB2312"/>
                <w:sz w:val="24"/>
              </w:rPr>
            </w:pPr>
            <w:r>
              <w:rPr>
                <w:rStyle w:val="13"/>
                <w:rFonts w:eastAsia="仿宋_GB2312"/>
                <w:sz w:val="24"/>
              </w:rPr>
              <w:t>44</w:t>
            </w:r>
          </w:p>
        </w:tc>
        <w:tc>
          <w:tcPr>
            <w:tcW w:w="1037" w:type="dxa"/>
            <w:tcBorders>
              <w:top w:val="single" w:color="000000" w:sz="4" w:space="0"/>
              <w:left w:val="single" w:color="000000" w:sz="4" w:space="0"/>
              <w:bottom w:val="single" w:color="000000" w:sz="4" w:space="0"/>
              <w:right w:val="single" w:color="000000" w:sz="4" w:space="0"/>
            </w:tcBorders>
            <w:vAlign w:val="center"/>
          </w:tcPr>
          <w:p>
            <w:pPr>
              <w:spacing w:line="288" w:lineRule="auto"/>
              <w:rPr>
                <w:rStyle w:val="13"/>
                <w:rFonts w:eastAsia="仿宋_GB2312"/>
                <w:sz w:val="24"/>
              </w:rPr>
            </w:pPr>
            <w:r>
              <w:rPr>
                <w:rStyle w:val="13"/>
                <w:rFonts w:eastAsia="仿宋_GB2312"/>
                <w:sz w:val="24"/>
              </w:rPr>
              <w:t>29</w:t>
            </w:r>
          </w:p>
        </w:tc>
        <w:tc>
          <w:tcPr>
            <w:tcW w:w="1033" w:type="dxa"/>
            <w:tcBorders>
              <w:top w:val="single" w:color="000000" w:sz="4" w:space="0"/>
              <w:left w:val="single" w:color="000000" w:sz="4" w:space="0"/>
              <w:bottom w:val="single" w:color="000000" w:sz="4" w:space="0"/>
              <w:right w:val="single" w:color="000000" w:sz="4" w:space="0"/>
            </w:tcBorders>
            <w:vAlign w:val="center"/>
          </w:tcPr>
          <w:p>
            <w:pPr>
              <w:jc w:val="center"/>
              <w:rPr>
                <w:rStyle w:val="13"/>
                <w:rFonts w:ascii="仿宋_GB2312" w:hAnsi="宋体" w:eastAsia="仿宋_GB2312"/>
                <w:sz w:val="24"/>
              </w:rPr>
            </w:pPr>
            <w:r>
              <w:rPr>
                <w:rStyle w:val="13"/>
                <w:rFonts w:ascii="仿宋_GB2312" w:hAnsi="宋体" w:eastAsia="仿宋_GB2312"/>
                <w:sz w:val="24"/>
              </w:rPr>
              <w:t>篮球社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904" w:type="dxa"/>
            <w:vMerge w:val="continue"/>
            <w:tcBorders>
              <w:top w:val="single" w:color="000000" w:sz="4" w:space="0"/>
              <w:left w:val="single" w:color="000000" w:sz="4" w:space="0"/>
              <w:bottom w:val="single" w:color="000000" w:sz="4" w:space="0"/>
              <w:right w:val="single" w:color="000000" w:sz="4" w:space="0"/>
            </w:tcBorders>
          </w:tcPr>
          <w:p>
            <w:pPr>
              <w:spacing w:line="288" w:lineRule="auto"/>
              <w:rPr>
                <w:rStyle w:val="13"/>
                <w:rFonts w:eastAsia="仿宋_GB2312"/>
                <w:sz w:val="24"/>
              </w:rPr>
            </w:pPr>
          </w:p>
        </w:tc>
        <w:tc>
          <w:tcPr>
            <w:tcW w:w="776" w:type="dxa"/>
            <w:vMerge w:val="continue"/>
            <w:tcBorders>
              <w:top w:val="single" w:color="000000" w:sz="4" w:space="0"/>
              <w:left w:val="single" w:color="000000" w:sz="4" w:space="0"/>
              <w:bottom w:val="single" w:color="000000" w:sz="4" w:space="0"/>
              <w:right w:val="single" w:color="000000" w:sz="4" w:space="0"/>
            </w:tcBorders>
          </w:tcPr>
          <w:p>
            <w:pPr>
              <w:spacing w:line="288" w:lineRule="auto"/>
              <w:rPr>
                <w:rStyle w:val="13"/>
                <w:rFonts w:eastAsia="仿宋_GB2312"/>
                <w:sz w:val="24"/>
              </w:rPr>
            </w:pPr>
          </w:p>
        </w:tc>
        <w:tc>
          <w:tcPr>
            <w:tcW w:w="439" w:type="dxa"/>
            <w:vMerge w:val="continue"/>
            <w:tcBorders>
              <w:top w:val="single" w:color="000000" w:sz="4" w:space="0"/>
              <w:left w:val="single" w:color="000000" w:sz="4" w:space="0"/>
              <w:bottom w:val="single" w:color="000000" w:sz="4" w:space="0"/>
              <w:right w:val="single" w:color="000000" w:sz="4" w:space="0"/>
            </w:tcBorders>
          </w:tcPr>
          <w:p>
            <w:pPr>
              <w:spacing w:line="288" w:lineRule="auto"/>
              <w:rPr>
                <w:rStyle w:val="13"/>
                <w:rFonts w:eastAsia="仿宋_GB2312"/>
                <w:sz w:val="24"/>
              </w:rPr>
            </w:pPr>
          </w:p>
        </w:tc>
        <w:tc>
          <w:tcPr>
            <w:tcW w:w="3578" w:type="dxa"/>
            <w:gridSpan w:val="2"/>
            <w:vMerge w:val="continue"/>
            <w:tcBorders>
              <w:top w:val="single" w:color="000000" w:sz="4" w:space="0"/>
              <w:left w:val="single" w:color="000000" w:sz="4" w:space="0"/>
              <w:bottom w:val="single" w:color="000000" w:sz="4" w:space="0"/>
              <w:right w:val="single" w:color="000000" w:sz="4" w:space="0"/>
            </w:tcBorders>
            <w:vAlign w:val="center"/>
          </w:tcPr>
          <w:p>
            <w:pPr>
              <w:spacing w:line="288" w:lineRule="auto"/>
              <w:rPr>
                <w:rStyle w:val="13"/>
                <w:rFonts w:eastAsia="仿宋_GB2312"/>
                <w:sz w:val="24"/>
              </w:rPr>
            </w:pPr>
          </w:p>
        </w:tc>
        <w:tc>
          <w:tcPr>
            <w:tcW w:w="890" w:type="dxa"/>
            <w:vMerge w:val="continue"/>
            <w:tcBorders>
              <w:top w:val="single" w:color="000000" w:sz="4" w:space="0"/>
              <w:left w:val="single" w:color="000000" w:sz="4" w:space="0"/>
              <w:bottom w:val="single" w:color="000000" w:sz="4" w:space="0"/>
              <w:right w:val="single" w:color="000000" w:sz="4" w:space="0"/>
            </w:tcBorders>
            <w:vAlign w:val="center"/>
          </w:tcPr>
          <w:p>
            <w:pPr>
              <w:spacing w:line="288" w:lineRule="auto"/>
              <w:rPr>
                <w:rStyle w:val="13"/>
                <w:rFonts w:eastAsia="仿宋_GB2312"/>
                <w:sz w:val="24"/>
              </w:rPr>
            </w:pPr>
          </w:p>
        </w:tc>
        <w:tc>
          <w:tcPr>
            <w:tcW w:w="1033" w:type="dxa"/>
            <w:tcBorders>
              <w:top w:val="single" w:color="000000" w:sz="4" w:space="0"/>
              <w:left w:val="single" w:color="000000" w:sz="4" w:space="0"/>
              <w:bottom w:val="single" w:color="000000" w:sz="4" w:space="0"/>
              <w:right w:val="single" w:color="000000" w:sz="4" w:space="0"/>
            </w:tcBorders>
            <w:vAlign w:val="center"/>
          </w:tcPr>
          <w:p>
            <w:pPr>
              <w:spacing w:line="288" w:lineRule="auto"/>
              <w:rPr>
                <w:rStyle w:val="13"/>
                <w:rFonts w:eastAsia="仿宋_GB2312"/>
                <w:sz w:val="24"/>
              </w:rPr>
            </w:pPr>
            <w:r>
              <w:rPr>
                <w:rStyle w:val="13"/>
                <w:rFonts w:eastAsia="仿宋_GB2312"/>
                <w:sz w:val="24"/>
              </w:rPr>
              <w:t>107</w:t>
            </w:r>
          </w:p>
        </w:tc>
        <w:tc>
          <w:tcPr>
            <w:tcW w:w="1037" w:type="dxa"/>
            <w:tcBorders>
              <w:top w:val="single" w:color="000000" w:sz="4" w:space="0"/>
              <w:left w:val="single" w:color="000000" w:sz="4" w:space="0"/>
              <w:bottom w:val="single" w:color="000000" w:sz="4" w:space="0"/>
              <w:right w:val="single" w:color="000000" w:sz="4" w:space="0"/>
            </w:tcBorders>
            <w:vAlign w:val="center"/>
          </w:tcPr>
          <w:p>
            <w:pPr>
              <w:spacing w:line="288" w:lineRule="auto"/>
              <w:rPr>
                <w:rStyle w:val="13"/>
                <w:rFonts w:eastAsia="仿宋_GB2312"/>
                <w:sz w:val="24"/>
              </w:rPr>
            </w:pPr>
            <w:r>
              <w:rPr>
                <w:rStyle w:val="13"/>
                <w:rFonts w:eastAsia="仿宋_GB2312"/>
                <w:sz w:val="24"/>
              </w:rPr>
              <w:t>108</w:t>
            </w:r>
          </w:p>
        </w:tc>
        <w:tc>
          <w:tcPr>
            <w:tcW w:w="1033" w:type="dxa"/>
            <w:tcBorders>
              <w:top w:val="single" w:color="000000" w:sz="4" w:space="0"/>
              <w:left w:val="single" w:color="000000" w:sz="4" w:space="0"/>
              <w:bottom w:val="single" w:color="000000" w:sz="4" w:space="0"/>
              <w:right w:val="single" w:color="000000" w:sz="4" w:space="0"/>
            </w:tcBorders>
            <w:vAlign w:val="center"/>
          </w:tcPr>
          <w:p>
            <w:pPr>
              <w:jc w:val="center"/>
              <w:rPr>
                <w:rStyle w:val="13"/>
                <w:rFonts w:ascii="仿宋_GB2312" w:hAnsi="宋体" w:eastAsia="仿宋_GB2312"/>
                <w:sz w:val="24"/>
              </w:rPr>
            </w:pPr>
            <w:r>
              <w:rPr>
                <w:rStyle w:val="13"/>
                <w:rFonts w:ascii="仿宋_GB2312" w:hAnsi="宋体" w:eastAsia="仿宋_GB2312"/>
                <w:sz w:val="24"/>
              </w:rPr>
              <w:t>院学生记者团</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904" w:type="dxa"/>
            <w:vMerge w:val="continue"/>
            <w:tcBorders>
              <w:top w:val="single" w:color="000000" w:sz="4" w:space="0"/>
              <w:left w:val="single" w:color="000000" w:sz="4" w:space="0"/>
              <w:bottom w:val="single" w:color="000000" w:sz="4" w:space="0"/>
              <w:right w:val="single" w:color="000000" w:sz="4" w:space="0"/>
            </w:tcBorders>
          </w:tcPr>
          <w:p>
            <w:pPr>
              <w:spacing w:line="288" w:lineRule="auto"/>
              <w:rPr>
                <w:rStyle w:val="13"/>
                <w:rFonts w:eastAsia="仿宋_GB2312"/>
                <w:sz w:val="24"/>
              </w:rPr>
            </w:pPr>
          </w:p>
        </w:tc>
        <w:tc>
          <w:tcPr>
            <w:tcW w:w="776" w:type="dxa"/>
            <w:vMerge w:val="continue"/>
            <w:tcBorders>
              <w:top w:val="single" w:color="000000" w:sz="4" w:space="0"/>
              <w:left w:val="single" w:color="000000" w:sz="4" w:space="0"/>
              <w:bottom w:val="single" w:color="000000" w:sz="4" w:space="0"/>
              <w:right w:val="single" w:color="000000" w:sz="4" w:space="0"/>
            </w:tcBorders>
          </w:tcPr>
          <w:p>
            <w:pPr>
              <w:spacing w:line="288" w:lineRule="auto"/>
              <w:rPr>
                <w:rStyle w:val="13"/>
                <w:rFonts w:eastAsia="仿宋_GB2312"/>
                <w:sz w:val="24"/>
              </w:rPr>
            </w:pPr>
          </w:p>
        </w:tc>
        <w:tc>
          <w:tcPr>
            <w:tcW w:w="439" w:type="dxa"/>
            <w:vMerge w:val="continue"/>
            <w:tcBorders>
              <w:top w:val="single" w:color="000000" w:sz="4" w:space="0"/>
              <w:left w:val="single" w:color="000000" w:sz="4" w:space="0"/>
              <w:bottom w:val="single" w:color="000000" w:sz="4" w:space="0"/>
              <w:right w:val="single" w:color="000000" w:sz="4" w:space="0"/>
            </w:tcBorders>
          </w:tcPr>
          <w:p>
            <w:pPr>
              <w:spacing w:line="288" w:lineRule="auto"/>
              <w:rPr>
                <w:rStyle w:val="13"/>
                <w:rFonts w:eastAsia="仿宋_GB2312"/>
                <w:sz w:val="24"/>
              </w:rPr>
            </w:pPr>
          </w:p>
        </w:tc>
        <w:tc>
          <w:tcPr>
            <w:tcW w:w="3578" w:type="dxa"/>
            <w:gridSpan w:val="2"/>
            <w:vMerge w:val="continue"/>
            <w:tcBorders>
              <w:top w:val="single" w:color="000000" w:sz="4" w:space="0"/>
              <w:left w:val="single" w:color="000000" w:sz="4" w:space="0"/>
              <w:bottom w:val="single" w:color="000000" w:sz="4" w:space="0"/>
              <w:right w:val="single" w:color="000000" w:sz="4" w:space="0"/>
            </w:tcBorders>
            <w:vAlign w:val="center"/>
          </w:tcPr>
          <w:p>
            <w:pPr>
              <w:spacing w:line="288" w:lineRule="auto"/>
              <w:rPr>
                <w:rStyle w:val="13"/>
                <w:rFonts w:eastAsia="仿宋_GB2312"/>
                <w:sz w:val="24"/>
              </w:rPr>
            </w:pPr>
          </w:p>
        </w:tc>
        <w:tc>
          <w:tcPr>
            <w:tcW w:w="890" w:type="dxa"/>
            <w:vMerge w:val="continue"/>
            <w:tcBorders>
              <w:top w:val="single" w:color="000000" w:sz="4" w:space="0"/>
              <w:left w:val="single" w:color="000000" w:sz="4" w:space="0"/>
              <w:bottom w:val="single" w:color="000000" w:sz="4" w:space="0"/>
              <w:right w:val="single" w:color="000000" w:sz="4" w:space="0"/>
            </w:tcBorders>
            <w:vAlign w:val="center"/>
          </w:tcPr>
          <w:p>
            <w:pPr>
              <w:spacing w:line="288" w:lineRule="auto"/>
              <w:rPr>
                <w:rStyle w:val="13"/>
                <w:rFonts w:eastAsia="仿宋_GB2312"/>
                <w:sz w:val="24"/>
              </w:rPr>
            </w:pPr>
          </w:p>
        </w:tc>
        <w:tc>
          <w:tcPr>
            <w:tcW w:w="1033" w:type="dxa"/>
            <w:tcBorders>
              <w:top w:val="single" w:color="000000" w:sz="4" w:space="0"/>
              <w:left w:val="single" w:color="000000" w:sz="4" w:space="0"/>
              <w:bottom w:val="single" w:color="000000" w:sz="4" w:space="0"/>
              <w:right w:val="single" w:color="000000" w:sz="4" w:space="0"/>
            </w:tcBorders>
            <w:vAlign w:val="center"/>
          </w:tcPr>
          <w:p>
            <w:pPr>
              <w:spacing w:line="288" w:lineRule="auto"/>
              <w:rPr>
                <w:rStyle w:val="13"/>
                <w:rFonts w:eastAsia="仿宋_GB2312"/>
                <w:sz w:val="24"/>
              </w:rPr>
            </w:pPr>
            <w:r>
              <w:rPr>
                <w:rStyle w:val="13"/>
                <w:rFonts w:eastAsia="仿宋_GB2312"/>
                <w:sz w:val="24"/>
              </w:rPr>
              <w:t>56</w:t>
            </w:r>
          </w:p>
        </w:tc>
        <w:tc>
          <w:tcPr>
            <w:tcW w:w="1037" w:type="dxa"/>
            <w:tcBorders>
              <w:top w:val="single" w:color="000000" w:sz="4" w:space="0"/>
              <w:left w:val="single" w:color="000000" w:sz="4" w:space="0"/>
              <w:bottom w:val="single" w:color="000000" w:sz="4" w:space="0"/>
              <w:right w:val="single" w:color="000000" w:sz="4" w:space="0"/>
            </w:tcBorders>
            <w:vAlign w:val="center"/>
          </w:tcPr>
          <w:p>
            <w:pPr>
              <w:spacing w:line="288" w:lineRule="auto"/>
              <w:rPr>
                <w:rStyle w:val="13"/>
                <w:rFonts w:eastAsia="仿宋_GB2312"/>
                <w:sz w:val="24"/>
              </w:rPr>
            </w:pPr>
            <w:r>
              <w:rPr>
                <w:rStyle w:val="13"/>
                <w:rFonts w:eastAsia="仿宋_GB2312"/>
                <w:sz w:val="24"/>
              </w:rPr>
              <w:t>39</w:t>
            </w:r>
          </w:p>
        </w:tc>
        <w:tc>
          <w:tcPr>
            <w:tcW w:w="1033" w:type="dxa"/>
            <w:tcBorders>
              <w:top w:val="single" w:color="000000" w:sz="4" w:space="0"/>
              <w:left w:val="single" w:color="000000" w:sz="4" w:space="0"/>
              <w:bottom w:val="single" w:color="000000" w:sz="4" w:space="0"/>
              <w:right w:val="single" w:color="000000" w:sz="4" w:space="0"/>
            </w:tcBorders>
            <w:vAlign w:val="center"/>
          </w:tcPr>
          <w:p>
            <w:pPr>
              <w:jc w:val="center"/>
              <w:rPr>
                <w:rStyle w:val="13"/>
                <w:rFonts w:ascii="仿宋_GB2312" w:hAnsi="宋体" w:eastAsia="仿宋_GB2312"/>
                <w:sz w:val="24"/>
              </w:rPr>
            </w:pPr>
            <w:r>
              <w:rPr>
                <w:rStyle w:val="13"/>
                <w:rFonts w:ascii="仿宋_GB2312" w:hAnsi="宋体" w:eastAsia="仿宋_GB2312"/>
                <w:sz w:val="24"/>
              </w:rPr>
              <w:t>易水寒书法社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904" w:type="dxa"/>
            <w:vMerge w:val="continue"/>
            <w:tcBorders>
              <w:top w:val="single" w:color="000000" w:sz="4" w:space="0"/>
              <w:left w:val="single" w:color="000000" w:sz="4" w:space="0"/>
              <w:bottom w:val="single" w:color="000000" w:sz="4" w:space="0"/>
              <w:right w:val="single" w:color="000000" w:sz="4" w:space="0"/>
            </w:tcBorders>
          </w:tcPr>
          <w:p>
            <w:pPr>
              <w:spacing w:line="288" w:lineRule="auto"/>
              <w:rPr>
                <w:rStyle w:val="13"/>
                <w:rFonts w:eastAsia="仿宋_GB2312"/>
                <w:sz w:val="24"/>
              </w:rPr>
            </w:pPr>
          </w:p>
        </w:tc>
        <w:tc>
          <w:tcPr>
            <w:tcW w:w="776" w:type="dxa"/>
            <w:vMerge w:val="continue"/>
            <w:tcBorders>
              <w:top w:val="single" w:color="000000" w:sz="4" w:space="0"/>
              <w:left w:val="single" w:color="000000" w:sz="4" w:space="0"/>
              <w:bottom w:val="single" w:color="000000" w:sz="4" w:space="0"/>
              <w:right w:val="single" w:color="000000" w:sz="4" w:space="0"/>
            </w:tcBorders>
          </w:tcPr>
          <w:p>
            <w:pPr>
              <w:spacing w:line="288" w:lineRule="auto"/>
              <w:rPr>
                <w:rStyle w:val="13"/>
                <w:rFonts w:eastAsia="仿宋_GB2312"/>
                <w:sz w:val="24"/>
              </w:rPr>
            </w:pPr>
          </w:p>
        </w:tc>
        <w:tc>
          <w:tcPr>
            <w:tcW w:w="439" w:type="dxa"/>
            <w:vMerge w:val="continue"/>
            <w:tcBorders>
              <w:top w:val="single" w:color="000000" w:sz="4" w:space="0"/>
              <w:left w:val="single" w:color="000000" w:sz="4" w:space="0"/>
              <w:bottom w:val="single" w:color="000000" w:sz="4" w:space="0"/>
              <w:right w:val="single" w:color="000000" w:sz="4" w:space="0"/>
            </w:tcBorders>
          </w:tcPr>
          <w:p>
            <w:pPr>
              <w:spacing w:line="288" w:lineRule="auto"/>
              <w:rPr>
                <w:rStyle w:val="13"/>
                <w:rFonts w:eastAsia="仿宋_GB2312"/>
                <w:sz w:val="24"/>
              </w:rPr>
            </w:pPr>
          </w:p>
        </w:tc>
        <w:tc>
          <w:tcPr>
            <w:tcW w:w="3578" w:type="dxa"/>
            <w:gridSpan w:val="2"/>
            <w:vMerge w:val="continue"/>
            <w:tcBorders>
              <w:top w:val="single" w:color="000000" w:sz="4" w:space="0"/>
              <w:left w:val="single" w:color="000000" w:sz="4" w:space="0"/>
              <w:bottom w:val="single" w:color="000000" w:sz="4" w:space="0"/>
              <w:right w:val="single" w:color="000000" w:sz="4" w:space="0"/>
            </w:tcBorders>
            <w:vAlign w:val="center"/>
          </w:tcPr>
          <w:p>
            <w:pPr>
              <w:spacing w:line="288" w:lineRule="auto"/>
              <w:rPr>
                <w:rStyle w:val="13"/>
                <w:rFonts w:eastAsia="仿宋_GB2312"/>
                <w:sz w:val="24"/>
              </w:rPr>
            </w:pPr>
          </w:p>
        </w:tc>
        <w:tc>
          <w:tcPr>
            <w:tcW w:w="890" w:type="dxa"/>
            <w:vMerge w:val="continue"/>
            <w:tcBorders>
              <w:top w:val="single" w:color="000000" w:sz="4" w:space="0"/>
              <w:left w:val="single" w:color="000000" w:sz="4" w:space="0"/>
              <w:bottom w:val="single" w:color="000000" w:sz="4" w:space="0"/>
              <w:right w:val="single" w:color="000000" w:sz="4" w:space="0"/>
            </w:tcBorders>
            <w:vAlign w:val="center"/>
          </w:tcPr>
          <w:p>
            <w:pPr>
              <w:spacing w:line="288" w:lineRule="auto"/>
              <w:rPr>
                <w:rStyle w:val="13"/>
                <w:rFonts w:eastAsia="仿宋_GB2312"/>
                <w:sz w:val="24"/>
              </w:rPr>
            </w:pPr>
          </w:p>
        </w:tc>
        <w:tc>
          <w:tcPr>
            <w:tcW w:w="1033" w:type="dxa"/>
            <w:tcBorders>
              <w:top w:val="single" w:color="000000" w:sz="4" w:space="0"/>
              <w:left w:val="single" w:color="000000" w:sz="4" w:space="0"/>
              <w:bottom w:val="single" w:color="000000" w:sz="4" w:space="0"/>
              <w:right w:val="single" w:color="000000" w:sz="4" w:space="0"/>
            </w:tcBorders>
            <w:vAlign w:val="center"/>
          </w:tcPr>
          <w:p>
            <w:pPr>
              <w:spacing w:line="288" w:lineRule="auto"/>
              <w:rPr>
                <w:rStyle w:val="13"/>
                <w:rFonts w:eastAsia="仿宋_GB2312"/>
                <w:sz w:val="24"/>
              </w:rPr>
            </w:pPr>
            <w:r>
              <w:rPr>
                <w:rStyle w:val="13"/>
                <w:rFonts w:eastAsia="仿宋_GB2312"/>
                <w:sz w:val="24"/>
              </w:rPr>
              <w:t>45</w:t>
            </w:r>
          </w:p>
        </w:tc>
        <w:tc>
          <w:tcPr>
            <w:tcW w:w="1037" w:type="dxa"/>
            <w:tcBorders>
              <w:top w:val="single" w:color="000000" w:sz="4" w:space="0"/>
              <w:left w:val="single" w:color="000000" w:sz="4" w:space="0"/>
              <w:bottom w:val="single" w:color="000000" w:sz="4" w:space="0"/>
              <w:right w:val="single" w:color="000000" w:sz="4" w:space="0"/>
            </w:tcBorders>
            <w:vAlign w:val="center"/>
          </w:tcPr>
          <w:p>
            <w:pPr>
              <w:spacing w:line="288" w:lineRule="auto"/>
              <w:rPr>
                <w:rStyle w:val="13"/>
                <w:rFonts w:eastAsia="仿宋_GB2312"/>
                <w:sz w:val="24"/>
              </w:rPr>
            </w:pPr>
            <w:r>
              <w:rPr>
                <w:rStyle w:val="13"/>
                <w:rFonts w:eastAsia="仿宋_GB2312"/>
                <w:sz w:val="24"/>
              </w:rPr>
              <w:t>79</w:t>
            </w:r>
          </w:p>
        </w:tc>
        <w:tc>
          <w:tcPr>
            <w:tcW w:w="1033" w:type="dxa"/>
            <w:tcBorders>
              <w:top w:val="single" w:color="000000" w:sz="4" w:space="0"/>
              <w:left w:val="single" w:color="000000" w:sz="4" w:space="0"/>
              <w:bottom w:val="single" w:color="000000" w:sz="4" w:space="0"/>
              <w:right w:val="single" w:color="000000" w:sz="4" w:space="0"/>
            </w:tcBorders>
            <w:vAlign w:val="center"/>
          </w:tcPr>
          <w:p>
            <w:pPr>
              <w:jc w:val="center"/>
              <w:rPr>
                <w:rStyle w:val="13"/>
                <w:rFonts w:ascii="仿宋_GB2312" w:hAnsi="宋体" w:eastAsia="仿宋_GB2312"/>
                <w:sz w:val="24"/>
              </w:rPr>
            </w:pPr>
            <w:r>
              <w:rPr>
                <w:rStyle w:val="13"/>
                <w:rFonts w:ascii="仿宋_GB2312" w:hAnsi="宋体" w:eastAsia="仿宋_GB2312"/>
                <w:sz w:val="24"/>
              </w:rPr>
              <w:t>心理健康协会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904" w:type="dxa"/>
            <w:vMerge w:val="continue"/>
            <w:tcBorders>
              <w:top w:val="single" w:color="000000" w:sz="4" w:space="0"/>
              <w:left w:val="single" w:color="000000" w:sz="4" w:space="0"/>
              <w:bottom w:val="single" w:color="000000" w:sz="4" w:space="0"/>
              <w:right w:val="single" w:color="000000" w:sz="4" w:space="0"/>
            </w:tcBorders>
          </w:tcPr>
          <w:p>
            <w:pPr>
              <w:spacing w:line="288" w:lineRule="auto"/>
              <w:rPr>
                <w:rStyle w:val="13"/>
                <w:rFonts w:eastAsia="仿宋_GB2312"/>
                <w:sz w:val="24"/>
              </w:rPr>
            </w:pPr>
          </w:p>
        </w:tc>
        <w:tc>
          <w:tcPr>
            <w:tcW w:w="776" w:type="dxa"/>
            <w:vMerge w:val="continue"/>
            <w:tcBorders>
              <w:top w:val="single" w:color="000000" w:sz="4" w:space="0"/>
              <w:left w:val="single" w:color="000000" w:sz="4" w:space="0"/>
              <w:bottom w:val="single" w:color="000000" w:sz="4" w:space="0"/>
              <w:right w:val="single" w:color="000000" w:sz="4" w:space="0"/>
            </w:tcBorders>
          </w:tcPr>
          <w:p>
            <w:pPr>
              <w:spacing w:line="288" w:lineRule="auto"/>
              <w:rPr>
                <w:rStyle w:val="13"/>
                <w:rFonts w:eastAsia="仿宋_GB2312"/>
                <w:sz w:val="24"/>
              </w:rPr>
            </w:pPr>
          </w:p>
        </w:tc>
        <w:tc>
          <w:tcPr>
            <w:tcW w:w="439" w:type="dxa"/>
            <w:vMerge w:val="continue"/>
            <w:tcBorders>
              <w:top w:val="single" w:color="000000" w:sz="4" w:space="0"/>
              <w:left w:val="single" w:color="000000" w:sz="4" w:space="0"/>
              <w:bottom w:val="single" w:color="000000" w:sz="4" w:space="0"/>
              <w:right w:val="single" w:color="000000" w:sz="4" w:space="0"/>
            </w:tcBorders>
          </w:tcPr>
          <w:p>
            <w:pPr>
              <w:spacing w:line="288" w:lineRule="auto"/>
              <w:rPr>
                <w:rStyle w:val="13"/>
                <w:rFonts w:eastAsia="仿宋_GB2312"/>
                <w:sz w:val="24"/>
              </w:rPr>
            </w:pPr>
          </w:p>
        </w:tc>
        <w:tc>
          <w:tcPr>
            <w:tcW w:w="3578" w:type="dxa"/>
            <w:gridSpan w:val="2"/>
            <w:vMerge w:val="continue"/>
            <w:tcBorders>
              <w:top w:val="single" w:color="000000" w:sz="4" w:space="0"/>
              <w:left w:val="single" w:color="000000" w:sz="4" w:space="0"/>
              <w:bottom w:val="single" w:color="000000" w:sz="4" w:space="0"/>
              <w:right w:val="single" w:color="000000" w:sz="4" w:space="0"/>
            </w:tcBorders>
          </w:tcPr>
          <w:p>
            <w:pPr>
              <w:spacing w:line="288" w:lineRule="auto"/>
              <w:rPr>
                <w:rStyle w:val="13"/>
                <w:rFonts w:eastAsia="仿宋_GB2312"/>
                <w:sz w:val="24"/>
              </w:rPr>
            </w:pPr>
          </w:p>
        </w:tc>
        <w:tc>
          <w:tcPr>
            <w:tcW w:w="890" w:type="dxa"/>
            <w:vMerge w:val="continue"/>
            <w:tcBorders>
              <w:top w:val="single" w:color="000000" w:sz="4" w:space="0"/>
              <w:left w:val="single" w:color="000000" w:sz="4" w:space="0"/>
              <w:bottom w:val="single" w:color="000000" w:sz="4" w:space="0"/>
              <w:right w:val="single" w:color="000000" w:sz="4" w:space="0"/>
            </w:tcBorders>
          </w:tcPr>
          <w:p>
            <w:pPr>
              <w:spacing w:line="288" w:lineRule="auto"/>
              <w:rPr>
                <w:rStyle w:val="13"/>
                <w:rFonts w:eastAsia="仿宋_GB2312"/>
                <w:sz w:val="24"/>
              </w:rPr>
            </w:pPr>
          </w:p>
        </w:tc>
        <w:tc>
          <w:tcPr>
            <w:tcW w:w="1033" w:type="dxa"/>
            <w:tcBorders>
              <w:top w:val="single" w:color="000000" w:sz="4" w:space="0"/>
              <w:left w:val="single" w:color="000000" w:sz="4" w:space="0"/>
              <w:bottom w:val="single" w:color="000000" w:sz="4" w:space="0"/>
              <w:right w:val="single" w:color="000000" w:sz="4" w:space="0"/>
            </w:tcBorders>
            <w:vAlign w:val="center"/>
          </w:tcPr>
          <w:p>
            <w:pPr>
              <w:spacing w:line="288" w:lineRule="auto"/>
              <w:rPr>
                <w:rStyle w:val="13"/>
                <w:rFonts w:eastAsia="仿宋_GB2312"/>
                <w:sz w:val="24"/>
              </w:rPr>
            </w:pPr>
            <w:r>
              <w:rPr>
                <w:rStyle w:val="13"/>
                <w:rFonts w:eastAsia="仿宋_GB2312"/>
                <w:sz w:val="24"/>
              </w:rPr>
              <w:t>60</w:t>
            </w:r>
          </w:p>
        </w:tc>
        <w:tc>
          <w:tcPr>
            <w:tcW w:w="1037" w:type="dxa"/>
            <w:tcBorders>
              <w:top w:val="single" w:color="000000" w:sz="4" w:space="0"/>
              <w:left w:val="single" w:color="000000" w:sz="4" w:space="0"/>
              <w:bottom w:val="single" w:color="000000" w:sz="4" w:space="0"/>
              <w:right w:val="single" w:color="000000" w:sz="4" w:space="0"/>
            </w:tcBorders>
            <w:vAlign w:val="center"/>
          </w:tcPr>
          <w:p>
            <w:pPr>
              <w:spacing w:line="288" w:lineRule="auto"/>
              <w:rPr>
                <w:rStyle w:val="13"/>
                <w:rFonts w:eastAsia="仿宋_GB2312"/>
                <w:sz w:val="24"/>
              </w:rPr>
            </w:pPr>
            <w:r>
              <w:rPr>
                <w:rStyle w:val="13"/>
                <w:rFonts w:eastAsia="仿宋_GB2312"/>
                <w:sz w:val="24"/>
              </w:rPr>
              <w:t>39</w:t>
            </w:r>
          </w:p>
        </w:tc>
        <w:tc>
          <w:tcPr>
            <w:tcW w:w="1033" w:type="dxa"/>
            <w:tcBorders>
              <w:top w:val="single" w:color="000000" w:sz="4" w:space="0"/>
              <w:left w:val="single" w:color="000000" w:sz="4" w:space="0"/>
              <w:bottom w:val="single" w:color="000000" w:sz="4" w:space="0"/>
              <w:right w:val="single" w:color="000000" w:sz="4" w:space="0"/>
            </w:tcBorders>
            <w:vAlign w:val="center"/>
          </w:tcPr>
          <w:p>
            <w:pPr>
              <w:jc w:val="center"/>
              <w:rPr>
                <w:rStyle w:val="13"/>
                <w:rFonts w:ascii="仿宋_GB2312" w:hAnsi="宋体" w:eastAsia="仿宋_GB2312"/>
                <w:sz w:val="24"/>
              </w:rPr>
            </w:pPr>
            <w:r>
              <w:rPr>
                <w:rStyle w:val="13"/>
                <w:rFonts w:ascii="仿宋_GB2312" w:hAnsi="宋体" w:eastAsia="仿宋_GB2312"/>
                <w:sz w:val="24"/>
              </w:rPr>
              <w:t>文化礼仪社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904" w:type="dxa"/>
            <w:vMerge w:val="continue"/>
            <w:tcBorders>
              <w:top w:val="single" w:color="000000" w:sz="4" w:space="0"/>
              <w:left w:val="single" w:color="000000" w:sz="4" w:space="0"/>
              <w:bottom w:val="single" w:color="000000" w:sz="4" w:space="0"/>
              <w:right w:val="single" w:color="000000" w:sz="4" w:space="0"/>
            </w:tcBorders>
          </w:tcPr>
          <w:p>
            <w:pPr>
              <w:spacing w:line="288" w:lineRule="auto"/>
              <w:rPr>
                <w:rStyle w:val="13"/>
                <w:rFonts w:eastAsia="仿宋_GB2312"/>
                <w:sz w:val="24"/>
              </w:rPr>
            </w:pPr>
          </w:p>
        </w:tc>
        <w:tc>
          <w:tcPr>
            <w:tcW w:w="776" w:type="dxa"/>
            <w:vMerge w:val="continue"/>
            <w:tcBorders>
              <w:top w:val="single" w:color="000000" w:sz="4" w:space="0"/>
              <w:left w:val="single" w:color="000000" w:sz="4" w:space="0"/>
              <w:bottom w:val="single" w:color="000000" w:sz="4" w:space="0"/>
              <w:right w:val="single" w:color="000000" w:sz="4" w:space="0"/>
            </w:tcBorders>
          </w:tcPr>
          <w:p>
            <w:pPr>
              <w:spacing w:line="288" w:lineRule="auto"/>
              <w:rPr>
                <w:rStyle w:val="13"/>
                <w:rFonts w:eastAsia="仿宋_GB2312"/>
                <w:sz w:val="24"/>
              </w:rPr>
            </w:pPr>
          </w:p>
        </w:tc>
        <w:tc>
          <w:tcPr>
            <w:tcW w:w="439" w:type="dxa"/>
            <w:vMerge w:val="continue"/>
            <w:tcBorders>
              <w:top w:val="single" w:color="000000" w:sz="4" w:space="0"/>
              <w:left w:val="single" w:color="000000" w:sz="4" w:space="0"/>
              <w:bottom w:val="single" w:color="000000" w:sz="4" w:space="0"/>
              <w:right w:val="single" w:color="000000" w:sz="4" w:space="0"/>
            </w:tcBorders>
          </w:tcPr>
          <w:p>
            <w:pPr>
              <w:spacing w:line="288" w:lineRule="auto"/>
              <w:rPr>
                <w:rStyle w:val="13"/>
                <w:rFonts w:eastAsia="仿宋_GB2312"/>
                <w:sz w:val="24"/>
              </w:rPr>
            </w:pPr>
          </w:p>
        </w:tc>
        <w:tc>
          <w:tcPr>
            <w:tcW w:w="3578" w:type="dxa"/>
            <w:gridSpan w:val="2"/>
            <w:vMerge w:val="continue"/>
            <w:tcBorders>
              <w:top w:val="single" w:color="000000" w:sz="4" w:space="0"/>
              <w:left w:val="single" w:color="000000" w:sz="4" w:space="0"/>
              <w:bottom w:val="single" w:color="000000" w:sz="4" w:space="0"/>
              <w:right w:val="single" w:color="000000" w:sz="4" w:space="0"/>
            </w:tcBorders>
          </w:tcPr>
          <w:p>
            <w:pPr>
              <w:spacing w:line="288" w:lineRule="auto"/>
              <w:rPr>
                <w:rStyle w:val="13"/>
                <w:rFonts w:eastAsia="仿宋_GB2312"/>
                <w:sz w:val="24"/>
              </w:rPr>
            </w:pPr>
          </w:p>
        </w:tc>
        <w:tc>
          <w:tcPr>
            <w:tcW w:w="890" w:type="dxa"/>
            <w:vMerge w:val="continue"/>
            <w:tcBorders>
              <w:top w:val="single" w:color="000000" w:sz="4" w:space="0"/>
              <w:left w:val="single" w:color="000000" w:sz="4" w:space="0"/>
              <w:bottom w:val="single" w:color="000000" w:sz="4" w:space="0"/>
              <w:right w:val="single" w:color="000000" w:sz="4" w:space="0"/>
            </w:tcBorders>
          </w:tcPr>
          <w:p>
            <w:pPr>
              <w:spacing w:line="288" w:lineRule="auto"/>
              <w:rPr>
                <w:rStyle w:val="13"/>
                <w:rFonts w:eastAsia="仿宋_GB2312"/>
                <w:sz w:val="24"/>
              </w:rPr>
            </w:pPr>
          </w:p>
        </w:tc>
        <w:tc>
          <w:tcPr>
            <w:tcW w:w="1033" w:type="dxa"/>
            <w:tcBorders>
              <w:top w:val="single" w:color="000000" w:sz="4" w:space="0"/>
              <w:left w:val="single" w:color="000000" w:sz="4" w:space="0"/>
              <w:bottom w:val="single" w:color="000000" w:sz="4" w:space="0"/>
              <w:right w:val="single" w:color="000000" w:sz="4" w:space="0"/>
            </w:tcBorders>
            <w:vAlign w:val="center"/>
          </w:tcPr>
          <w:p>
            <w:pPr>
              <w:spacing w:line="288" w:lineRule="auto"/>
              <w:rPr>
                <w:rStyle w:val="13"/>
                <w:rFonts w:eastAsia="仿宋_GB2312"/>
                <w:sz w:val="24"/>
              </w:rPr>
            </w:pPr>
            <w:r>
              <w:rPr>
                <w:rStyle w:val="13"/>
                <w:rFonts w:eastAsia="仿宋_GB2312"/>
                <w:sz w:val="24"/>
              </w:rPr>
              <w:t>25</w:t>
            </w:r>
          </w:p>
        </w:tc>
        <w:tc>
          <w:tcPr>
            <w:tcW w:w="1037" w:type="dxa"/>
            <w:tcBorders>
              <w:top w:val="single" w:color="000000" w:sz="4" w:space="0"/>
              <w:left w:val="single" w:color="000000" w:sz="4" w:space="0"/>
              <w:bottom w:val="single" w:color="000000" w:sz="4" w:space="0"/>
              <w:right w:val="single" w:color="000000" w:sz="4" w:space="0"/>
            </w:tcBorders>
            <w:vAlign w:val="center"/>
          </w:tcPr>
          <w:p>
            <w:pPr>
              <w:spacing w:line="288" w:lineRule="auto"/>
              <w:rPr>
                <w:rStyle w:val="13"/>
                <w:rFonts w:eastAsia="仿宋_GB2312"/>
                <w:sz w:val="24"/>
              </w:rPr>
            </w:pPr>
            <w:r>
              <w:rPr>
                <w:rStyle w:val="13"/>
                <w:rFonts w:eastAsia="仿宋_GB2312"/>
                <w:sz w:val="24"/>
              </w:rPr>
              <w:t>32</w:t>
            </w:r>
          </w:p>
        </w:tc>
        <w:tc>
          <w:tcPr>
            <w:tcW w:w="1033" w:type="dxa"/>
            <w:tcBorders>
              <w:top w:val="single" w:color="000000" w:sz="4" w:space="0"/>
              <w:left w:val="single" w:color="000000" w:sz="4" w:space="0"/>
              <w:bottom w:val="single" w:color="000000" w:sz="4" w:space="0"/>
              <w:right w:val="single" w:color="000000" w:sz="4" w:space="0"/>
            </w:tcBorders>
            <w:vAlign w:val="center"/>
          </w:tcPr>
          <w:p>
            <w:pPr>
              <w:jc w:val="center"/>
              <w:rPr>
                <w:rStyle w:val="13"/>
                <w:rFonts w:ascii="仿宋_GB2312" w:hAnsi="宋体" w:eastAsia="仿宋_GB2312"/>
                <w:sz w:val="24"/>
              </w:rPr>
            </w:pPr>
            <w:r>
              <w:rPr>
                <w:rStyle w:val="13"/>
                <w:rFonts w:ascii="仿宋_GB2312" w:hAnsi="宋体" w:eastAsia="仿宋_GB2312"/>
                <w:sz w:val="24"/>
              </w:rPr>
              <w:t>遗风汉服社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904" w:type="dxa"/>
            <w:vMerge w:val="continue"/>
            <w:tcBorders>
              <w:top w:val="single" w:color="000000" w:sz="4" w:space="0"/>
              <w:left w:val="single" w:color="000000" w:sz="4" w:space="0"/>
              <w:bottom w:val="single" w:color="000000" w:sz="4" w:space="0"/>
              <w:right w:val="single" w:color="000000" w:sz="4" w:space="0"/>
            </w:tcBorders>
          </w:tcPr>
          <w:p>
            <w:pPr>
              <w:spacing w:line="288" w:lineRule="auto"/>
              <w:rPr>
                <w:rStyle w:val="13"/>
                <w:rFonts w:eastAsia="仿宋_GB2312"/>
                <w:sz w:val="24"/>
              </w:rPr>
            </w:pPr>
          </w:p>
        </w:tc>
        <w:tc>
          <w:tcPr>
            <w:tcW w:w="776" w:type="dxa"/>
            <w:vMerge w:val="continue"/>
            <w:tcBorders>
              <w:top w:val="single" w:color="000000" w:sz="4" w:space="0"/>
              <w:left w:val="single" w:color="000000" w:sz="4" w:space="0"/>
              <w:bottom w:val="single" w:color="000000" w:sz="4" w:space="0"/>
              <w:right w:val="single" w:color="000000" w:sz="4" w:space="0"/>
            </w:tcBorders>
          </w:tcPr>
          <w:p>
            <w:pPr>
              <w:spacing w:line="288" w:lineRule="auto"/>
              <w:rPr>
                <w:rStyle w:val="13"/>
                <w:rFonts w:eastAsia="仿宋_GB2312"/>
                <w:sz w:val="24"/>
              </w:rPr>
            </w:pPr>
          </w:p>
        </w:tc>
        <w:tc>
          <w:tcPr>
            <w:tcW w:w="439" w:type="dxa"/>
            <w:vMerge w:val="continue"/>
            <w:tcBorders>
              <w:top w:val="single" w:color="000000" w:sz="4" w:space="0"/>
              <w:left w:val="single" w:color="000000" w:sz="4" w:space="0"/>
              <w:bottom w:val="single" w:color="000000" w:sz="4" w:space="0"/>
              <w:right w:val="single" w:color="000000" w:sz="4" w:space="0"/>
            </w:tcBorders>
          </w:tcPr>
          <w:p>
            <w:pPr>
              <w:spacing w:line="288" w:lineRule="auto"/>
              <w:rPr>
                <w:rStyle w:val="13"/>
                <w:rFonts w:eastAsia="仿宋_GB2312"/>
                <w:sz w:val="24"/>
              </w:rPr>
            </w:pPr>
          </w:p>
        </w:tc>
        <w:tc>
          <w:tcPr>
            <w:tcW w:w="3578" w:type="dxa"/>
            <w:gridSpan w:val="2"/>
            <w:vMerge w:val="continue"/>
            <w:tcBorders>
              <w:top w:val="single" w:color="000000" w:sz="4" w:space="0"/>
              <w:left w:val="single" w:color="000000" w:sz="4" w:space="0"/>
              <w:bottom w:val="single" w:color="000000" w:sz="4" w:space="0"/>
              <w:right w:val="single" w:color="000000" w:sz="4" w:space="0"/>
            </w:tcBorders>
          </w:tcPr>
          <w:p>
            <w:pPr>
              <w:spacing w:line="288" w:lineRule="auto"/>
              <w:rPr>
                <w:rStyle w:val="13"/>
                <w:rFonts w:eastAsia="仿宋_GB2312"/>
                <w:sz w:val="24"/>
              </w:rPr>
            </w:pPr>
          </w:p>
        </w:tc>
        <w:tc>
          <w:tcPr>
            <w:tcW w:w="890" w:type="dxa"/>
            <w:vMerge w:val="continue"/>
            <w:tcBorders>
              <w:top w:val="single" w:color="000000" w:sz="4" w:space="0"/>
              <w:left w:val="single" w:color="000000" w:sz="4" w:space="0"/>
              <w:bottom w:val="single" w:color="000000" w:sz="4" w:space="0"/>
              <w:right w:val="single" w:color="000000" w:sz="4" w:space="0"/>
            </w:tcBorders>
          </w:tcPr>
          <w:p>
            <w:pPr>
              <w:spacing w:line="288" w:lineRule="auto"/>
              <w:rPr>
                <w:rStyle w:val="13"/>
                <w:rFonts w:eastAsia="仿宋_GB2312"/>
                <w:sz w:val="24"/>
              </w:rPr>
            </w:pPr>
          </w:p>
        </w:tc>
        <w:tc>
          <w:tcPr>
            <w:tcW w:w="1033" w:type="dxa"/>
            <w:tcBorders>
              <w:top w:val="single" w:color="000000" w:sz="4" w:space="0"/>
              <w:left w:val="single" w:color="000000" w:sz="4" w:space="0"/>
              <w:bottom w:val="single" w:color="000000" w:sz="4" w:space="0"/>
              <w:right w:val="single" w:color="000000" w:sz="4" w:space="0"/>
            </w:tcBorders>
            <w:vAlign w:val="center"/>
          </w:tcPr>
          <w:p>
            <w:pPr>
              <w:spacing w:line="288" w:lineRule="auto"/>
              <w:rPr>
                <w:rStyle w:val="13"/>
                <w:rFonts w:eastAsia="仿宋_GB2312"/>
                <w:sz w:val="24"/>
              </w:rPr>
            </w:pPr>
            <w:r>
              <w:rPr>
                <w:rStyle w:val="13"/>
                <w:rFonts w:eastAsia="仿宋_GB2312"/>
                <w:sz w:val="24"/>
              </w:rPr>
              <w:t>32</w:t>
            </w:r>
          </w:p>
        </w:tc>
        <w:tc>
          <w:tcPr>
            <w:tcW w:w="1037" w:type="dxa"/>
            <w:tcBorders>
              <w:top w:val="single" w:color="000000" w:sz="4" w:space="0"/>
              <w:left w:val="single" w:color="000000" w:sz="4" w:space="0"/>
              <w:bottom w:val="single" w:color="000000" w:sz="4" w:space="0"/>
              <w:right w:val="single" w:color="000000" w:sz="4" w:space="0"/>
            </w:tcBorders>
            <w:vAlign w:val="center"/>
          </w:tcPr>
          <w:p>
            <w:pPr>
              <w:spacing w:line="288" w:lineRule="auto"/>
              <w:rPr>
                <w:rStyle w:val="13"/>
                <w:rFonts w:eastAsia="仿宋_GB2312"/>
                <w:sz w:val="24"/>
              </w:rPr>
            </w:pPr>
            <w:r>
              <w:rPr>
                <w:rStyle w:val="13"/>
                <w:rFonts w:eastAsia="仿宋_GB2312"/>
                <w:sz w:val="24"/>
              </w:rPr>
              <w:t>32</w:t>
            </w:r>
          </w:p>
        </w:tc>
        <w:tc>
          <w:tcPr>
            <w:tcW w:w="1033" w:type="dxa"/>
            <w:tcBorders>
              <w:top w:val="single" w:color="000000" w:sz="4" w:space="0"/>
              <w:left w:val="single" w:color="000000" w:sz="4" w:space="0"/>
              <w:bottom w:val="single" w:color="000000" w:sz="4" w:space="0"/>
              <w:right w:val="single" w:color="000000" w:sz="4" w:space="0"/>
            </w:tcBorders>
            <w:vAlign w:val="center"/>
          </w:tcPr>
          <w:p>
            <w:pPr>
              <w:jc w:val="center"/>
              <w:rPr>
                <w:rStyle w:val="13"/>
                <w:rFonts w:ascii="仿宋_GB2312" w:hAnsi="宋体" w:eastAsia="仿宋_GB2312"/>
                <w:sz w:val="24"/>
              </w:rPr>
            </w:pPr>
            <w:r>
              <w:rPr>
                <w:rStyle w:val="13"/>
                <w:rFonts w:ascii="仿宋_GB2312" w:hAnsi="宋体" w:eastAsia="仿宋_GB2312"/>
                <w:sz w:val="24"/>
              </w:rPr>
              <w:t>青春健康同伴社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904" w:type="dxa"/>
            <w:vMerge w:val="continue"/>
            <w:tcBorders>
              <w:top w:val="single" w:color="000000" w:sz="4" w:space="0"/>
              <w:left w:val="single" w:color="000000" w:sz="4" w:space="0"/>
              <w:bottom w:val="single" w:color="000000" w:sz="4" w:space="0"/>
              <w:right w:val="single" w:color="000000" w:sz="4" w:space="0"/>
            </w:tcBorders>
          </w:tcPr>
          <w:p>
            <w:pPr>
              <w:spacing w:line="288" w:lineRule="auto"/>
              <w:rPr>
                <w:rStyle w:val="13"/>
                <w:rFonts w:eastAsia="仿宋_GB2312"/>
                <w:sz w:val="24"/>
              </w:rPr>
            </w:pPr>
          </w:p>
        </w:tc>
        <w:tc>
          <w:tcPr>
            <w:tcW w:w="776" w:type="dxa"/>
            <w:vMerge w:val="continue"/>
            <w:tcBorders>
              <w:top w:val="single" w:color="000000" w:sz="4" w:space="0"/>
              <w:left w:val="single" w:color="000000" w:sz="4" w:space="0"/>
              <w:bottom w:val="single" w:color="000000" w:sz="4" w:space="0"/>
              <w:right w:val="single" w:color="000000" w:sz="4" w:space="0"/>
            </w:tcBorders>
          </w:tcPr>
          <w:p>
            <w:pPr>
              <w:spacing w:line="288" w:lineRule="auto"/>
              <w:rPr>
                <w:rStyle w:val="13"/>
                <w:rFonts w:eastAsia="仿宋_GB2312"/>
                <w:sz w:val="24"/>
              </w:rPr>
            </w:pPr>
          </w:p>
        </w:tc>
        <w:tc>
          <w:tcPr>
            <w:tcW w:w="439" w:type="dxa"/>
            <w:vMerge w:val="continue"/>
            <w:tcBorders>
              <w:top w:val="single" w:color="000000" w:sz="4" w:space="0"/>
              <w:left w:val="single" w:color="000000" w:sz="4" w:space="0"/>
              <w:bottom w:val="single" w:color="000000" w:sz="4" w:space="0"/>
              <w:right w:val="single" w:color="000000" w:sz="4" w:space="0"/>
            </w:tcBorders>
          </w:tcPr>
          <w:p>
            <w:pPr>
              <w:spacing w:line="288" w:lineRule="auto"/>
              <w:rPr>
                <w:rStyle w:val="13"/>
                <w:rFonts w:eastAsia="仿宋_GB2312"/>
                <w:sz w:val="24"/>
              </w:rPr>
            </w:pPr>
          </w:p>
        </w:tc>
        <w:tc>
          <w:tcPr>
            <w:tcW w:w="3578" w:type="dxa"/>
            <w:gridSpan w:val="2"/>
            <w:vMerge w:val="continue"/>
            <w:tcBorders>
              <w:top w:val="single" w:color="000000" w:sz="4" w:space="0"/>
              <w:left w:val="single" w:color="000000" w:sz="4" w:space="0"/>
              <w:bottom w:val="single" w:color="000000" w:sz="4" w:space="0"/>
              <w:right w:val="single" w:color="000000" w:sz="4" w:space="0"/>
            </w:tcBorders>
          </w:tcPr>
          <w:p>
            <w:pPr>
              <w:spacing w:line="288" w:lineRule="auto"/>
              <w:rPr>
                <w:rStyle w:val="13"/>
                <w:rFonts w:eastAsia="仿宋_GB2312"/>
                <w:sz w:val="24"/>
              </w:rPr>
            </w:pPr>
          </w:p>
        </w:tc>
        <w:tc>
          <w:tcPr>
            <w:tcW w:w="890" w:type="dxa"/>
            <w:vMerge w:val="continue"/>
            <w:tcBorders>
              <w:top w:val="single" w:color="000000" w:sz="4" w:space="0"/>
              <w:left w:val="single" w:color="000000" w:sz="4" w:space="0"/>
              <w:bottom w:val="single" w:color="000000" w:sz="4" w:space="0"/>
              <w:right w:val="single" w:color="000000" w:sz="4" w:space="0"/>
            </w:tcBorders>
          </w:tcPr>
          <w:p>
            <w:pPr>
              <w:spacing w:line="288" w:lineRule="auto"/>
              <w:rPr>
                <w:rStyle w:val="13"/>
                <w:rFonts w:eastAsia="仿宋_GB2312"/>
                <w:sz w:val="24"/>
              </w:rPr>
            </w:pPr>
          </w:p>
        </w:tc>
        <w:tc>
          <w:tcPr>
            <w:tcW w:w="1033" w:type="dxa"/>
            <w:tcBorders>
              <w:top w:val="single" w:color="000000" w:sz="4" w:space="0"/>
              <w:left w:val="single" w:color="000000" w:sz="4" w:space="0"/>
              <w:bottom w:val="single" w:color="000000" w:sz="4" w:space="0"/>
              <w:right w:val="single" w:color="000000" w:sz="4" w:space="0"/>
            </w:tcBorders>
            <w:vAlign w:val="center"/>
          </w:tcPr>
          <w:p>
            <w:pPr>
              <w:spacing w:line="288" w:lineRule="auto"/>
              <w:rPr>
                <w:rStyle w:val="13"/>
                <w:rFonts w:eastAsia="仿宋_GB2312"/>
                <w:sz w:val="24"/>
              </w:rPr>
            </w:pPr>
            <w:r>
              <w:rPr>
                <w:rStyle w:val="13"/>
                <w:rFonts w:eastAsia="仿宋_GB2312"/>
                <w:sz w:val="24"/>
              </w:rPr>
              <w:t>11</w:t>
            </w:r>
          </w:p>
        </w:tc>
        <w:tc>
          <w:tcPr>
            <w:tcW w:w="1037" w:type="dxa"/>
            <w:tcBorders>
              <w:top w:val="single" w:color="000000" w:sz="4" w:space="0"/>
              <w:left w:val="single" w:color="000000" w:sz="4" w:space="0"/>
              <w:bottom w:val="single" w:color="000000" w:sz="4" w:space="0"/>
              <w:right w:val="single" w:color="000000" w:sz="4" w:space="0"/>
            </w:tcBorders>
            <w:vAlign w:val="center"/>
          </w:tcPr>
          <w:p>
            <w:pPr>
              <w:spacing w:line="288" w:lineRule="auto"/>
              <w:rPr>
                <w:rStyle w:val="13"/>
                <w:rFonts w:eastAsia="仿宋_GB2312"/>
                <w:sz w:val="24"/>
              </w:rPr>
            </w:pPr>
            <w:r>
              <w:rPr>
                <w:rStyle w:val="13"/>
                <w:rFonts w:eastAsia="仿宋_GB2312"/>
                <w:sz w:val="24"/>
              </w:rPr>
              <w:t>23</w:t>
            </w:r>
          </w:p>
        </w:tc>
        <w:tc>
          <w:tcPr>
            <w:tcW w:w="1033" w:type="dxa"/>
            <w:tcBorders>
              <w:top w:val="single" w:color="000000" w:sz="4" w:space="0"/>
              <w:left w:val="single" w:color="000000" w:sz="4" w:space="0"/>
              <w:bottom w:val="single" w:color="000000" w:sz="4" w:space="0"/>
              <w:right w:val="single" w:color="000000" w:sz="4" w:space="0"/>
            </w:tcBorders>
            <w:vAlign w:val="center"/>
          </w:tcPr>
          <w:p>
            <w:pPr>
              <w:jc w:val="center"/>
              <w:rPr>
                <w:rStyle w:val="13"/>
                <w:rFonts w:ascii="仿宋_GB2312" w:hAnsi="宋体" w:eastAsia="仿宋_GB2312"/>
                <w:sz w:val="24"/>
              </w:rPr>
            </w:pPr>
            <w:r>
              <w:rPr>
                <w:rStyle w:val="13"/>
                <w:rFonts w:ascii="仿宋_GB2312" w:hAnsi="宋体" w:eastAsia="仿宋_GB2312"/>
                <w:sz w:val="24"/>
              </w:rPr>
              <w:t>健美操舞社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904" w:type="dxa"/>
            <w:vMerge w:val="continue"/>
            <w:tcBorders>
              <w:top w:val="single" w:color="000000" w:sz="4" w:space="0"/>
              <w:left w:val="single" w:color="000000" w:sz="4" w:space="0"/>
              <w:bottom w:val="single" w:color="000000" w:sz="4" w:space="0"/>
              <w:right w:val="single" w:color="000000" w:sz="4" w:space="0"/>
            </w:tcBorders>
          </w:tcPr>
          <w:p>
            <w:pPr>
              <w:spacing w:line="288" w:lineRule="auto"/>
              <w:rPr>
                <w:rStyle w:val="13"/>
                <w:rFonts w:eastAsia="仿宋_GB2312"/>
                <w:sz w:val="24"/>
              </w:rPr>
            </w:pPr>
          </w:p>
        </w:tc>
        <w:tc>
          <w:tcPr>
            <w:tcW w:w="776" w:type="dxa"/>
            <w:vMerge w:val="continue"/>
            <w:tcBorders>
              <w:top w:val="single" w:color="000000" w:sz="4" w:space="0"/>
              <w:left w:val="single" w:color="000000" w:sz="4" w:space="0"/>
              <w:bottom w:val="single" w:color="000000" w:sz="4" w:space="0"/>
              <w:right w:val="single" w:color="000000" w:sz="4" w:space="0"/>
            </w:tcBorders>
          </w:tcPr>
          <w:p>
            <w:pPr>
              <w:spacing w:line="288" w:lineRule="auto"/>
              <w:rPr>
                <w:rStyle w:val="13"/>
                <w:rFonts w:eastAsia="仿宋_GB2312"/>
                <w:sz w:val="24"/>
              </w:rPr>
            </w:pPr>
          </w:p>
        </w:tc>
        <w:tc>
          <w:tcPr>
            <w:tcW w:w="439" w:type="dxa"/>
            <w:vMerge w:val="continue"/>
            <w:tcBorders>
              <w:top w:val="single" w:color="000000" w:sz="4" w:space="0"/>
              <w:left w:val="single" w:color="000000" w:sz="4" w:space="0"/>
              <w:bottom w:val="single" w:color="000000" w:sz="4" w:space="0"/>
              <w:right w:val="single" w:color="000000" w:sz="4" w:space="0"/>
            </w:tcBorders>
          </w:tcPr>
          <w:p>
            <w:pPr>
              <w:spacing w:line="288" w:lineRule="auto"/>
              <w:rPr>
                <w:rStyle w:val="13"/>
                <w:rFonts w:eastAsia="仿宋_GB2312"/>
                <w:sz w:val="24"/>
              </w:rPr>
            </w:pPr>
          </w:p>
        </w:tc>
        <w:tc>
          <w:tcPr>
            <w:tcW w:w="3578" w:type="dxa"/>
            <w:gridSpan w:val="2"/>
            <w:vMerge w:val="continue"/>
            <w:tcBorders>
              <w:top w:val="single" w:color="000000" w:sz="4" w:space="0"/>
              <w:left w:val="single" w:color="000000" w:sz="4" w:space="0"/>
              <w:bottom w:val="single" w:color="000000" w:sz="4" w:space="0"/>
              <w:right w:val="single" w:color="000000" w:sz="4" w:space="0"/>
            </w:tcBorders>
          </w:tcPr>
          <w:p>
            <w:pPr>
              <w:spacing w:line="288" w:lineRule="auto"/>
              <w:rPr>
                <w:rStyle w:val="13"/>
                <w:rFonts w:eastAsia="仿宋_GB2312"/>
                <w:sz w:val="24"/>
              </w:rPr>
            </w:pPr>
          </w:p>
        </w:tc>
        <w:tc>
          <w:tcPr>
            <w:tcW w:w="890" w:type="dxa"/>
            <w:vMerge w:val="continue"/>
            <w:tcBorders>
              <w:top w:val="single" w:color="000000" w:sz="4" w:space="0"/>
              <w:left w:val="single" w:color="000000" w:sz="4" w:space="0"/>
              <w:bottom w:val="single" w:color="000000" w:sz="4" w:space="0"/>
              <w:right w:val="single" w:color="000000" w:sz="4" w:space="0"/>
            </w:tcBorders>
          </w:tcPr>
          <w:p>
            <w:pPr>
              <w:spacing w:line="288" w:lineRule="auto"/>
              <w:rPr>
                <w:rStyle w:val="13"/>
                <w:rFonts w:eastAsia="仿宋_GB2312"/>
                <w:sz w:val="24"/>
              </w:rPr>
            </w:pPr>
          </w:p>
        </w:tc>
        <w:tc>
          <w:tcPr>
            <w:tcW w:w="1033" w:type="dxa"/>
            <w:tcBorders>
              <w:top w:val="single" w:color="000000" w:sz="4" w:space="0"/>
              <w:left w:val="single" w:color="000000" w:sz="4" w:space="0"/>
              <w:bottom w:val="single" w:color="000000" w:sz="4" w:space="0"/>
              <w:right w:val="single" w:color="000000" w:sz="4" w:space="0"/>
            </w:tcBorders>
            <w:vAlign w:val="center"/>
          </w:tcPr>
          <w:p>
            <w:pPr>
              <w:spacing w:line="288" w:lineRule="auto"/>
              <w:rPr>
                <w:rStyle w:val="13"/>
                <w:rFonts w:eastAsia="仿宋_GB2312"/>
                <w:sz w:val="24"/>
              </w:rPr>
            </w:pPr>
            <w:r>
              <w:rPr>
                <w:rStyle w:val="13"/>
                <w:rFonts w:eastAsia="仿宋_GB2312"/>
                <w:sz w:val="24"/>
              </w:rPr>
              <w:t>37</w:t>
            </w:r>
          </w:p>
        </w:tc>
        <w:tc>
          <w:tcPr>
            <w:tcW w:w="1037" w:type="dxa"/>
            <w:tcBorders>
              <w:top w:val="single" w:color="000000" w:sz="4" w:space="0"/>
              <w:left w:val="single" w:color="000000" w:sz="4" w:space="0"/>
              <w:bottom w:val="single" w:color="000000" w:sz="4" w:space="0"/>
              <w:right w:val="single" w:color="000000" w:sz="4" w:space="0"/>
            </w:tcBorders>
            <w:vAlign w:val="center"/>
          </w:tcPr>
          <w:p>
            <w:pPr>
              <w:spacing w:line="288" w:lineRule="auto"/>
              <w:rPr>
                <w:rStyle w:val="13"/>
                <w:rFonts w:eastAsia="仿宋_GB2312"/>
                <w:sz w:val="24"/>
              </w:rPr>
            </w:pPr>
            <w:r>
              <w:rPr>
                <w:rStyle w:val="13"/>
                <w:rFonts w:eastAsia="仿宋_GB2312"/>
                <w:sz w:val="24"/>
              </w:rPr>
              <w:t>45</w:t>
            </w:r>
          </w:p>
        </w:tc>
        <w:tc>
          <w:tcPr>
            <w:tcW w:w="1033" w:type="dxa"/>
            <w:tcBorders>
              <w:top w:val="single" w:color="000000" w:sz="4" w:space="0"/>
              <w:left w:val="single" w:color="000000" w:sz="4" w:space="0"/>
              <w:bottom w:val="single" w:color="000000" w:sz="4" w:space="0"/>
              <w:right w:val="single" w:color="000000" w:sz="4" w:space="0"/>
            </w:tcBorders>
            <w:vAlign w:val="center"/>
          </w:tcPr>
          <w:p>
            <w:pPr>
              <w:jc w:val="center"/>
              <w:rPr>
                <w:rStyle w:val="13"/>
                <w:rFonts w:ascii="仿宋_GB2312" w:hAnsi="宋体" w:eastAsia="仿宋_GB2312"/>
                <w:sz w:val="24"/>
              </w:rPr>
            </w:pPr>
            <w:r>
              <w:rPr>
                <w:rStyle w:val="13"/>
                <w:rFonts w:ascii="仿宋_GB2312" w:hAnsi="宋体" w:eastAsia="仿宋_GB2312"/>
                <w:sz w:val="24"/>
              </w:rPr>
              <w:t>校国旗仪仗队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904" w:type="dxa"/>
            <w:vMerge w:val="continue"/>
            <w:tcBorders>
              <w:top w:val="single" w:color="000000" w:sz="4" w:space="0"/>
              <w:left w:val="single" w:color="000000" w:sz="4" w:space="0"/>
              <w:bottom w:val="single" w:color="000000" w:sz="4" w:space="0"/>
              <w:right w:val="single" w:color="000000" w:sz="4" w:space="0"/>
            </w:tcBorders>
          </w:tcPr>
          <w:p>
            <w:pPr>
              <w:spacing w:line="288" w:lineRule="auto"/>
              <w:rPr>
                <w:rStyle w:val="13"/>
                <w:rFonts w:eastAsia="仿宋_GB2312"/>
                <w:sz w:val="24"/>
              </w:rPr>
            </w:pPr>
          </w:p>
        </w:tc>
        <w:tc>
          <w:tcPr>
            <w:tcW w:w="776" w:type="dxa"/>
            <w:vMerge w:val="continue"/>
            <w:tcBorders>
              <w:top w:val="single" w:color="000000" w:sz="4" w:space="0"/>
              <w:left w:val="single" w:color="000000" w:sz="4" w:space="0"/>
              <w:bottom w:val="single" w:color="000000" w:sz="4" w:space="0"/>
              <w:right w:val="single" w:color="000000" w:sz="4" w:space="0"/>
            </w:tcBorders>
          </w:tcPr>
          <w:p>
            <w:pPr>
              <w:spacing w:line="288" w:lineRule="auto"/>
              <w:rPr>
                <w:rStyle w:val="13"/>
                <w:rFonts w:eastAsia="仿宋_GB2312"/>
                <w:sz w:val="24"/>
              </w:rPr>
            </w:pPr>
          </w:p>
        </w:tc>
        <w:tc>
          <w:tcPr>
            <w:tcW w:w="439" w:type="dxa"/>
            <w:vMerge w:val="continue"/>
            <w:tcBorders>
              <w:top w:val="single" w:color="000000" w:sz="4" w:space="0"/>
              <w:left w:val="single" w:color="000000" w:sz="4" w:space="0"/>
              <w:bottom w:val="single" w:color="000000" w:sz="4" w:space="0"/>
              <w:right w:val="single" w:color="000000" w:sz="4" w:space="0"/>
            </w:tcBorders>
          </w:tcPr>
          <w:p>
            <w:pPr>
              <w:spacing w:line="288" w:lineRule="auto"/>
              <w:rPr>
                <w:rStyle w:val="13"/>
                <w:rFonts w:eastAsia="仿宋_GB2312"/>
                <w:sz w:val="24"/>
              </w:rPr>
            </w:pPr>
          </w:p>
        </w:tc>
        <w:tc>
          <w:tcPr>
            <w:tcW w:w="3578" w:type="dxa"/>
            <w:gridSpan w:val="2"/>
            <w:vMerge w:val="continue"/>
            <w:tcBorders>
              <w:top w:val="single" w:color="000000" w:sz="4" w:space="0"/>
              <w:left w:val="single" w:color="000000" w:sz="4" w:space="0"/>
              <w:bottom w:val="single" w:color="000000" w:sz="4" w:space="0"/>
              <w:right w:val="single" w:color="000000" w:sz="4" w:space="0"/>
            </w:tcBorders>
          </w:tcPr>
          <w:p>
            <w:pPr>
              <w:spacing w:line="288" w:lineRule="auto"/>
              <w:rPr>
                <w:rStyle w:val="13"/>
                <w:rFonts w:eastAsia="仿宋_GB2312"/>
                <w:sz w:val="24"/>
              </w:rPr>
            </w:pPr>
          </w:p>
        </w:tc>
        <w:tc>
          <w:tcPr>
            <w:tcW w:w="890" w:type="dxa"/>
            <w:vMerge w:val="continue"/>
            <w:tcBorders>
              <w:top w:val="single" w:color="000000" w:sz="4" w:space="0"/>
              <w:left w:val="single" w:color="000000" w:sz="4" w:space="0"/>
              <w:bottom w:val="single" w:color="000000" w:sz="4" w:space="0"/>
              <w:right w:val="single" w:color="000000" w:sz="4" w:space="0"/>
            </w:tcBorders>
          </w:tcPr>
          <w:p>
            <w:pPr>
              <w:spacing w:line="288" w:lineRule="auto"/>
              <w:rPr>
                <w:rStyle w:val="13"/>
                <w:rFonts w:eastAsia="仿宋_GB2312"/>
                <w:sz w:val="24"/>
              </w:rPr>
            </w:pPr>
          </w:p>
        </w:tc>
        <w:tc>
          <w:tcPr>
            <w:tcW w:w="1033" w:type="dxa"/>
            <w:tcBorders>
              <w:top w:val="single" w:color="000000" w:sz="4" w:space="0"/>
              <w:left w:val="single" w:color="000000" w:sz="4" w:space="0"/>
              <w:bottom w:val="single" w:color="000000" w:sz="4" w:space="0"/>
              <w:right w:val="single" w:color="000000" w:sz="4" w:space="0"/>
            </w:tcBorders>
            <w:vAlign w:val="center"/>
          </w:tcPr>
          <w:p>
            <w:pPr>
              <w:spacing w:line="288" w:lineRule="auto"/>
              <w:rPr>
                <w:rStyle w:val="13"/>
                <w:rFonts w:eastAsia="仿宋_GB2312"/>
                <w:sz w:val="24"/>
              </w:rPr>
            </w:pPr>
            <w:r>
              <w:rPr>
                <w:rStyle w:val="13"/>
                <w:rFonts w:eastAsia="仿宋_GB2312"/>
                <w:sz w:val="24"/>
              </w:rPr>
              <w:t>47</w:t>
            </w:r>
          </w:p>
        </w:tc>
        <w:tc>
          <w:tcPr>
            <w:tcW w:w="1037" w:type="dxa"/>
            <w:tcBorders>
              <w:top w:val="single" w:color="000000" w:sz="4" w:space="0"/>
              <w:left w:val="single" w:color="000000" w:sz="4" w:space="0"/>
              <w:bottom w:val="single" w:color="000000" w:sz="4" w:space="0"/>
              <w:right w:val="single" w:color="000000" w:sz="4" w:space="0"/>
            </w:tcBorders>
            <w:vAlign w:val="center"/>
          </w:tcPr>
          <w:p>
            <w:pPr>
              <w:spacing w:line="288" w:lineRule="auto"/>
              <w:rPr>
                <w:rStyle w:val="13"/>
                <w:rFonts w:eastAsia="仿宋_GB2312"/>
                <w:sz w:val="24"/>
              </w:rPr>
            </w:pPr>
            <w:r>
              <w:rPr>
                <w:rStyle w:val="13"/>
                <w:rFonts w:eastAsia="仿宋_GB2312"/>
                <w:sz w:val="24"/>
              </w:rPr>
              <w:t>30</w:t>
            </w:r>
          </w:p>
        </w:tc>
        <w:tc>
          <w:tcPr>
            <w:tcW w:w="1033" w:type="dxa"/>
            <w:tcBorders>
              <w:top w:val="single" w:color="000000" w:sz="4" w:space="0"/>
              <w:left w:val="single" w:color="000000" w:sz="4" w:space="0"/>
              <w:bottom w:val="single" w:color="000000" w:sz="4" w:space="0"/>
              <w:right w:val="single" w:color="000000" w:sz="4" w:space="0"/>
            </w:tcBorders>
            <w:vAlign w:val="center"/>
          </w:tcPr>
          <w:p>
            <w:pPr>
              <w:jc w:val="center"/>
              <w:rPr>
                <w:rStyle w:val="13"/>
                <w:rFonts w:ascii="仿宋_GB2312" w:hAnsi="宋体" w:eastAsia="仿宋_GB2312"/>
                <w:sz w:val="24"/>
              </w:rPr>
            </w:pPr>
            <w:r>
              <w:rPr>
                <w:rStyle w:val="13"/>
                <w:rFonts w:ascii="仿宋_GB2312" w:hAnsi="宋体" w:eastAsia="仿宋_GB2312"/>
                <w:sz w:val="24"/>
              </w:rPr>
              <w:t>不止滑板社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904" w:type="dxa"/>
            <w:vMerge w:val="continue"/>
            <w:tcBorders>
              <w:top w:val="single" w:color="000000" w:sz="4" w:space="0"/>
              <w:left w:val="single" w:color="000000" w:sz="4" w:space="0"/>
              <w:bottom w:val="single" w:color="000000" w:sz="4" w:space="0"/>
              <w:right w:val="single" w:color="000000" w:sz="4" w:space="0"/>
            </w:tcBorders>
          </w:tcPr>
          <w:p>
            <w:pPr>
              <w:spacing w:line="288" w:lineRule="auto"/>
              <w:rPr>
                <w:rStyle w:val="13"/>
                <w:rFonts w:eastAsia="仿宋_GB2312"/>
                <w:sz w:val="24"/>
              </w:rPr>
            </w:pPr>
          </w:p>
        </w:tc>
        <w:tc>
          <w:tcPr>
            <w:tcW w:w="776" w:type="dxa"/>
            <w:vMerge w:val="continue"/>
            <w:tcBorders>
              <w:top w:val="single" w:color="000000" w:sz="4" w:space="0"/>
              <w:left w:val="single" w:color="000000" w:sz="4" w:space="0"/>
              <w:bottom w:val="single" w:color="000000" w:sz="4" w:space="0"/>
              <w:right w:val="single" w:color="000000" w:sz="4" w:space="0"/>
            </w:tcBorders>
          </w:tcPr>
          <w:p>
            <w:pPr>
              <w:spacing w:line="288" w:lineRule="auto"/>
              <w:rPr>
                <w:rStyle w:val="13"/>
                <w:rFonts w:eastAsia="仿宋_GB2312"/>
                <w:sz w:val="24"/>
              </w:rPr>
            </w:pPr>
          </w:p>
        </w:tc>
        <w:tc>
          <w:tcPr>
            <w:tcW w:w="439" w:type="dxa"/>
            <w:vMerge w:val="continue"/>
            <w:tcBorders>
              <w:top w:val="single" w:color="000000" w:sz="4" w:space="0"/>
              <w:left w:val="single" w:color="000000" w:sz="4" w:space="0"/>
              <w:bottom w:val="single" w:color="000000" w:sz="4" w:space="0"/>
              <w:right w:val="single" w:color="000000" w:sz="4" w:space="0"/>
            </w:tcBorders>
          </w:tcPr>
          <w:p>
            <w:pPr>
              <w:spacing w:line="288" w:lineRule="auto"/>
              <w:rPr>
                <w:rStyle w:val="13"/>
                <w:rFonts w:eastAsia="仿宋_GB2312"/>
                <w:sz w:val="24"/>
              </w:rPr>
            </w:pPr>
          </w:p>
        </w:tc>
        <w:tc>
          <w:tcPr>
            <w:tcW w:w="3578" w:type="dxa"/>
            <w:gridSpan w:val="2"/>
            <w:vMerge w:val="continue"/>
            <w:tcBorders>
              <w:top w:val="single" w:color="000000" w:sz="4" w:space="0"/>
              <w:left w:val="single" w:color="000000" w:sz="4" w:space="0"/>
              <w:bottom w:val="single" w:color="000000" w:sz="4" w:space="0"/>
              <w:right w:val="single" w:color="000000" w:sz="4" w:space="0"/>
            </w:tcBorders>
          </w:tcPr>
          <w:p>
            <w:pPr>
              <w:spacing w:line="288" w:lineRule="auto"/>
              <w:rPr>
                <w:rStyle w:val="13"/>
                <w:rFonts w:eastAsia="仿宋_GB2312"/>
                <w:sz w:val="24"/>
              </w:rPr>
            </w:pPr>
          </w:p>
        </w:tc>
        <w:tc>
          <w:tcPr>
            <w:tcW w:w="890" w:type="dxa"/>
            <w:vMerge w:val="continue"/>
            <w:tcBorders>
              <w:top w:val="single" w:color="000000" w:sz="4" w:space="0"/>
              <w:left w:val="single" w:color="000000" w:sz="4" w:space="0"/>
              <w:bottom w:val="single" w:color="000000" w:sz="4" w:space="0"/>
              <w:right w:val="single" w:color="000000" w:sz="4" w:space="0"/>
            </w:tcBorders>
          </w:tcPr>
          <w:p>
            <w:pPr>
              <w:spacing w:line="288" w:lineRule="auto"/>
              <w:rPr>
                <w:rStyle w:val="13"/>
                <w:rFonts w:eastAsia="仿宋_GB2312"/>
                <w:sz w:val="24"/>
              </w:rPr>
            </w:pPr>
          </w:p>
        </w:tc>
        <w:tc>
          <w:tcPr>
            <w:tcW w:w="1033" w:type="dxa"/>
            <w:tcBorders>
              <w:top w:val="single" w:color="000000" w:sz="4" w:space="0"/>
              <w:left w:val="single" w:color="000000" w:sz="4" w:space="0"/>
              <w:bottom w:val="single" w:color="000000" w:sz="4" w:space="0"/>
              <w:right w:val="single" w:color="000000" w:sz="4" w:space="0"/>
            </w:tcBorders>
            <w:vAlign w:val="center"/>
          </w:tcPr>
          <w:p>
            <w:pPr>
              <w:spacing w:line="288" w:lineRule="auto"/>
              <w:rPr>
                <w:rStyle w:val="13"/>
                <w:rFonts w:eastAsia="仿宋_GB2312"/>
                <w:sz w:val="24"/>
              </w:rPr>
            </w:pPr>
            <w:r>
              <w:rPr>
                <w:rStyle w:val="13"/>
                <w:rFonts w:eastAsia="仿宋_GB2312"/>
                <w:sz w:val="24"/>
              </w:rPr>
              <w:t>/</w:t>
            </w:r>
          </w:p>
        </w:tc>
        <w:tc>
          <w:tcPr>
            <w:tcW w:w="1037" w:type="dxa"/>
            <w:tcBorders>
              <w:top w:val="single" w:color="000000" w:sz="4" w:space="0"/>
              <w:left w:val="single" w:color="000000" w:sz="4" w:space="0"/>
              <w:bottom w:val="single" w:color="000000" w:sz="4" w:space="0"/>
              <w:right w:val="single" w:color="000000" w:sz="4" w:space="0"/>
            </w:tcBorders>
            <w:vAlign w:val="center"/>
          </w:tcPr>
          <w:p>
            <w:pPr>
              <w:spacing w:line="288" w:lineRule="auto"/>
              <w:rPr>
                <w:rStyle w:val="13"/>
                <w:rFonts w:eastAsia="仿宋_GB2312"/>
                <w:sz w:val="24"/>
              </w:rPr>
            </w:pPr>
            <w:r>
              <w:rPr>
                <w:rStyle w:val="13"/>
                <w:rFonts w:eastAsia="仿宋_GB2312"/>
                <w:sz w:val="24"/>
              </w:rPr>
              <w:t>31</w:t>
            </w:r>
          </w:p>
        </w:tc>
        <w:tc>
          <w:tcPr>
            <w:tcW w:w="1033" w:type="dxa"/>
            <w:tcBorders>
              <w:top w:val="single" w:color="000000" w:sz="4" w:space="0"/>
              <w:left w:val="single" w:color="000000" w:sz="4" w:space="0"/>
              <w:bottom w:val="single" w:color="000000" w:sz="4" w:space="0"/>
              <w:right w:val="single" w:color="000000" w:sz="4" w:space="0"/>
            </w:tcBorders>
            <w:vAlign w:val="center"/>
          </w:tcPr>
          <w:p>
            <w:pPr>
              <w:jc w:val="center"/>
              <w:rPr>
                <w:rStyle w:val="13"/>
                <w:rFonts w:ascii="仿宋_GB2312" w:hAnsi="宋体" w:eastAsia="仿宋_GB2312"/>
                <w:sz w:val="24"/>
              </w:rPr>
            </w:pPr>
            <w:r>
              <w:rPr>
                <w:rStyle w:val="13"/>
                <w:rFonts w:ascii="仿宋_GB2312" w:hAnsi="宋体" w:eastAsia="仿宋_GB2312"/>
                <w:sz w:val="24"/>
              </w:rPr>
              <w:t>吉他社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904" w:type="dxa"/>
            <w:vMerge w:val="continue"/>
            <w:tcBorders>
              <w:top w:val="single" w:color="000000" w:sz="4" w:space="0"/>
              <w:left w:val="single" w:color="000000" w:sz="4" w:space="0"/>
              <w:bottom w:val="single" w:color="000000" w:sz="4" w:space="0"/>
              <w:right w:val="single" w:color="000000" w:sz="4" w:space="0"/>
            </w:tcBorders>
          </w:tcPr>
          <w:p>
            <w:pPr>
              <w:spacing w:line="288" w:lineRule="auto"/>
              <w:rPr>
                <w:rStyle w:val="13"/>
                <w:rFonts w:eastAsia="仿宋_GB2312"/>
                <w:sz w:val="24"/>
              </w:rPr>
            </w:pPr>
          </w:p>
        </w:tc>
        <w:tc>
          <w:tcPr>
            <w:tcW w:w="776" w:type="dxa"/>
            <w:vMerge w:val="continue"/>
            <w:tcBorders>
              <w:top w:val="single" w:color="000000" w:sz="4" w:space="0"/>
              <w:left w:val="single" w:color="000000" w:sz="4" w:space="0"/>
              <w:bottom w:val="single" w:color="000000" w:sz="4" w:space="0"/>
              <w:right w:val="single" w:color="000000" w:sz="4" w:space="0"/>
            </w:tcBorders>
          </w:tcPr>
          <w:p>
            <w:pPr>
              <w:spacing w:line="288" w:lineRule="auto"/>
              <w:rPr>
                <w:rStyle w:val="13"/>
                <w:rFonts w:eastAsia="仿宋_GB2312"/>
                <w:sz w:val="24"/>
              </w:rPr>
            </w:pPr>
          </w:p>
        </w:tc>
        <w:tc>
          <w:tcPr>
            <w:tcW w:w="439" w:type="dxa"/>
            <w:vMerge w:val="continue"/>
            <w:tcBorders>
              <w:top w:val="single" w:color="000000" w:sz="4" w:space="0"/>
              <w:left w:val="single" w:color="000000" w:sz="4" w:space="0"/>
              <w:bottom w:val="single" w:color="000000" w:sz="4" w:space="0"/>
              <w:right w:val="single" w:color="000000" w:sz="4" w:space="0"/>
            </w:tcBorders>
          </w:tcPr>
          <w:p>
            <w:pPr>
              <w:spacing w:line="288" w:lineRule="auto"/>
              <w:rPr>
                <w:rStyle w:val="13"/>
                <w:rFonts w:eastAsia="仿宋_GB2312"/>
                <w:sz w:val="24"/>
              </w:rPr>
            </w:pPr>
          </w:p>
        </w:tc>
        <w:tc>
          <w:tcPr>
            <w:tcW w:w="3578" w:type="dxa"/>
            <w:gridSpan w:val="2"/>
            <w:vMerge w:val="continue"/>
            <w:tcBorders>
              <w:top w:val="single" w:color="000000" w:sz="4" w:space="0"/>
              <w:left w:val="single" w:color="000000" w:sz="4" w:space="0"/>
              <w:bottom w:val="single" w:color="000000" w:sz="4" w:space="0"/>
              <w:right w:val="single" w:color="000000" w:sz="4" w:space="0"/>
            </w:tcBorders>
          </w:tcPr>
          <w:p>
            <w:pPr>
              <w:spacing w:line="288" w:lineRule="auto"/>
              <w:rPr>
                <w:rStyle w:val="13"/>
                <w:rFonts w:eastAsia="仿宋_GB2312"/>
                <w:sz w:val="24"/>
              </w:rPr>
            </w:pPr>
          </w:p>
        </w:tc>
        <w:tc>
          <w:tcPr>
            <w:tcW w:w="890" w:type="dxa"/>
            <w:vMerge w:val="continue"/>
            <w:tcBorders>
              <w:top w:val="single" w:color="000000" w:sz="4" w:space="0"/>
              <w:left w:val="single" w:color="000000" w:sz="4" w:space="0"/>
              <w:bottom w:val="single" w:color="000000" w:sz="4" w:space="0"/>
              <w:right w:val="single" w:color="000000" w:sz="4" w:space="0"/>
            </w:tcBorders>
          </w:tcPr>
          <w:p>
            <w:pPr>
              <w:spacing w:line="288" w:lineRule="auto"/>
              <w:rPr>
                <w:rStyle w:val="13"/>
                <w:rFonts w:eastAsia="仿宋_GB2312"/>
                <w:sz w:val="24"/>
              </w:rPr>
            </w:pPr>
          </w:p>
        </w:tc>
        <w:tc>
          <w:tcPr>
            <w:tcW w:w="1033" w:type="dxa"/>
            <w:tcBorders>
              <w:top w:val="single" w:color="000000" w:sz="4" w:space="0"/>
              <w:left w:val="single" w:color="000000" w:sz="4" w:space="0"/>
              <w:bottom w:val="single" w:color="000000" w:sz="4" w:space="0"/>
              <w:right w:val="single" w:color="000000" w:sz="4" w:space="0"/>
            </w:tcBorders>
            <w:vAlign w:val="center"/>
          </w:tcPr>
          <w:p>
            <w:pPr>
              <w:spacing w:line="288" w:lineRule="auto"/>
              <w:rPr>
                <w:rStyle w:val="13"/>
                <w:rFonts w:eastAsia="仿宋_GB2312"/>
                <w:sz w:val="24"/>
              </w:rPr>
            </w:pPr>
            <w:r>
              <w:rPr>
                <w:rStyle w:val="13"/>
                <w:rFonts w:eastAsia="仿宋_GB2312"/>
                <w:sz w:val="24"/>
              </w:rPr>
              <w:t>29</w:t>
            </w:r>
          </w:p>
        </w:tc>
        <w:tc>
          <w:tcPr>
            <w:tcW w:w="1037" w:type="dxa"/>
            <w:tcBorders>
              <w:top w:val="single" w:color="000000" w:sz="4" w:space="0"/>
              <w:left w:val="single" w:color="000000" w:sz="4" w:space="0"/>
              <w:bottom w:val="single" w:color="000000" w:sz="4" w:space="0"/>
              <w:right w:val="single" w:color="000000" w:sz="4" w:space="0"/>
            </w:tcBorders>
            <w:vAlign w:val="center"/>
          </w:tcPr>
          <w:p>
            <w:pPr>
              <w:spacing w:line="288" w:lineRule="auto"/>
              <w:rPr>
                <w:rStyle w:val="13"/>
                <w:rFonts w:eastAsia="仿宋_GB2312"/>
                <w:sz w:val="24"/>
              </w:rPr>
            </w:pPr>
            <w:r>
              <w:rPr>
                <w:rStyle w:val="13"/>
                <w:rFonts w:eastAsia="仿宋_GB2312"/>
                <w:sz w:val="24"/>
              </w:rPr>
              <w:t>36</w:t>
            </w:r>
          </w:p>
        </w:tc>
        <w:tc>
          <w:tcPr>
            <w:tcW w:w="1033" w:type="dxa"/>
            <w:tcBorders>
              <w:top w:val="single" w:color="000000" w:sz="4" w:space="0"/>
              <w:left w:val="single" w:color="000000" w:sz="4" w:space="0"/>
              <w:bottom w:val="single" w:color="000000" w:sz="4" w:space="0"/>
              <w:right w:val="single" w:color="000000" w:sz="4" w:space="0"/>
            </w:tcBorders>
            <w:vAlign w:val="center"/>
          </w:tcPr>
          <w:p>
            <w:pPr>
              <w:jc w:val="center"/>
              <w:rPr>
                <w:rStyle w:val="13"/>
                <w:rFonts w:ascii="仿宋_GB2312" w:hAnsi="宋体" w:eastAsia="仿宋_GB2312"/>
                <w:sz w:val="24"/>
              </w:rPr>
            </w:pPr>
            <w:r>
              <w:rPr>
                <w:rStyle w:val="13"/>
                <w:rFonts w:ascii="仿宋_GB2312" w:hAnsi="宋体" w:eastAsia="仿宋_GB2312"/>
                <w:sz w:val="24"/>
              </w:rPr>
              <w:t>空手道社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904" w:type="dxa"/>
            <w:vMerge w:val="continue"/>
            <w:tcBorders>
              <w:top w:val="single" w:color="000000" w:sz="4" w:space="0"/>
              <w:left w:val="single" w:color="000000" w:sz="4" w:space="0"/>
              <w:bottom w:val="single" w:color="000000" w:sz="4" w:space="0"/>
              <w:right w:val="single" w:color="000000" w:sz="4" w:space="0"/>
            </w:tcBorders>
          </w:tcPr>
          <w:p>
            <w:pPr>
              <w:spacing w:line="288" w:lineRule="auto"/>
              <w:rPr>
                <w:rStyle w:val="13"/>
                <w:rFonts w:eastAsia="仿宋_GB2312"/>
                <w:sz w:val="24"/>
              </w:rPr>
            </w:pPr>
          </w:p>
        </w:tc>
        <w:tc>
          <w:tcPr>
            <w:tcW w:w="776" w:type="dxa"/>
            <w:vMerge w:val="continue"/>
            <w:tcBorders>
              <w:top w:val="single" w:color="000000" w:sz="4" w:space="0"/>
              <w:left w:val="single" w:color="000000" w:sz="4" w:space="0"/>
              <w:bottom w:val="single" w:color="000000" w:sz="4" w:space="0"/>
              <w:right w:val="single" w:color="000000" w:sz="4" w:space="0"/>
            </w:tcBorders>
          </w:tcPr>
          <w:p>
            <w:pPr>
              <w:spacing w:line="288" w:lineRule="auto"/>
              <w:rPr>
                <w:rStyle w:val="13"/>
                <w:rFonts w:eastAsia="仿宋_GB2312"/>
                <w:sz w:val="24"/>
              </w:rPr>
            </w:pPr>
          </w:p>
        </w:tc>
        <w:tc>
          <w:tcPr>
            <w:tcW w:w="439" w:type="dxa"/>
            <w:vMerge w:val="continue"/>
            <w:tcBorders>
              <w:top w:val="single" w:color="000000" w:sz="4" w:space="0"/>
              <w:left w:val="single" w:color="000000" w:sz="4" w:space="0"/>
              <w:bottom w:val="single" w:color="000000" w:sz="4" w:space="0"/>
              <w:right w:val="single" w:color="000000" w:sz="4" w:space="0"/>
            </w:tcBorders>
          </w:tcPr>
          <w:p>
            <w:pPr>
              <w:spacing w:line="288" w:lineRule="auto"/>
              <w:rPr>
                <w:rStyle w:val="13"/>
                <w:rFonts w:eastAsia="仿宋_GB2312"/>
                <w:sz w:val="24"/>
              </w:rPr>
            </w:pPr>
          </w:p>
        </w:tc>
        <w:tc>
          <w:tcPr>
            <w:tcW w:w="3578" w:type="dxa"/>
            <w:gridSpan w:val="2"/>
            <w:vMerge w:val="continue"/>
            <w:tcBorders>
              <w:top w:val="single" w:color="000000" w:sz="4" w:space="0"/>
              <w:left w:val="single" w:color="000000" w:sz="4" w:space="0"/>
              <w:bottom w:val="single" w:color="000000" w:sz="4" w:space="0"/>
              <w:right w:val="single" w:color="000000" w:sz="4" w:space="0"/>
            </w:tcBorders>
          </w:tcPr>
          <w:p>
            <w:pPr>
              <w:spacing w:line="288" w:lineRule="auto"/>
              <w:rPr>
                <w:rStyle w:val="13"/>
                <w:rFonts w:eastAsia="仿宋_GB2312"/>
                <w:sz w:val="24"/>
              </w:rPr>
            </w:pPr>
          </w:p>
        </w:tc>
        <w:tc>
          <w:tcPr>
            <w:tcW w:w="890" w:type="dxa"/>
            <w:vMerge w:val="continue"/>
            <w:tcBorders>
              <w:top w:val="single" w:color="000000" w:sz="4" w:space="0"/>
              <w:left w:val="single" w:color="000000" w:sz="4" w:space="0"/>
              <w:bottom w:val="single" w:color="000000" w:sz="4" w:space="0"/>
              <w:right w:val="single" w:color="000000" w:sz="4" w:space="0"/>
            </w:tcBorders>
          </w:tcPr>
          <w:p>
            <w:pPr>
              <w:spacing w:line="288" w:lineRule="auto"/>
              <w:rPr>
                <w:rStyle w:val="13"/>
                <w:rFonts w:eastAsia="仿宋_GB2312"/>
                <w:sz w:val="24"/>
              </w:rPr>
            </w:pPr>
          </w:p>
        </w:tc>
        <w:tc>
          <w:tcPr>
            <w:tcW w:w="1033" w:type="dxa"/>
            <w:tcBorders>
              <w:top w:val="single" w:color="000000" w:sz="4" w:space="0"/>
              <w:left w:val="single" w:color="000000" w:sz="4" w:space="0"/>
              <w:bottom w:val="single" w:color="000000" w:sz="4" w:space="0"/>
              <w:right w:val="single" w:color="000000" w:sz="4" w:space="0"/>
            </w:tcBorders>
            <w:vAlign w:val="center"/>
          </w:tcPr>
          <w:p>
            <w:pPr>
              <w:spacing w:line="288" w:lineRule="auto"/>
              <w:rPr>
                <w:rStyle w:val="13"/>
                <w:rFonts w:eastAsia="仿宋_GB2312"/>
                <w:sz w:val="24"/>
              </w:rPr>
            </w:pPr>
            <w:r>
              <w:rPr>
                <w:rStyle w:val="13"/>
                <w:rFonts w:eastAsia="仿宋_GB2312"/>
                <w:sz w:val="24"/>
              </w:rPr>
              <w:t>39</w:t>
            </w:r>
          </w:p>
        </w:tc>
        <w:tc>
          <w:tcPr>
            <w:tcW w:w="1037" w:type="dxa"/>
            <w:tcBorders>
              <w:top w:val="single" w:color="000000" w:sz="4" w:space="0"/>
              <w:left w:val="single" w:color="000000" w:sz="4" w:space="0"/>
              <w:bottom w:val="single" w:color="000000" w:sz="4" w:space="0"/>
              <w:right w:val="single" w:color="000000" w:sz="4" w:space="0"/>
            </w:tcBorders>
            <w:vAlign w:val="center"/>
          </w:tcPr>
          <w:p>
            <w:pPr>
              <w:spacing w:line="288" w:lineRule="auto"/>
              <w:rPr>
                <w:rStyle w:val="13"/>
                <w:rFonts w:eastAsia="仿宋_GB2312"/>
                <w:sz w:val="24"/>
              </w:rPr>
            </w:pPr>
            <w:r>
              <w:rPr>
                <w:rStyle w:val="13"/>
                <w:rFonts w:eastAsia="仿宋_GB2312"/>
                <w:sz w:val="24"/>
              </w:rPr>
              <w:t>/</w:t>
            </w:r>
          </w:p>
        </w:tc>
        <w:tc>
          <w:tcPr>
            <w:tcW w:w="1033" w:type="dxa"/>
            <w:tcBorders>
              <w:top w:val="single" w:color="000000" w:sz="4" w:space="0"/>
              <w:left w:val="single" w:color="000000" w:sz="4" w:space="0"/>
              <w:bottom w:val="single" w:color="000000" w:sz="4" w:space="0"/>
              <w:right w:val="single" w:color="000000" w:sz="4" w:space="0"/>
            </w:tcBorders>
            <w:vAlign w:val="center"/>
          </w:tcPr>
          <w:p>
            <w:pPr>
              <w:jc w:val="center"/>
              <w:rPr>
                <w:rStyle w:val="13"/>
                <w:rFonts w:ascii="仿宋_GB2312" w:hAnsi="宋体" w:eastAsia="仿宋_GB2312"/>
                <w:sz w:val="24"/>
              </w:rPr>
            </w:pPr>
            <w:r>
              <w:rPr>
                <w:rStyle w:val="13"/>
                <w:rFonts w:ascii="仿宋_GB2312" w:hAnsi="宋体" w:eastAsia="仿宋_GB2312"/>
                <w:sz w:val="24"/>
              </w:rPr>
              <w:t>文学社</w:t>
            </w:r>
          </w:p>
        </w:tc>
      </w:tr>
    </w:tbl>
    <w:p>
      <w:pPr>
        <w:jc w:val="center"/>
        <w:rPr>
          <w:rStyle w:val="13"/>
          <w:rFonts w:ascii="黑体" w:hAnsi="黑体" w:eastAsia="黑体"/>
          <w:sz w:val="24"/>
        </w:rPr>
      </w:pPr>
      <w:r>
        <w:rPr>
          <w:rStyle w:val="13"/>
          <w:rFonts w:ascii="黑体" w:hAnsi="黑体" w:eastAsia="黑体"/>
          <w:sz w:val="24"/>
        </w:rPr>
        <w:br w:type="page"/>
      </w:r>
    </w:p>
    <w:p>
      <w:pPr>
        <w:jc w:val="center"/>
        <w:rPr>
          <w:rStyle w:val="13"/>
          <w:rFonts w:eastAsia="仿宋_GB2312"/>
          <w:sz w:val="24"/>
        </w:rPr>
      </w:pPr>
      <w:r>
        <w:rPr>
          <w:rStyle w:val="13"/>
          <w:rFonts w:ascii="黑体" w:hAnsi="黑体" w:eastAsia="黑体"/>
          <w:sz w:val="24"/>
        </w:rPr>
        <w:t>表3  教学资源表</w:t>
      </w:r>
    </w:p>
    <w:tbl>
      <w:tblPr>
        <w:tblStyle w:val="7"/>
        <w:tblW w:w="8237"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00"/>
        <w:gridCol w:w="3683"/>
        <w:gridCol w:w="1217"/>
        <w:gridCol w:w="1318"/>
        <w:gridCol w:w="121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5" w:hRule="atLeast"/>
          <w:jc w:val="center"/>
        </w:trPr>
        <w:tc>
          <w:tcPr>
            <w:tcW w:w="800" w:type="dxa"/>
            <w:tcBorders>
              <w:top w:val="single" w:color="000000" w:sz="4" w:space="0"/>
              <w:left w:val="single" w:color="000000" w:sz="4" w:space="0"/>
              <w:bottom w:val="single" w:color="000000" w:sz="4" w:space="0"/>
              <w:right w:val="single" w:color="000000" w:sz="4" w:space="0"/>
            </w:tcBorders>
            <w:noWrap/>
            <w:vAlign w:val="center"/>
          </w:tcPr>
          <w:p>
            <w:pPr>
              <w:snapToGrid w:val="0"/>
              <w:jc w:val="center"/>
              <w:rPr>
                <w:rStyle w:val="13"/>
                <w:rFonts w:eastAsia="仿宋_GB2312"/>
                <w:b/>
                <w:bCs/>
                <w:kern w:val="0"/>
                <w:sz w:val="24"/>
              </w:rPr>
            </w:pPr>
            <w:r>
              <w:rPr>
                <w:rStyle w:val="13"/>
                <w:rFonts w:eastAsia="仿宋_GB2312"/>
                <w:b/>
                <w:bCs/>
                <w:kern w:val="0"/>
                <w:sz w:val="24"/>
              </w:rPr>
              <w:t>序号</w:t>
            </w:r>
          </w:p>
        </w:tc>
        <w:tc>
          <w:tcPr>
            <w:tcW w:w="3683" w:type="dxa"/>
            <w:tcBorders>
              <w:top w:val="single" w:color="000000" w:sz="4" w:space="0"/>
              <w:left w:val="single" w:color="000000" w:sz="4" w:space="0"/>
              <w:bottom w:val="single" w:color="000000" w:sz="4" w:space="0"/>
              <w:right w:val="single" w:color="000000" w:sz="4" w:space="0"/>
            </w:tcBorders>
            <w:noWrap/>
            <w:vAlign w:val="center"/>
          </w:tcPr>
          <w:p>
            <w:pPr>
              <w:snapToGrid w:val="0"/>
              <w:jc w:val="center"/>
              <w:rPr>
                <w:rStyle w:val="13"/>
                <w:rFonts w:eastAsia="仿宋_GB2312"/>
                <w:b/>
                <w:bCs/>
                <w:kern w:val="0"/>
                <w:sz w:val="24"/>
              </w:rPr>
            </w:pPr>
            <w:r>
              <w:rPr>
                <w:rStyle w:val="13"/>
                <w:rFonts w:eastAsia="仿宋_GB2312"/>
                <w:b/>
                <w:bCs/>
                <w:kern w:val="0"/>
                <w:sz w:val="24"/>
              </w:rPr>
              <w:t>指标</w:t>
            </w:r>
          </w:p>
        </w:tc>
        <w:tc>
          <w:tcPr>
            <w:tcW w:w="1217" w:type="dxa"/>
            <w:tcBorders>
              <w:top w:val="single" w:color="000000" w:sz="4" w:space="0"/>
              <w:left w:val="single" w:color="000000" w:sz="4" w:space="0"/>
              <w:bottom w:val="single" w:color="000000" w:sz="4" w:space="0"/>
              <w:right w:val="single" w:color="000000" w:sz="4" w:space="0"/>
            </w:tcBorders>
            <w:vAlign w:val="center"/>
          </w:tcPr>
          <w:p>
            <w:pPr>
              <w:snapToGrid w:val="0"/>
              <w:jc w:val="center"/>
              <w:rPr>
                <w:rStyle w:val="13"/>
                <w:rFonts w:eastAsia="仿宋_GB2312"/>
                <w:b/>
                <w:bCs/>
                <w:kern w:val="0"/>
                <w:sz w:val="24"/>
              </w:rPr>
            </w:pPr>
            <w:r>
              <w:rPr>
                <w:rStyle w:val="13"/>
                <w:rFonts w:eastAsia="仿宋_GB2312"/>
                <w:b/>
                <w:bCs/>
                <w:kern w:val="0"/>
                <w:sz w:val="24"/>
              </w:rPr>
              <w:t>单位</w:t>
            </w:r>
          </w:p>
        </w:tc>
        <w:tc>
          <w:tcPr>
            <w:tcW w:w="1318" w:type="dxa"/>
            <w:tcBorders>
              <w:top w:val="single" w:color="000000" w:sz="4" w:space="0"/>
              <w:left w:val="single" w:color="000000" w:sz="4" w:space="0"/>
              <w:bottom w:val="single" w:color="000000" w:sz="4" w:space="0"/>
              <w:right w:val="single" w:color="000000" w:sz="4" w:space="0"/>
            </w:tcBorders>
            <w:noWrap/>
            <w:vAlign w:val="center"/>
          </w:tcPr>
          <w:p>
            <w:pPr>
              <w:snapToGrid w:val="0"/>
              <w:jc w:val="center"/>
              <w:rPr>
                <w:rStyle w:val="13"/>
                <w:rFonts w:eastAsia="仿宋_GB2312"/>
                <w:b/>
                <w:bCs/>
                <w:kern w:val="0"/>
                <w:sz w:val="24"/>
              </w:rPr>
            </w:pPr>
            <w:r>
              <w:rPr>
                <w:rStyle w:val="13"/>
                <w:rFonts w:eastAsia="仿宋_GB2312"/>
                <w:b/>
                <w:bCs/>
                <w:kern w:val="0"/>
                <w:sz w:val="24"/>
              </w:rPr>
              <w:t>2020年</w:t>
            </w:r>
          </w:p>
        </w:tc>
        <w:tc>
          <w:tcPr>
            <w:tcW w:w="1219" w:type="dxa"/>
            <w:tcBorders>
              <w:top w:val="single" w:color="000000" w:sz="4" w:space="0"/>
              <w:left w:val="single" w:color="000000" w:sz="4" w:space="0"/>
              <w:bottom w:val="single" w:color="000000" w:sz="4" w:space="0"/>
              <w:right w:val="single" w:color="000000" w:sz="4" w:space="0"/>
            </w:tcBorders>
            <w:vAlign w:val="center"/>
          </w:tcPr>
          <w:p>
            <w:pPr>
              <w:snapToGrid w:val="0"/>
              <w:jc w:val="center"/>
              <w:rPr>
                <w:rStyle w:val="13"/>
                <w:rFonts w:eastAsia="仿宋_GB2312"/>
                <w:b/>
                <w:bCs/>
                <w:kern w:val="0"/>
                <w:sz w:val="24"/>
              </w:rPr>
            </w:pPr>
            <w:r>
              <w:rPr>
                <w:rStyle w:val="13"/>
                <w:rFonts w:eastAsia="仿宋_GB2312"/>
                <w:b/>
                <w:bCs/>
                <w:kern w:val="0"/>
                <w:sz w:val="24"/>
              </w:rPr>
              <w:t>2021年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6" w:hRule="atLeast"/>
          <w:jc w:val="center"/>
        </w:trPr>
        <w:tc>
          <w:tcPr>
            <w:tcW w:w="800" w:type="dxa"/>
            <w:tcBorders>
              <w:top w:val="single" w:color="000000" w:sz="4" w:space="0"/>
              <w:left w:val="single" w:color="000000" w:sz="4" w:space="0"/>
              <w:bottom w:val="single" w:color="000000" w:sz="4" w:space="0"/>
              <w:right w:val="single" w:color="000000" w:sz="4" w:space="0"/>
            </w:tcBorders>
            <w:noWrap/>
            <w:vAlign w:val="center"/>
          </w:tcPr>
          <w:p>
            <w:pPr>
              <w:snapToGrid w:val="0"/>
              <w:jc w:val="center"/>
              <w:rPr>
                <w:rStyle w:val="13"/>
                <w:rFonts w:eastAsia="仿宋_GB2312"/>
                <w:kern w:val="0"/>
                <w:sz w:val="24"/>
              </w:rPr>
            </w:pPr>
            <w:r>
              <w:rPr>
                <w:rStyle w:val="13"/>
                <w:rFonts w:eastAsia="仿宋_GB2312"/>
                <w:kern w:val="0"/>
                <w:sz w:val="24"/>
              </w:rPr>
              <w:t>1</w:t>
            </w:r>
          </w:p>
        </w:tc>
        <w:tc>
          <w:tcPr>
            <w:tcW w:w="3683" w:type="dxa"/>
            <w:tcBorders>
              <w:top w:val="single" w:color="000000" w:sz="4" w:space="0"/>
              <w:left w:val="single" w:color="000000" w:sz="4" w:space="0"/>
              <w:bottom w:val="single" w:color="000000" w:sz="4" w:space="0"/>
              <w:right w:val="single" w:color="000000" w:sz="4" w:space="0"/>
            </w:tcBorders>
            <w:noWrap/>
            <w:vAlign w:val="center"/>
          </w:tcPr>
          <w:p>
            <w:pPr>
              <w:snapToGrid w:val="0"/>
              <w:jc w:val="center"/>
              <w:rPr>
                <w:rStyle w:val="13"/>
                <w:rFonts w:eastAsia="仿宋_GB2312"/>
                <w:kern w:val="0"/>
                <w:sz w:val="24"/>
              </w:rPr>
            </w:pPr>
            <w:r>
              <w:rPr>
                <w:rStyle w:val="13"/>
                <w:rFonts w:eastAsia="仿宋_GB2312"/>
                <w:kern w:val="0"/>
                <w:sz w:val="24"/>
              </w:rPr>
              <w:t>生师比</w:t>
            </w:r>
          </w:p>
        </w:tc>
        <w:tc>
          <w:tcPr>
            <w:tcW w:w="1217" w:type="dxa"/>
            <w:tcBorders>
              <w:top w:val="single" w:color="000000" w:sz="4" w:space="0"/>
              <w:left w:val="single" w:color="000000" w:sz="4" w:space="0"/>
              <w:bottom w:val="single" w:color="000000" w:sz="4" w:space="0"/>
              <w:right w:val="single" w:color="000000" w:sz="4" w:space="0"/>
            </w:tcBorders>
            <w:vAlign w:val="center"/>
          </w:tcPr>
          <w:p>
            <w:pPr>
              <w:snapToGrid w:val="0"/>
              <w:jc w:val="center"/>
              <w:rPr>
                <w:rStyle w:val="13"/>
                <w:rFonts w:eastAsia="仿宋_GB2312"/>
                <w:kern w:val="0"/>
                <w:sz w:val="24"/>
              </w:rPr>
            </w:pPr>
            <w:r>
              <w:rPr>
                <w:rStyle w:val="13"/>
                <w:rFonts w:eastAsia="仿宋_GB2312"/>
                <w:kern w:val="0"/>
                <w:sz w:val="24"/>
              </w:rPr>
              <w:t>—</w:t>
            </w:r>
          </w:p>
        </w:tc>
        <w:tc>
          <w:tcPr>
            <w:tcW w:w="1318"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Style w:val="13"/>
                <w:rFonts w:eastAsia="等线"/>
                <w:color w:val="000000"/>
                <w:kern w:val="0"/>
                <w:sz w:val="24"/>
              </w:rPr>
            </w:pPr>
            <w:r>
              <w:rPr>
                <w:rStyle w:val="13"/>
                <w:rFonts w:eastAsia="等线"/>
                <w:color w:val="000000"/>
                <w:kern w:val="0"/>
                <w:sz w:val="24"/>
              </w:rPr>
              <w:t>7.2</w:t>
            </w:r>
          </w:p>
        </w:tc>
        <w:tc>
          <w:tcPr>
            <w:tcW w:w="1219"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Style w:val="13"/>
                <w:rFonts w:eastAsia="等线"/>
                <w:color w:val="000000"/>
                <w:kern w:val="0"/>
                <w:sz w:val="24"/>
              </w:rPr>
            </w:pPr>
            <w:r>
              <w:rPr>
                <w:rStyle w:val="13"/>
                <w:rFonts w:eastAsia="等线"/>
                <w:color w:val="000000"/>
                <w:kern w:val="0"/>
                <w:sz w:val="24"/>
              </w:rPr>
              <w:t>7.24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3" w:hRule="atLeast"/>
          <w:jc w:val="center"/>
        </w:trPr>
        <w:tc>
          <w:tcPr>
            <w:tcW w:w="800" w:type="dxa"/>
            <w:tcBorders>
              <w:top w:val="single" w:color="000000" w:sz="4" w:space="0"/>
              <w:left w:val="single" w:color="000000" w:sz="4" w:space="0"/>
              <w:bottom w:val="single" w:color="000000" w:sz="4" w:space="0"/>
              <w:right w:val="single" w:color="000000" w:sz="4" w:space="0"/>
            </w:tcBorders>
            <w:noWrap/>
            <w:vAlign w:val="center"/>
          </w:tcPr>
          <w:p>
            <w:pPr>
              <w:snapToGrid w:val="0"/>
              <w:jc w:val="center"/>
              <w:rPr>
                <w:rStyle w:val="13"/>
                <w:rFonts w:eastAsia="仿宋_GB2312"/>
                <w:kern w:val="0"/>
                <w:sz w:val="24"/>
              </w:rPr>
            </w:pPr>
            <w:r>
              <w:rPr>
                <w:rStyle w:val="13"/>
                <w:rFonts w:eastAsia="仿宋_GB2312"/>
                <w:kern w:val="0"/>
                <w:sz w:val="24"/>
              </w:rPr>
              <w:t>2</w:t>
            </w:r>
          </w:p>
        </w:tc>
        <w:tc>
          <w:tcPr>
            <w:tcW w:w="3683" w:type="dxa"/>
            <w:tcBorders>
              <w:top w:val="single" w:color="000000" w:sz="4" w:space="0"/>
              <w:left w:val="single" w:color="000000" w:sz="4" w:space="0"/>
              <w:bottom w:val="single" w:color="000000" w:sz="4" w:space="0"/>
              <w:right w:val="single" w:color="000000" w:sz="4" w:space="0"/>
            </w:tcBorders>
            <w:noWrap/>
            <w:vAlign w:val="center"/>
          </w:tcPr>
          <w:p>
            <w:pPr>
              <w:snapToGrid w:val="0"/>
              <w:rPr>
                <w:rStyle w:val="13"/>
                <w:rFonts w:eastAsia="仿宋_GB2312"/>
                <w:kern w:val="0"/>
                <w:sz w:val="24"/>
              </w:rPr>
            </w:pPr>
            <w:r>
              <w:rPr>
                <w:rStyle w:val="13"/>
                <w:rFonts w:eastAsia="仿宋_GB2312"/>
                <w:kern w:val="0"/>
                <w:sz w:val="24"/>
              </w:rPr>
              <w:t>双师素质专任教师比例</w:t>
            </w:r>
          </w:p>
        </w:tc>
        <w:tc>
          <w:tcPr>
            <w:tcW w:w="1217" w:type="dxa"/>
            <w:tcBorders>
              <w:top w:val="single" w:color="000000" w:sz="4" w:space="0"/>
              <w:left w:val="single" w:color="000000" w:sz="4" w:space="0"/>
              <w:bottom w:val="single" w:color="000000" w:sz="4" w:space="0"/>
              <w:right w:val="single" w:color="000000" w:sz="4" w:space="0"/>
            </w:tcBorders>
            <w:vAlign w:val="center"/>
          </w:tcPr>
          <w:p>
            <w:pPr>
              <w:snapToGrid w:val="0"/>
              <w:jc w:val="center"/>
              <w:rPr>
                <w:rStyle w:val="13"/>
                <w:rFonts w:eastAsia="仿宋_GB2312"/>
                <w:kern w:val="0"/>
                <w:sz w:val="24"/>
              </w:rPr>
            </w:pPr>
            <w:r>
              <w:rPr>
                <w:rStyle w:val="13"/>
                <w:rFonts w:eastAsia="仿宋_GB2312"/>
                <w:kern w:val="0"/>
                <w:sz w:val="24"/>
              </w:rPr>
              <w:t>%</w:t>
            </w:r>
          </w:p>
        </w:tc>
        <w:tc>
          <w:tcPr>
            <w:tcW w:w="1318"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Style w:val="13"/>
                <w:rFonts w:eastAsia="等线"/>
                <w:color w:val="000000"/>
                <w:kern w:val="0"/>
                <w:sz w:val="24"/>
              </w:rPr>
            </w:pPr>
            <w:r>
              <w:rPr>
                <w:rStyle w:val="13"/>
                <w:rFonts w:eastAsia="等线"/>
                <w:color w:val="000000"/>
                <w:kern w:val="0"/>
                <w:sz w:val="24"/>
              </w:rPr>
              <w:t>86.26</w:t>
            </w:r>
          </w:p>
        </w:tc>
        <w:tc>
          <w:tcPr>
            <w:tcW w:w="1219"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Style w:val="13"/>
                <w:rFonts w:eastAsia="等线"/>
                <w:color w:val="000000"/>
                <w:kern w:val="0"/>
                <w:sz w:val="24"/>
              </w:rPr>
            </w:pPr>
            <w:r>
              <w:rPr>
                <w:rStyle w:val="13"/>
                <w:rFonts w:eastAsia="等线"/>
                <w:color w:val="000000"/>
                <w:kern w:val="0"/>
                <w:sz w:val="24"/>
              </w:rPr>
              <w:t>86.16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6" w:hRule="atLeast"/>
          <w:jc w:val="center"/>
        </w:trPr>
        <w:tc>
          <w:tcPr>
            <w:tcW w:w="800" w:type="dxa"/>
            <w:tcBorders>
              <w:top w:val="single" w:color="000000" w:sz="4" w:space="0"/>
              <w:left w:val="single" w:color="000000" w:sz="4" w:space="0"/>
              <w:bottom w:val="single" w:color="000000" w:sz="4" w:space="0"/>
              <w:right w:val="single" w:color="000000" w:sz="4" w:space="0"/>
            </w:tcBorders>
            <w:noWrap/>
            <w:vAlign w:val="center"/>
          </w:tcPr>
          <w:p>
            <w:pPr>
              <w:snapToGrid w:val="0"/>
              <w:jc w:val="center"/>
              <w:rPr>
                <w:rStyle w:val="13"/>
                <w:rFonts w:eastAsia="仿宋_GB2312"/>
                <w:kern w:val="0"/>
                <w:sz w:val="24"/>
              </w:rPr>
            </w:pPr>
            <w:r>
              <w:rPr>
                <w:rStyle w:val="13"/>
                <w:rFonts w:eastAsia="仿宋_GB2312"/>
                <w:kern w:val="0"/>
                <w:sz w:val="24"/>
              </w:rPr>
              <w:t>3</w:t>
            </w:r>
          </w:p>
        </w:tc>
        <w:tc>
          <w:tcPr>
            <w:tcW w:w="3683" w:type="dxa"/>
            <w:tcBorders>
              <w:top w:val="single" w:color="000000" w:sz="4" w:space="0"/>
              <w:left w:val="single" w:color="000000" w:sz="4" w:space="0"/>
              <w:bottom w:val="single" w:color="000000" w:sz="4" w:space="0"/>
              <w:right w:val="single" w:color="000000" w:sz="4" w:space="0"/>
            </w:tcBorders>
            <w:noWrap/>
            <w:vAlign w:val="center"/>
          </w:tcPr>
          <w:p>
            <w:pPr>
              <w:snapToGrid w:val="0"/>
              <w:rPr>
                <w:rStyle w:val="13"/>
                <w:rFonts w:eastAsia="仿宋_GB2312"/>
                <w:kern w:val="0"/>
                <w:sz w:val="24"/>
              </w:rPr>
            </w:pPr>
            <w:r>
              <w:rPr>
                <w:rStyle w:val="13"/>
                <w:rFonts w:eastAsia="仿宋_GB2312"/>
                <w:kern w:val="0"/>
                <w:sz w:val="24"/>
              </w:rPr>
              <w:t>高级专业技术职务专任教师比例</w:t>
            </w:r>
          </w:p>
        </w:tc>
        <w:tc>
          <w:tcPr>
            <w:tcW w:w="1217" w:type="dxa"/>
            <w:tcBorders>
              <w:top w:val="single" w:color="000000" w:sz="4" w:space="0"/>
              <w:left w:val="single" w:color="000000" w:sz="4" w:space="0"/>
              <w:bottom w:val="single" w:color="000000" w:sz="4" w:space="0"/>
              <w:right w:val="single" w:color="000000" w:sz="4" w:space="0"/>
            </w:tcBorders>
            <w:vAlign w:val="center"/>
          </w:tcPr>
          <w:p>
            <w:pPr>
              <w:snapToGrid w:val="0"/>
              <w:jc w:val="center"/>
              <w:rPr>
                <w:rStyle w:val="13"/>
                <w:rFonts w:eastAsia="仿宋_GB2312"/>
                <w:kern w:val="0"/>
                <w:sz w:val="24"/>
              </w:rPr>
            </w:pPr>
            <w:r>
              <w:rPr>
                <w:rStyle w:val="13"/>
                <w:rFonts w:eastAsia="仿宋_GB2312"/>
                <w:kern w:val="0"/>
                <w:sz w:val="24"/>
              </w:rPr>
              <w:t>%</w:t>
            </w:r>
          </w:p>
        </w:tc>
        <w:tc>
          <w:tcPr>
            <w:tcW w:w="1318"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Style w:val="13"/>
                <w:rFonts w:eastAsia="等线"/>
                <w:color w:val="000000"/>
                <w:kern w:val="0"/>
                <w:sz w:val="24"/>
              </w:rPr>
            </w:pPr>
            <w:r>
              <w:rPr>
                <w:rStyle w:val="13"/>
                <w:rFonts w:eastAsia="等线"/>
                <w:color w:val="000000"/>
                <w:kern w:val="0"/>
                <w:sz w:val="24"/>
              </w:rPr>
              <w:t>38.98</w:t>
            </w:r>
          </w:p>
        </w:tc>
        <w:tc>
          <w:tcPr>
            <w:tcW w:w="1219"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Style w:val="13"/>
                <w:rFonts w:eastAsia="等线"/>
                <w:color w:val="000000"/>
                <w:kern w:val="0"/>
                <w:sz w:val="24"/>
              </w:rPr>
            </w:pPr>
            <w:r>
              <w:rPr>
                <w:rStyle w:val="13"/>
                <w:rFonts w:eastAsia="等线"/>
                <w:color w:val="000000"/>
                <w:kern w:val="0"/>
                <w:sz w:val="24"/>
              </w:rPr>
              <w:t>39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1" w:hRule="atLeast"/>
          <w:jc w:val="center"/>
        </w:trPr>
        <w:tc>
          <w:tcPr>
            <w:tcW w:w="800" w:type="dxa"/>
            <w:vMerge w:val="restart"/>
            <w:tcBorders>
              <w:top w:val="single" w:color="000000" w:sz="4" w:space="0"/>
              <w:left w:val="single" w:color="000000" w:sz="4" w:space="0"/>
              <w:bottom w:val="single" w:color="000000" w:sz="4" w:space="0"/>
              <w:right w:val="single" w:color="000000" w:sz="4" w:space="0"/>
            </w:tcBorders>
            <w:noWrap/>
            <w:vAlign w:val="center"/>
          </w:tcPr>
          <w:p>
            <w:pPr>
              <w:snapToGrid w:val="0"/>
              <w:jc w:val="center"/>
              <w:rPr>
                <w:rStyle w:val="13"/>
                <w:rFonts w:eastAsia="仿宋_GB2312"/>
                <w:kern w:val="0"/>
                <w:sz w:val="24"/>
              </w:rPr>
            </w:pPr>
            <w:r>
              <w:rPr>
                <w:rStyle w:val="13"/>
                <w:rFonts w:eastAsia="仿宋_GB2312"/>
                <w:kern w:val="0"/>
                <w:sz w:val="24"/>
              </w:rPr>
              <w:t>4</w:t>
            </w:r>
          </w:p>
        </w:tc>
        <w:tc>
          <w:tcPr>
            <w:tcW w:w="3683" w:type="dxa"/>
            <w:tcBorders>
              <w:top w:val="single" w:color="000000" w:sz="4" w:space="0"/>
              <w:left w:val="single" w:color="000000" w:sz="4" w:space="0"/>
              <w:bottom w:val="single" w:color="000000" w:sz="4" w:space="0"/>
              <w:right w:val="single" w:color="000000" w:sz="4" w:space="0"/>
            </w:tcBorders>
            <w:noWrap/>
            <w:vAlign w:val="center"/>
          </w:tcPr>
          <w:p>
            <w:pPr>
              <w:snapToGrid w:val="0"/>
              <w:rPr>
                <w:rStyle w:val="13"/>
                <w:rFonts w:eastAsia="仿宋_GB2312"/>
                <w:strike/>
                <w:kern w:val="0"/>
                <w:sz w:val="24"/>
              </w:rPr>
            </w:pPr>
            <w:r>
              <w:rPr>
                <w:rStyle w:val="13"/>
                <w:rFonts w:eastAsia="仿宋_GB2312"/>
                <w:kern w:val="0"/>
                <w:sz w:val="24"/>
              </w:rPr>
              <w:t>教学计划内课程总数</w:t>
            </w:r>
          </w:p>
        </w:tc>
        <w:tc>
          <w:tcPr>
            <w:tcW w:w="1217" w:type="dxa"/>
            <w:tcBorders>
              <w:top w:val="single" w:color="000000" w:sz="4" w:space="0"/>
              <w:left w:val="single" w:color="000000" w:sz="4" w:space="0"/>
              <w:bottom w:val="single" w:color="000000" w:sz="4" w:space="0"/>
              <w:right w:val="single" w:color="000000" w:sz="4" w:space="0"/>
            </w:tcBorders>
            <w:vAlign w:val="center"/>
          </w:tcPr>
          <w:p>
            <w:pPr>
              <w:snapToGrid w:val="0"/>
              <w:jc w:val="center"/>
              <w:rPr>
                <w:rStyle w:val="13"/>
                <w:rFonts w:eastAsia="仿宋_GB2312"/>
                <w:kern w:val="0"/>
                <w:sz w:val="24"/>
              </w:rPr>
            </w:pPr>
            <w:r>
              <w:rPr>
                <w:rStyle w:val="13"/>
                <w:rFonts w:eastAsia="仿宋_GB2312"/>
                <w:kern w:val="0"/>
                <w:sz w:val="24"/>
              </w:rPr>
              <w:t>学时</w:t>
            </w:r>
          </w:p>
        </w:tc>
        <w:tc>
          <w:tcPr>
            <w:tcW w:w="1318"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Style w:val="13"/>
                <w:rFonts w:eastAsia="等线"/>
                <w:color w:val="000000"/>
                <w:kern w:val="0"/>
                <w:sz w:val="24"/>
              </w:rPr>
            </w:pPr>
            <w:r>
              <w:rPr>
                <w:rStyle w:val="13"/>
                <w:rFonts w:eastAsia="等线"/>
                <w:color w:val="000000"/>
                <w:kern w:val="0"/>
                <w:sz w:val="24"/>
              </w:rPr>
              <w:t>1494</w:t>
            </w:r>
          </w:p>
        </w:tc>
        <w:tc>
          <w:tcPr>
            <w:tcW w:w="1219"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Style w:val="13"/>
                <w:rFonts w:eastAsia="等线"/>
                <w:color w:val="000000"/>
                <w:kern w:val="0"/>
                <w:sz w:val="24"/>
              </w:rPr>
            </w:pPr>
            <w:r>
              <w:rPr>
                <w:rStyle w:val="13"/>
                <w:rFonts w:eastAsia="等线"/>
                <w:color w:val="000000"/>
                <w:kern w:val="0"/>
                <w:sz w:val="24"/>
              </w:rPr>
              <w:t>1544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01" w:hRule="atLeast"/>
          <w:jc w:val="center"/>
        </w:trPr>
        <w:tc>
          <w:tcPr>
            <w:tcW w:w="800" w:type="dxa"/>
            <w:vMerge w:val="continue"/>
            <w:tcBorders>
              <w:top w:val="single" w:color="000000" w:sz="4" w:space="0"/>
              <w:left w:val="single" w:color="000000" w:sz="4" w:space="0"/>
              <w:bottom w:val="single" w:color="000000" w:sz="4" w:space="0"/>
              <w:right w:val="single" w:color="000000" w:sz="4" w:space="0"/>
            </w:tcBorders>
            <w:noWrap/>
            <w:vAlign w:val="center"/>
          </w:tcPr>
          <w:p>
            <w:pPr>
              <w:snapToGrid w:val="0"/>
              <w:jc w:val="center"/>
              <w:rPr>
                <w:rStyle w:val="13"/>
                <w:rFonts w:eastAsia="仿宋_GB2312"/>
                <w:kern w:val="0"/>
                <w:sz w:val="24"/>
              </w:rPr>
            </w:pPr>
          </w:p>
        </w:tc>
        <w:tc>
          <w:tcPr>
            <w:tcW w:w="3683" w:type="dxa"/>
            <w:tcBorders>
              <w:top w:val="single" w:color="000000" w:sz="4" w:space="0"/>
              <w:left w:val="single" w:color="000000" w:sz="4" w:space="0"/>
              <w:bottom w:val="single" w:color="000000" w:sz="4" w:space="0"/>
              <w:right w:val="single" w:color="000000" w:sz="4" w:space="0"/>
            </w:tcBorders>
            <w:noWrap/>
            <w:vAlign w:val="center"/>
          </w:tcPr>
          <w:p>
            <w:pPr>
              <w:snapToGrid w:val="0"/>
              <w:ind w:firstLine="480" w:firstLineChars="200"/>
              <w:rPr>
                <w:rStyle w:val="13"/>
                <w:rFonts w:eastAsia="仿宋_GB2312"/>
                <w:strike/>
                <w:kern w:val="0"/>
                <w:sz w:val="24"/>
              </w:rPr>
            </w:pPr>
            <w:r>
              <w:rPr>
                <w:rStyle w:val="13"/>
                <w:rFonts w:eastAsia="仿宋_GB2312"/>
                <w:kern w:val="0"/>
                <w:sz w:val="24"/>
              </w:rPr>
              <w:t>其中：线上开设课程数</w:t>
            </w:r>
          </w:p>
        </w:tc>
        <w:tc>
          <w:tcPr>
            <w:tcW w:w="1217" w:type="dxa"/>
            <w:tcBorders>
              <w:top w:val="single" w:color="000000" w:sz="4" w:space="0"/>
              <w:left w:val="single" w:color="000000" w:sz="4" w:space="0"/>
              <w:bottom w:val="single" w:color="000000" w:sz="4" w:space="0"/>
              <w:right w:val="single" w:color="000000" w:sz="4" w:space="0"/>
            </w:tcBorders>
            <w:vAlign w:val="center"/>
          </w:tcPr>
          <w:p>
            <w:pPr>
              <w:snapToGrid w:val="0"/>
              <w:jc w:val="center"/>
              <w:rPr>
                <w:rStyle w:val="13"/>
                <w:rFonts w:eastAsia="仿宋_GB2312"/>
                <w:kern w:val="0"/>
                <w:sz w:val="24"/>
              </w:rPr>
            </w:pPr>
            <w:r>
              <w:rPr>
                <w:rStyle w:val="13"/>
                <w:rFonts w:eastAsia="仿宋_GB2312"/>
                <w:kern w:val="0"/>
                <w:sz w:val="24"/>
              </w:rPr>
              <w:t>学时</w:t>
            </w:r>
          </w:p>
        </w:tc>
        <w:tc>
          <w:tcPr>
            <w:tcW w:w="1318"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Style w:val="13"/>
                <w:rFonts w:eastAsia="等线"/>
                <w:color w:val="000000"/>
                <w:kern w:val="0"/>
                <w:sz w:val="24"/>
              </w:rPr>
            </w:pPr>
            <w:r>
              <w:rPr>
                <w:rStyle w:val="13"/>
                <w:rFonts w:eastAsia="等线"/>
                <w:color w:val="000000"/>
                <w:kern w:val="0"/>
                <w:sz w:val="24"/>
              </w:rPr>
              <w:t>521</w:t>
            </w:r>
          </w:p>
        </w:tc>
        <w:tc>
          <w:tcPr>
            <w:tcW w:w="1219"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Style w:val="13"/>
                <w:rFonts w:eastAsia="等线"/>
                <w:color w:val="000000"/>
                <w:kern w:val="0"/>
                <w:sz w:val="24"/>
              </w:rPr>
            </w:pPr>
            <w:r>
              <w:rPr>
                <w:rStyle w:val="13"/>
                <w:rFonts w:eastAsia="等线"/>
                <w:color w:val="000000"/>
                <w:kern w:val="0"/>
                <w:sz w:val="24"/>
              </w:rPr>
              <w:t>1286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46" w:hRule="atLeast"/>
          <w:jc w:val="center"/>
        </w:trPr>
        <w:tc>
          <w:tcPr>
            <w:tcW w:w="800" w:type="dxa"/>
            <w:vMerge w:val="continue"/>
            <w:tcBorders>
              <w:top w:val="single" w:color="000000" w:sz="4" w:space="0"/>
              <w:left w:val="single" w:color="000000" w:sz="4" w:space="0"/>
              <w:bottom w:val="single" w:color="000000" w:sz="4" w:space="0"/>
              <w:right w:val="single" w:color="000000" w:sz="4" w:space="0"/>
            </w:tcBorders>
            <w:noWrap/>
            <w:vAlign w:val="center"/>
          </w:tcPr>
          <w:p>
            <w:pPr>
              <w:snapToGrid w:val="0"/>
              <w:jc w:val="center"/>
              <w:rPr>
                <w:rStyle w:val="13"/>
                <w:rFonts w:eastAsia="仿宋_GB2312"/>
                <w:kern w:val="0"/>
                <w:sz w:val="24"/>
              </w:rPr>
            </w:pPr>
          </w:p>
        </w:tc>
        <w:tc>
          <w:tcPr>
            <w:tcW w:w="3683" w:type="dxa"/>
            <w:tcBorders>
              <w:top w:val="single" w:color="000000" w:sz="4" w:space="0"/>
              <w:left w:val="single" w:color="000000" w:sz="4" w:space="0"/>
              <w:bottom w:val="single" w:color="000000" w:sz="4" w:space="0"/>
              <w:right w:val="single" w:color="000000" w:sz="4" w:space="0"/>
            </w:tcBorders>
            <w:noWrap/>
            <w:vAlign w:val="center"/>
          </w:tcPr>
          <w:p>
            <w:pPr>
              <w:snapToGrid w:val="0"/>
              <w:rPr>
                <w:rStyle w:val="13"/>
                <w:rFonts w:eastAsia="仿宋_GB2312"/>
                <w:kern w:val="0"/>
                <w:sz w:val="24"/>
              </w:rPr>
            </w:pPr>
            <w:r>
              <w:rPr>
                <w:rStyle w:val="13"/>
                <w:rFonts w:eastAsia="仿宋_GB2312"/>
                <w:kern w:val="0"/>
                <w:sz w:val="24"/>
              </w:rPr>
              <w:t>线上课程课均学生数</w:t>
            </w:r>
          </w:p>
        </w:tc>
        <w:tc>
          <w:tcPr>
            <w:tcW w:w="1217" w:type="dxa"/>
            <w:tcBorders>
              <w:top w:val="single" w:color="000000" w:sz="4" w:space="0"/>
              <w:left w:val="single" w:color="000000" w:sz="4" w:space="0"/>
              <w:bottom w:val="single" w:color="000000" w:sz="4" w:space="0"/>
              <w:right w:val="single" w:color="000000" w:sz="4" w:space="0"/>
            </w:tcBorders>
            <w:vAlign w:val="center"/>
          </w:tcPr>
          <w:p>
            <w:pPr>
              <w:snapToGrid w:val="0"/>
              <w:jc w:val="center"/>
              <w:rPr>
                <w:rStyle w:val="13"/>
                <w:rFonts w:eastAsia="仿宋_GB2312"/>
                <w:kern w:val="0"/>
                <w:sz w:val="24"/>
              </w:rPr>
            </w:pPr>
            <w:r>
              <w:rPr>
                <w:rStyle w:val="13"/>
                <w:rFonts w:eastAsia="仿宋_GB2312"/>
                <w:kern w:val="0"/>
                <w:sz w:val="24"/>
              </w:rPr>
              <w:t>学时</w:t>
            </w:r>
          </w:p>
        </w:tc>
        <w:tc>
          <w:tcPr>
            <w:tcW w:w="1318"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Style w:val="13"/>
                <w:rFonts w:eastAsia="等线"/>
                <w:color w:val="000000"/>
                <w:kern w:val="0"/>
                <w:sz w:val="24"/>
              </w:rPr>
            </w:pPr>
            <w:r>
              <w:rPr>
                <w:rStyle w:val="13"/>
                <w:rFonts w:eastAsia="等线"/>
                <w:color w:val="000000"/>
                <w:kern w:val="0"/>
                <w:sz w:val="24"/>
              </w:rPr>
              <w:t>32</w:t>
            </w:r>
          </w:p>
        </w:tc>
        <w:tc>
          <w:tcPr>
            <w:tcW w:w="1219"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Style w:val="13"/>
                <w:rFonts w:eastAsia="等线"/>
                <w:color w:val="000000"/>
                <w:kern w:val="0"/>
                <w:sz w:val="24"/>
              </w:rPr>
            </w:pPr>
            <w:r>
              <w:rPr>
                <w:rStyle w:val="13"/>
                <w:rFonts w:eastAsia="等线"/>
                <w:color w:val="000000"/>
                <w:kern w:val="0"/>
                <w:sz w:val="24"/>
              </w:rPr>
              <w:t>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6" w:hRule="atLeast"/>
          <w:jc w:val="center"/>
        </w:trPr>
        <w:tc>
          <w:tcPr>
            <w:tcW w:w="800" w:type="dxa"/>
            <w:tcBorders>
              <w:top w:val="single" w:color="000000" w:sz="4" w:space="0"/>
              <w:left w:val="single" w:color="000000" w:sz="4" w:space="0"/>
              <w:bottom w:val="single" w:color="000000" w:sz="4" w:space="0"/>
              <w:right w:val="single" w:color="000000" w:sz="4" w:space="0"/>
            </w:tcBorders>
            <w:noWrap/>
            <w:vAlign w:val="center"/>
          </w:tcPr>
          <w:p>
            <w:pPr>
              <w:snapToGrid w:val="0"/>
              <w:jc w:val="center"/>
              <w:rPr>
                <w:rStyle w:val="13"/>
                <w:rFonts w:eastAsia="仿宋_GB2312"/>
                <w:kern w:val="0"/>
                <w:sz w:val="24"/>
              </w:rPr>
            </w:pPr>
            <w:r>
              <w:rPr>
                <w:rStyle w:val="13"/>
                <w:rFonts w:eastAsia="仿宋_GB2312"/>
                <w:kern w:val="0"/>
                <w:sz w:val="24"/>
              </w:rPr>
              <w:t>5</w:t>
            </w:r>
          </w:p>
        </w:tc>
        <w:tc>
          <w:tcPr>
            <w:tcW w:w="3683" w:type="dxa"/>
            <w:tcBorders>
              <w:top w:val="single" w:color="000000" w:sz="4" w:space="0"/>
              <w:left w:val="single" w:color="000000" w:sz="4" w:space="0"/>
              <w:bottom w:val="single" w:color="000000" w:sz="4" w:space="0"/>
              <w:right w:val="single" w:color="000000" w:sz="4" w:space="0"/>
            </w:tcBorders>
            <w:noWrap/>
            <w:vAlign w:val="center"/>
          </w:tcPr>
          <w:p>
            <w:pPr>
              <w:snapToGrid w:val="0"/>
              <w:rPr>
                <w:rStyle w:val="13"/>
                <w:rFonts w:eastAsia="仿宋_GB2312"/>
                <w:kern w:val="0"/>
                <w:sz w:val="24"/>
              </w:rPr>
            </w:pPr>
            <w:r>
              <w:rPr>
                <w:rStyle w:val="13"/>
                <w:rFonts w:eastAsia="仿宋_GB2312"/>
                <w:kern w:val="0"/>
                <w:sz w:val="24"/>
              </w:rPr>
              <w:t>校园网主干最大带宽</w:t>
            </w:r>
          </w:p>
        </w:tc>
        <w:tc>
          <w:tcPr>
            <w:tcW w:w="1217" w:type="dxa"/>
            <w:tcBorders>
              <w:top w:val="single" w:color="000000" w:sz="4" w:space="0"/>
              <w:left w:val="single" w:color="000000" w:sz="4" w:space="0"/>
              <w:bottom w:val="single" w:color="000000" w:sz="4" w:space="0"/>
              <w:right w:val="single" w:color="000000" w:sz="4" w:space="0"/>
            </w:tcBorders>
            <w:vAlign w:val="center"/>
          </w:tcPr>
          <w:p>
            <w:pPr>
              <w:snapToGrid w:val="0"/>
              <w:jc w:val="center"/>
              <w:rPr>
                <w:rStyle w:val="13"/>
                <w:rFonts w:eastAsia="仿宋_GB2312"/>
                <w:kern w:val="0"/>
                <w:sz w:val="24"/>
              </w:rPr>
            </w:pPr>
            <w:r>
              <w:rPr>
                <w:rStyle w:val="13"/>
                <w:rFonts w:eastAsia="仿宋_GB2312"/>
                <w:kern w:val="0"/>
                <w:sz w:val="24"/>
              </w:rPr>
              <w:t>Mbps</w:t>
            </w:r>
          </w:p>
        </w:tc>
        <w:tc>
          <w:tcPr>
            <w:tcW w:w="1318"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Style w:val="13"/>
                <w:rFonts w:eastAsia="等线"/>
                <w:color w:val="000000"/>
                <w:kern w:val="0"/>
                <w:sz w:val="24"/>
              </w:rPr>
            </w:pPr>
            <w:r>
              <w:rPr>
                <w:rStyle w:val="13"/>
                <w:rFonts w:eastAsia="等线"/>
                <w:color w:val="000000"/>
                <w:kern w:val="0"/>
                <w:sz w:val="24"/>
              </w:rPr>
              <w:t>10000</w:t>
            </w:r>
          </w:p>
        </w:tc>
        <w:tc>
          <w:tcPr>
            <w:tcW w:w="1219"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Style w:val="13"/>
                <w:rFonts w:eastAsia="等线"/>
                <w:color w:val="000000"/>
                <w:kern w:val="0"/>
                <w:sz w:val="24"/>
              </w:rPr>
            </w:pPr>
            <w:r>
              <w:rPr>
                <w:rStyle w:val="13"/>
                <w:rFonts w:eastAsia="等线"/>
                <w:color w:val="000000"/>
                <w:kern w:val="0"/>
                <w:sz w:val="24"/>
              </w:rPr>
              <w:t>10000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46" w:hRule="atLeast"/>
          <w:jc w:val="center"/>
        </w:trPr>
        <w:tc>
          <w:tcPr>
            <w:tcW w:w="800" w:type="dxa"/>
            <w:tcBorders>
              <w:top w:val="single" w:color="000000" w:sz="4" w:space="0"/>
              <w:left w:val="single" w:color="000000" w:sz="4" w:space="0"/>
              <w:bottom w:val="single" w:color="000000" w:sz="4" w:space="0"/>
              <w:right w:val="single" w:color="000000" w:sz="4" w:space="0"/>
            </w:tcBorders>
            <w:noWrap/>
            <w:vAlign w:val="center"/>
          </w:tcPr>
          <w:p>
            <w:pPr>
              <w:snapToGrid w:val="0"/>
              <w:jc w:val="center"/>
              <w:rPr>
                <w:rStyle w:val="13"/>
                <w:rFonts w:eastAsia="仿宋_GB2312"/>
                <w:kern w:val="0"/>
                <w:sz w:val="24"/>
              </w:rPr>
            </w:pPr>
            <w:r>
              <w:rPr>
                <w:rStyle w:val="13"/>
                <w:rFonts w:eastAsia="仿宋_GB2312"/>
                <w:kern w:val="0"/>
                <w:sz w:val="24"/>
              </w:rPr>
              <w:t>6</w:t>
            </w:r>
          </w:p>
        </w:tc>
        <w:tc>
          <w:tcPr>
            <w:tcW w:w="3683" w:type="dxa"/>
            <w:tcBorders>
              <w:top w:val="single" w:color="000000" w:sz="4" w:space="0"/>
              <w:left w:val="single" w:color="000000" w:sz="4" w:space="0"/>
              <w:bottom w:val="single" w:color="000000" w:sz="4" w:space="0"/>
              <w:right w:val="single" w:color="000000" w:sz="4" w:space="0"/>
            </w:tcBorders>
            <w:noWrap/>
            <w:vAlign w:val="center"/>
          </w:tcPr>
          <w:p>
            <w:pPr>
              <w:snapToGrid w:val="0"/>
              <w:rPr>
                <w:rStyle w:val="13"/>
                <w:rFonts w:eastAsia="仿宋_GB2312"/>
                <w:kern w:val="0"/>
                <w:sz w:val="24"/>
              </w:rPr>
            </w:pPr>
            <w:r>
              <w:rPr>
                <w:rStyle w:val="13"/>
                <w:rFonts w:eastAsia="仿宋_GB2312"/>
                <w:kern w:val="0"/>
                <w:sz w:val="24"/>
              </w:rPr>
              <w:t>校园网出口带宽</w:t>
            </w:r>
          </w:p>
        </w:tc>
        <w:tc>
          <w:tcPr>
            <w:tcW w:w="1217" w:type="dxa"/>
            <w:tcBorders>
              <w:top w:val="single" w:color="000000" w:sz="4" w:space="0"/>
              <w:left w:val="single" w:color="000000" w:sz="4" w:space="0"/>
              <w:bottom w:val="single" w:color="000000" w:sz="4" w:space="0"/>
              <w:right w:val="single" w:color="000000" w:sz="4" w:space="0"/>
            </w:tcBorders>
            <w:vAlign w:val="center"/>
          </w:tcPr>
          <w:p>
            <w:pPr>
              <w:snapToGrid w:val="0"/>
              <w:jc w:val="center"/>
              <w:rPr>
                <w:rStyle w:val="13"/>
                <w:rFonts w:eastAsia="仿宋_GB2312"/>
                <w:kern w:val="0"/>
                <w:sz w:val="24"/>
              </w:rPr>
            </w:pPr>
            <w:r>
              <w:rPr>
                <w:rStyle w:val="13"/>
                <w:rFonts w:eastAsia="仿宋_GB2312"/>
                <w:kern w:val="0"/>
                <w:sz w:val="24"/>
              </w:rPr>
              <w:t>Mbps</w:t>
            </w:r>
          </w:p>
        </w:tc>
        <w:tc>
          <w:tcPr>
            <w:tcW w:w="1318"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Style w:val="13"/>
                <w:rFonts w:eastAsia="等线"/>
                <w:color w:val="000000"/>
                <w:kern w:val="0"/>
                <w:sz w:val="24"/>
              </w:rPr>
            </w:pPr>
            <w:r>
              <w:rPr>
                <w:rStyle w:val="13"/>
                <w:rFonts w:eastAsia="等线"/>
                <w:color w:val="000000"/>
                <w:kern w:val="0"/>
                <w:sz w:val="24"/>
              </w:rPr>
              <w:t>800</w:t>
            </w:r>
          </w:p>
        </w:tc>
        <w:tc>
          <w:tcPr>
            <w:tcW w:w="1219"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Style w:val="13"/>
                <w:rFonts w:eastAsia="等线"/>
                <w:color w:val="000000"/>
                <w:kern w:val="0"/>
                <w:sz w:val="24"/>
              </w:rPr>
            </w:pPr>
            <w:r>
              <w:rPr>
                <w:rStyle w:val="13"/>
                <w:rFonts w:eastAsia="等线"/>
                <w:color w:val="000000"/>
                <w:kern w:val="0"/>
                <w:sz w:val="24"/>
              </w:rPr>
              <w:t>1120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6" w:hRule="atLeast"/>
          <w:jc w:val="center"/>
        </w:trPr>
        <w:tc>
          <w:tcPr>
            <w:tcW w:w="800" w:type="dxa"/>
            <w:tcBorders>
              <w:top w:val="single" w:color="000000" w:sz="4" w:space="0"/>
              <w:left w:val="single" w:color="000000" w:sz="4" w:space="0"/>
              <w:bottom w:val="single" w:color="000000" w:sz="4" w:space="0"/>
              <w:right w:val="single" w:color="000000" w:sz="4" w:space="0"/>
            </w:tcBorders>
            <w:noWrap/>
            <w:vAlign w:val="center"/>
          </w:tcPr>
          <w:p>
            <w:pPr>
              <w:snapToGrid w:val="0"/>
              <w:jc w:val="center"/>
              <w:rPr>
                <w:rStyle w:val="13"/>
                <w:rFonts w:eastAsia="仿宋_GB2312"/>
                <w:kern w:val="0"/>
                <w:sz w:val="24"/>
              </w:rPr>
            </w:pPr>
            <w:r>
              <w:rPr>
                <w:rStyle w:val="13"/>
                <w:rFonts w:eastAsia="仿宋_GB2312"/>
                <w:kern w:val="0"/>
                <w:sz w:val="24"/>
              </w:rPr>
              <w:t>7</w:t>
            </w:r>
          </w:p>
        </w:tc>
        <w:tc>
          <w:tcPr>
            <w:tcW w:w="3683" w:type="dxa"/>
            <w:tcBorders>
              <w:top w:val="single" w:color="000000" w:sz="4" w:space="0"/>
              <w:left w:val="single" w:color="000000" w:sz="4" w:space="0"/>
              <w:bottom w:val="single" w:color="000000" w:sz="4" w:space="0"/>
              <w:right w:val="single" w:color="000000" w:sz="4" w:space="0"/>
            </w:tcBorders>
            <w:noWrap/>
            <w:vAlign w:val="center"/>
          </w:tcPr>
          <w:p>
            <w:pPr>
              <w:snapToGrid w:val="0"/>
              <w:rPr>
                <w:rStyle w:val="13"/>
                <w:rFonts w:eastAsia="仿宋_GB2312"/>
                <w:kern w:val="0"/>
                <w:sz w:val="24"/>
              </w:rPr>
            </w:pPr>
            <w:r>
              <w:rPr>
                <w:rStyle w:val="13"/>
                <w:rFonts w:eastAsia="仿宋_GB2312"/>
                <w:kern w:val="0"/>
                <w:sz w:val="24"/>
              </w:rPr>
              <w:t>生均校内实践教学工位数</w:t>
            </w:r>
          </w:p>
        </w:tc>
        <w:tc>
          <w:tcPr>
            <w:tcW w:w="1217" w:type="dxa"/>
            <w:tcBorders>
              <w:top w:val="single" w:color="000000" w:sz="4" w:space="0"/>
              <w:left w:val="single" w:color="000000" w:sz="4" w:space="0"/>
              <w:bottom w:val="single" w:color="000000" w:sz="4" w:space="0"/>
              <w:right w:val="single" w:color="000000" w:sz="4" w:space="0"/>
            </w:tcBorders>
            <w:vAlign w:val="center"/>
          </w:tcPr>
          <w:p>
            <w:pPr>
              <w:snapToGrid w:val="0"/>
              <w:jc w:val="center"/>
              <w:rPr>
                <w:rStyle w:val="13"/>
                <w:rFonts w:eastAsia="仿宋_GB2312"/>
                <w:kern w:val="0"/>
                <w:sz w:val="24"/>
              </w:rPr>
            </w:pPr>
            <w:r>
              <w:rPr>
                <w:rStyle w:val="13"/>
                <w:rFonts w:eastAsia="仿宋_GB2312"/>
                <w:kern w:val="0"/>
                <w:sz w:val="24"/>
              </w:rPr>
              <w:t>个/生</w:t>
            </w:r>
          </w:p>
        </w:tc>
        <w:tc>
          <w:tcPr>
            <w:tcW w:w="1318"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Style w:val="13"/>
                <w:rFonts w:eastAsia="等线"/>
                <w:color w:val="000000"/>
                <w:kern w:val="0"/>
                <w:sz w:val="24"/>
              </w:rPr>
            </w:pPr>
            <w:r>
              <w:rPr>
                <w:rStyle w:val="13"/>
                <w:rFonts w:eastAsia="等线"/>
                <w:color w:val="000000"/>
                <w:kern w:val="0"/>
                <w:sz w:val="24"/>
              </w:rPr>
              <w:t>1.5</w:t>
            </w:r>
          </w:p>
        </w:tc>
        <w:tc>
          <w:tcPr>
            <w:tcW w:w="1219"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Style w:val="13"/>
                <w:rFonts w:eastAsia="等线"/>
                <w:color w:val="000000"/>
                <w:kern w:val="0"/>
                <w:sz w:val="24"/>
              </w:rPr>
            </w:pPr>
            <w:r>
              <w:rPr>
                <w:rStyle w:val="13"/>
                <w:rFonts w:eastAsia="等线"/>
                <w:color w:val="000000"/>
                <w:kern w:val="0"/>
                <w:sz w:val="24"/>
              </w:rPr>
              <w:t>1.55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57" w:hRule="atLeast"/>
          <w:jc w:val="center"/>
        </w:trPr>
        <w:tc>
          <w:tcPr>
            <w:tcW w:w="800" w:type="dxa"/>
            <w:tcBorders>
              <w:top w:val="single" w:color="000000" w:sz="4" w:space="0"/>
              <w:left w:val="single" w:color="000000" w:sz="4" w:space="0"/>
              <w:bottom w:val="single" w:color="000000" w:sz="4" w:space="0"/>
              <w:right w:val="single" w:color="000000" w:sz="4" w:space="0"/>
            </w:tcBorders>
            <w:noWrap/>
            <w:vAlign w:val="center"/>
          </w:tcPr>
          <w:p>
            <w:pPr>
              <w:snapToGrid w:val="0"/>
              <w:jc w:val="center"/>
              <w:rPr>
                <w:rStyle w:val="13"/>
                <w:rFonts w:eastAsia="仿宋_GB2312"/>
                <w:kern w:val="0"/>
                <w:sz w:val="24"/>
              </w:rPr>
            </w:pPr>
            <w:r>
              <w:rPr>
                <w:rStyle w:val="13"/>
                <w:rFonts w:eastAsia="仿宋_GB2312"/>
                <w:kern w:val="0"/>
                <w:sz w:val="24"/>
              </w:rPr>
              <w:t>8</w:t>
            </w:r>
          </w:p>
        </w:tc>
        <w:tc>
          <w:tcPr>
            <w:tcW w:w="3683" w:type="dxa"/>
            <w:tcBorders>
              <w:top w:val="single" w:color="000000" w:sz="4" w:space="0"/>
              <w:left w:val="single" w:color="000000" w:sz="4" w:space="0"/>
              <w:bottom w:val="single" w:color="000000" w:sz="4" w:space="0"/>
              <w:right w:val="single" w:color="000000" w:sz="4" w:space="0"/>
            </w:tcBorders>
            <w:noWrap/>
            <w:vAlign w:val="center"/>
          </w:tcPr>
          <w:p>
            <w:pPr>
              <w:snapToGrid w:val="0"/>
              <w:rPr>
                <w:rStyle w:val="13"/>
                <w:rFonts w:eastAsia="仿宋_GB2312"/>
                <w:kern w:val="0"/>
                <w:sz w:val="24"/>
              </w:rPr>
            </w:pPr>
            <w:r>
              <w:rPr>
                <w:rStyle w:val="13"/>
                <w:rFonts w:eastAsia="仿宋_GB2312"/>
                <w:kern w:val="0"/>
                <w:sz w:val="24"/>
              </w:rPr>
              <w:t>生均教学科研仪器设备值</w:t>
            </w:r>
          </w:p>
        </w:tc>
        <w:tc>
          <w:tcPr>
            <w:tcW w:w="1217" w:type="dxa"/>
            <w:tcBorders>
              <w:top w:val="single" w:color="000000" w:sz="4" w:space="0"/>
              <w:left w:val="single" w:color="000000" w:sz="4" w:space="0"/>
              <w:bottom w:val="single" w:color="000000" w:sz="4" w:space="0"/>
              <w:right w:val="single" w:color="000000" w:sz="4" w:space="0"/>
            </w:tcBorders>
            <w:vAlign w:val="center"/>
          </w:tcPr>
          <w:p>
            <w:pPr>
              <w:snapToGrid w:val="0"/>
              <w:jc w:val="center"/>
              <w:rPr>
                <w:rStyle w:val="13"/>
                <w:rFonts w:eastAsia="仿宋_GB2312"/>
                <w:kern w:val="0"/>
                <w:sz w:val="24"/>
              </w:rPr>
            </w:pPr>
            <w:r>
              <w:rPr>
                <w:rStyle w:val="13"/>
                <w:rFonts w:eastAsia="仿宋_GB2312"/>
                <w:kern w:val="0"/>
                <w:sz w:val="24"/>
              </w:rPr>
              <w:t>元/生</w:t>
            </w:r>
          </w:p>
        </w:tc>
        <w:tc>
          <w:tcPr>
            <w:tcW w:w="1318"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Style w:val="13"/>
                <w:rFonts w:eastAsia="等线"/>
                <w:color w:val="000000"/>
                <w:kern w:val="0"/>
                <w:sz w:val="24"/>
              </w:rPr>
            </w:pPr>
            <w:r>
              <w:rPr>
                <w:rStyle w:val="13"/>
                <w:rFonts w:eastAsia="等线"/>
                <w:color w:val="000000"/>
                <w:kern w:val="0"/>
                <w:sz w:val="24"/>
              </w:rPr>
              <w:t>37494.91</w:t>
            </w:r>
          </w:p>
        </w:tc>
        <w:tc>
          <w:tcPr>
            <w:tcW w:w="1219"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Style w:val="13"/>
                <w:rFonts w:eastAsia="等线"/>
                <w:color w:val="000000"/>
                <w:kern w:val="0"/>
                <w:sz w:val="24"/>
              </w:rPr>
            </w:pPr>
            <w:r>
              <w:rPr>
                <w:rStyle w:val="13"/>
                <w:rFonts w:eastAsia="等线"/>
                <w:color w:val="000000"/>
                <w:kern w:val="0"/>
                <w:sz w:val="24"/>
              </w:rPr>
              <w:t>30256.44</w:t>
            </w:r>
          </w:p>
        </w:tc>
      </w:tr>
    </w:tbl>
    <w:p>
      <w:pPr>
        <w:snapToGrid w:val="0"/>
        <w:spacing w:after="156" w:line="400" w:lineRule="exact"/>
        <w:jc w:val="center"/>
        <w:rPr>
          <w:rStyle w:val="13"/>
          <w:rFonts w:eastAsia="黑体"/>
          <w:sz w:val="24"/>
        </w:rPr>
      </w:pPr>
      <w:r>
        <w:rPr>
          <w:rStyle w:val="13"/>
          <w:rFonts w:eastAsia="黑体"/>
          <w:sz w:val="24"/>
        </w:rPr>
        <w:br w:type="page"/>
      </w:r>
    </w:p>
    <w:p>
      <w:pPr>
        <w:snapToGrid w:val="0"/>
        <w:spacing w:after="156" w:line="400" w:lineRule="exact"/>
        <w:jc w:val="center"/>
        <w:rPr>
          <w:rStyle w:val="13"/>
          <w:rFonts w:eastAsia="黑体"/>
          <w:sz w:val="24"/>
        </w:rPr>
      </w:pPr>
      <w:r>
        <w:rPr>
          <w:rStyle w:val="13"/>
          <w:rFonts w:eastAsia="黑体"/>
          <w:sz w:val="24"/>
        </w:rPr>
        <w:t>表4  国际影响表</w:t>
      </w:r>
    </w:p>
    <w:tbl>
      <w:tblPr>
        <w:tblStyle w:val="7"/>
        <w:tblW w:w="8098" w:type="dxa"/>
        <w:jc w:val="center"/>
        <w:tblLayout w:type="fixed"/>
        <w:tblCellMar>
          <w:top w:w="0" w:type="dxa"/>
          <w:left w:w="0" w:type="dxa"/>
          <w:bottom w:w="0" w:type="dxa"/>
          <w:right w:w="0" w:type="dxa"/>
        </w:tblCellMar>
      </w:tblPr>
      <w:tblGrid>
        <w:gridCol w:w="885"/>
        <w:gridCol w:w="885"/>
        <w:gridCol w:w="507"/>
        <w:gridCol w:w="2601"/>
        <w:gridCol w:w="796"/>
        <w:gridCol w:w="1211"/>
        <w:gridCol w:w="1213"/>
      </w:tblGrid>
      <w:tr>
        <w:tblPrEx>
          <w:tblCellMar>
            <w:top w:w="0" w:type="dxa"/>
            <w:left w:w="0" w:type="dxa"/>
            <w:bottom w:w="0" w:type="dxa"/>
            <w:right w:w="0" w:type="dxa"/>
          </w:tblCellMar>
        </w:tblPrEx>
        <w:trPr>
          <w:trHeight w:val="744" w:hRule="atLeast"/>
          <w:jc w:val="center"/>
        </w:trPr>
        <w:tc>
          <w:tcPr>
            <w:tcW w:w="885" w:type="dxa"/>
            <w:tcBorders>
              <w:top w:val="single" w:color="000000" w:sz="4" w:space="0"/>
              <w:left w:val="single" w:color="000000" w:sz="4" w:space="0"/>
              <w:bottom w:val="single" w:color="000000" w:sz="4" w:space="0"/>
              <w:right w:val="single" w:color="000000" w:sz="4" w:space="0"/>
            </w:tcBorders>
            <w:vAlign w:val="center"/>
          </w:tcPr>
          <w:p>
            <w:pPr>
              <w:spacing w:line="300" w:lineRule="exact"/>
              <w:jc w:val="center"/>
              <w:rPr>
                <w:rStyle w:val="13"/>
                <w:rFonts w:eastAsia="仿宋_GB2312"/>
                <w:b/>
                <w:bCs/>
                <w:kern w:val="0"/>
                <w:sz w:val="24"/>
              </w:rPr>
            </w:pPr>
            <w:r>
              <w:rPr>
                <w:rStyle w:val="13"/>
                <w:rFonts w:eastAsia="仿宋_GB2312"/>
                <w:b/>
                <w:bCs/>
                <w:kern w:val="0"/>
                <w:sz w:val="24"/>
              </w:rPr>
              <w:t>院校代码</w:t>
            </w:r>
          </w:p>
        </w:tc>
        <w:tc>
          <w:tcPr>
            <w:tcW w:w="885" w:type="dxa"/>
            <w:tcBorders>
              <w:top w:val="single" w:color="000000" w:sz="4" w:space="0"/>
              <w:left w:val="nil"/>
              <w:bottom w:val="single" w:color="000000" w:sz="4" w:space="0"/>
              <w:right w:val="single" w:color="000000" w:sz="4" w:space="0"/>
            </w:tcBorders>
            <w:vAlign w:val="center"/>
          </w:tcPr>
          <w:p>
            <w:pPr>
              <w:spacing w:line="300" w:lineRule="exact"/>
              <w:jc w:val="center"/>
              <w:rPr>
                <w:rStyle w:val="13"/>
                <w:rFonts w:eastAsia="仿宋_GB2312"/>
                <w:b/>
                <w:bCs/>
                <w:kern w:val="0"/>
                <w:sz w:val="24"/>
              </w:rPr>
            </w:pPr>
            <w:r>
              <w:rPr>
                <w:rStyle w:val="13"/>
                <w:rFonts w:eastAsia="仿宋_GB2312"/>
                <w:b/>
                <w:bCs/>
                <w:kern w:val="0"/>
                <w:sz w:val="24"/>
              </w:rPr>
              <w:t>院校名称</w:t>
            </w:r>
          </w:p>
        </w:tc>
        <w:tc>
          <w:tcPr>
            <w:tcW w:w="3108" w:type="dxa"/>
            <w:gridSpan w:val="2"/>
            <w:tcBorders>
              <w:top w:val="single" w:color="000000" w:sz="4" w:space="0"/>
              <w:left w:val="nil"/>
              <w:bottom w:val="single" w:color="000000" w:sz="4" w:space="0"/>
              <w:right w:val="single" w:color="000000" w:sz="4" w:space="0"/>
            </w:tcBorders>
            <w:vAlign w:val="center"/>
          </w:tcPr>
          <w:p>
            <w:pPr>
              <w:spacing w:line="300" w:lineRule="exact"/>
              <w:jc w:val="center"/>
              <w:rPr>
                <w:rStyle w:val="13"/>
                <w:rFonts w:eastAsia="仿宋_GB2312"/>
                <w:b/>
                <w:bCs/>
                <w:kern w:val="0"/>
                <w:sz w:val="24"/>
              </w:rPr>
            </w:pPr>
            <w:r>
              <w:rPr>
                <w:rStyle w:val="13"/>
                <w:rFonts w:eastAsia="仿宋_GB2312"/>
                <w:b/>
                <w:bCs/>
                <w:kern w:val="0"/>
                <w:sz w:val="24"/>
              </w:rPr>
              <w:t>指标</w:t>
            </w:r>
          </w:p>
        </w:tc>
        <w:tc>
          <w:tcPr>
            <w:tcW w:w="796" w:type="dxa"/>
            <w:tcBorders>
              <w:top w:val="single" w:color="000000" w:sz="4" w:space="0"/>
              <w:left w:val="nil"/>
              <w:bottom w:val="single" w:color="000000" w:sz="4" w:space="0"/>
              <w:right w:val="single" w:color="000000" w:sz="4" w:space="0"/>
            </w:tcBorders>
            <w:vAlign w:val="center"/>
          </w:tcPr>
          <w:p>
            <w:pPr>
              <w:spacing w:line="300" w:lineRule="exact"/>
              <w:jc w:val="center"/>
              <w:rPr>
                <w:rStyle w:val="13"/>
                <w:rFonts w:eastAsia="仿宋_GB2312"/>
                <w:b/>
                <w:bCs/>
                <w:kern w:val="0"/>
                <w:sz w:val="24"/>
              </w:rPr>
            </w:pPr>
            <w:r>
              <w:rPr>
                <w:rStyle w:val="13"/>
                <w:rFonts w:eastAsia="仿宋_GB2312"/>
                <w:b/>
                <w:bCs/>
                <w:kern w:val="0"/>
                <w:sz w:val="24"/>
              </w:rPr>
              <w:t>单位</w:t>
            </w:r>
          </w:p>
        </w:tc>
        <w:tc>
          <w:tcPr>
            <w:tcW w:w="1211" w:type="dxa"/>
            <w:tcBorders>
              <w:top w:val="single" w:color="000000" w:sz="4" w:space="0"/>
              <w:left w:val="nil"/>
              <w:bottom w:val="single" w:color="000000" w:sz="4" w:space="0"/>
              <w:right w:val="single" w:color="000000" w:sz="4" w:space="0"/>
            </w:tcBorders>
            <w:vAlign w:val="center"/>
          </w:tcPr>
          <w:p>
            <w:pPr>
              <w:spacing w:line="300" w:lineRule="exact"/>
              <w:jc w:val="center"/>
              <w:rPr>
                <w:rStyle w:val="13"/>
                <w:rFonts w:eastAsia="仿宋_GB2312"/>
                <w:b/>
                <w:bCs/>
                <w:kern w:val="0"/>
                <w:sz w:val="24"/>
              </w:rPr>
            </w:pPr>
            <w:r>
              <w:rPr>
                <w:rStyle w:val="13"/>
                <w:rFonts w:eastAsia="仿宋_GB2312"/>
                <w:b/>
                <w:bCs/>
                <w:kern w:val="0"/>
                <w:sz w:val="24"/>
              </w:rPr>
              <w:t>2020年</w:t>
            </w:r>
          </w:p>
        </w:tc>
        <w:tc>
          <w:tcPr>
            <w:tcW w:w="1213" w:type="dxa"/>
            <w:tcBorders>
              <w:top w:val="single" w:color="000000" w:sz="4" w:space="0"/>
              <w:left w:val="single" w:color="000000" w:sz="4" w:space="0"/>
              <w:bottom w:val="single" w:color="000000" w:sz="4" w:space="0"/>
              <w:right w:val="single" w:color="000000" w:sz="4" w:space="0"/>
            </w:tcBorders>
            <w:vAlign w:val="center"/>
          </w:tcPr>
          <w:p>
            <w:pPr>
              <w:spacing w:line="300" w:lineRule="exact"/>
              <w:jc w:val="center"/>
              <w:rPr>
                <w:rStyle w:val="13"/>
                <w:rFonts w:eastAsia="仿宋_GB2312"/>
                <w:b/>
                <w:bCs/>
                <w:kern w:val="0"/>
                <w:sz w:val="24"/>
              </w:rPr>
            </w:pPr>
            <w:r>
              <w:rPr>
                <w:rStyle w:val="13"/>
                <w:rFonts w:eastAsia="仿宋_GB2312"/>
                <w:b/>
                <w:bCs/>
                <w:kern w:val="0"/>
                <w:sz w:val="24"/>
              </w:rPr>
              <w:t>2021年</w:t>
            </w:r>
          </w:p>
        </w:tc>
      </w:tr>
      <w:tr>
        <w:tblPrEx>
          <w:tblCellMar>
            <w:top w:w="0" w:type="dxa"/>
            <w:left w:w="0" w:type="dxa"/>
            <w:bottom w:w="0" w:type="dxa"/>
            <w:right w:w="0" w:type="dxa"/>
          </w:tblCellMar>
        </w:tblPrEx>
        <w:trPr>
          <w:trHeight w:val="912" w:hRule="atLeast"/>
          <w:jc w:val="center"/>
        </w:trPr>
        <w:tc>
          <w:tcPr>
            <w:tcW w:w="885" w:type="dxa"/>
            <w:vMerge w:val="restart"/>
            <w:tcBorders>
              <w:top w:val="nil"/>
              <w:left w:val="single" w:color="000000" w:sz="4" w:space="0"/>
              <w:bottom w:val="single" w:color="000000" w:sz="4" w:space="0"/>
              <w:right w:val="single" w:color="000000" w:sz="4" w:space="0"/>
            </w:tcBorders>
            <w:noWrap/>
            <w:vAlign w:val="center"/>
          </w:tcPr>
          <w:p>
            <w:pPr>
              <w:spacing w:line="300" w:lineRule="exact"/>
              <w:jc w:val="center"/>
              <w:rPr>
                <w:rStyle w:val="13"/>
                <w:rFonts w:eastAsia="仿宋_GB2312"/>
                <w:kern w:val="0"/>
                <w:sz w:val="24"/>
              </w:rPr>
            </w:pPr>
            <w:r>
              <w:rPr>
                <w:rStyle w:val="13"/>
                <w:rFonts w:eastAsia="仿宋_GB2312"/>
                <w:kern w:val="0"/>
                <w:sz w:val="24"/>
              </w:rPr>
              <w:t>12863</w:t>
            </w:r>
          </w:p>
        </w:tc>
        <w:tc>
          <w:tcPr>
            <w:tcW w:w="885" w:type="dxa"/>
            <w:vMerge w:val="restart"/>
            <w:tcBorders>
              <w:top w:val="nil"/>
              <w:left w:val="single" w:color="000000" w:sz="4" w:space="0"/>
              <w:bottom w:val="single" w:color="000000" w:sz="4" w:space="0"/>
              <w:right w:val="single" w:color="000000" w:sz="4" w:space="0"/>
            </w:tcBorders>
            <w:noWrap/>
            <w:vAlign w:val="center"/>
          </w:tcPr>
          <w:p>
            <w:pPr>
              <w:spacing w:line="300" w:lineRule="exact"/>
              <w:jc w:val="center"/>
              <w:rPr>
                <w:rStyle w:val="13"/>
                <w:rFonts w:eastAsia="仿宋_GB2312"/>
                <w:kern w:val="0"/>
                <w:sz w:val="24"/>
              </w:rPr>
            </w:pPr>
            <w:r>
              <w:rPr>
                <w:rStyle w:val="13"/>
                <w:rFonts w:eastAsia="仿宋_GB2312"/>
                <w:kern w:val="0"/>
                <w:sz w:val="24"/>
              </w:rPr>
              <w:t>浙江艺术职业学院</w:t>
            </w:r>
          </w:p>
        </w:tc>
        <w:tc>
          <w:tcPr>
            <w:tcW w:w="507" w:type="dxa"/>
            <w:tcBorders>
              <w:top w:val="nil"/>
              <w:left w:val="nil"/>
              <w:bottom w:val="single" w:color="000000" w:sz="4" w:space="0"/>
              <w:right w:val="single" w:color="000000" w:sz="4" w:space="0"/>
            </w:tcBorders>
            <w:noWrap/>
            <w:vAlign w:val="center"/>
          </w:tcPr>
          <w:p>
            <w:pPr>
              <w:spacing w:line="300" w:lineRule="exact"/>
              <w:jc w:val="center"/>
              <w:rPr>
                <w:rStyle w:val="13"/>
                <w:rFonts w:eastAsia="仿宋_GB2312"/>
                <w:kern w:val="0"/>
                <w:sz w:val="24"/>
              </w:rPr>
            </w:pPr>
            <w:r>
              <w:rPr>
                <w:rStyle w:val="13"/>
                <w:rFonts w:eastAsia="仿宋_GB2312"/>
                <w:kern w:val="0"/>
                <w:sz w:val="24"/>
              </w:rPr>
              <w:t>1</w:t>
            </w:r>
          </w:p>
        </w:tc>
        <w:tc>
          <w:tcPr>
            <w:tcW w:w="2601" w:type="dxa"/>
            <w:tcBorders>
              <w:top w:val="nil"/>
              <w:left w:val="nil"/>
              <w:bottom w:val="single" w:color="000000" w:sz="4" w:space="0"/>
              <w:right w:val="single" w:color="000000" w:sz="4" w:space="0"/>
            </w:tcBorders>
            <w:noWrap/>
            <w:vAlign w:val="center"/>
          </w:tcPr>
          <w:p>
            <w:pPr>
              <w:spacing w:line="300" w:lineRule="exact"/>
              <w:jc w:val="left"/>
              <w:rPr>
                <w:rStyle w:val="13"/>
                <w:rFonts w:eastAsia="仿宋_GB2312"/>
                <w:kern w:val="0"/>
                <w:sz w:val="24"/>
              </w:rPr>
            </w:pPr>
            <w:r>
              <w:rPr>
                <w:rStyle w:val="13"/>
                <w:rFonts w:eastAsia="仿宋_GB2312"/>
                <w:kern w:val="0"/>
                <w:sz w:val="24"/>
              </w:rPr>
              <w:t>全日制国（境）外留学生人数（一年以上）</w:t>
            </w:r>
          </w:p>
        </w:tc>
        <w:tc>
          <w:tcPr>
            <w:tcW w:w="796" w:type="dxa"/>
            <w:tcBorders>
              <w:top w:val="nil"/>
              <w:left w:val="nil"/>
              <w:bottom w:val="single" w:color="000000" w:sz="4" w:space="0"/>
              <w:right w:val="single" w:color="000000" w:sz="4" w:space="0"/>
            </w:tcBorders>
            <w:noWrap/>
            <w:vAlign w:val="center"/>
          </w:tcPr>
          <w:p>
            <w:pPr>
              <w:spacing w:line="300" w:lineRule="exact"/>
              <w:jc w:val="center"/>
              <w:rPr>
                <w:rStyle w:val="13"/>
                <w:rFonts w:eastAsia="仿宋_GB2312"/>
                <w:kern w:val="0"/>
                <w:sz w:val="24"/>
              </w:rPr>
            </w:pPr>
            <w:r>
              <w:rPr>
                <w:rStyle w:val="13"/>
                <w:rFonts w:eastAsia="仿宋_GB2312"/>
                <w:kern w:val="0"/>
                <w:sz w:val="24"/>
              </w:rPr>
              <w:t>人</w:t>
            </w:r>
          </w:p>
        </w:tc>
        <w:tc>
          <w:tcPr>
            <w:tcW w:w="1211" w:type="dxa"/>
            <w:tcBorders>
              <w:top w:val="nil"/>
              <w:left w:val="nil"/>
              <w:bottom w:val="single" w:color="000000" w:sz="4" w:space="0"/>
              <w:right w:val="single" w:color="000000" w:sz="4" w:space="0"/>
            </w:tcBorders>
            <w:vAlign w:val="center"/>
          </w:tcPr>
          <w:p>
            <w:pPr>
              <w:jc w:val="center"/>
              <w:textAlignment w:val="center"/>
              <w:rPr>
                <w:rStyle w:val="13"/>
                <w:rFonts w:eastAsia="等线"/>
                <w:color w:val="000000"/>
                <w:kern w:val="0"/>
                <w:sz w:val="24"/>
              </w:rPr>
            </w:pPr>
            <w:r>
              <w:rPr>
                <w:rStyle w:val="13"/>
                <w:rFonts w:eastAsia="等线"/>
                <w:color w:val="000000"/>
                <w:kern w:val="0"/>
                <w:sz w:val="24"/>
              </w:rPr>
              <w:t>0</w:t>
            </w:r>
          </w:p>
        </w:tc>
        <w:tc>
          <w:tcPr>
            <w:tcW w:w="1213" w:type="dxa"/>
            <w:tcBorders>
              <w:top w:val="nil"/>
              <w:left w:val="single" w:color="000000" w:sz="4" w:space="0"/>
              <w:bottom w:val="single" w:color="000000" w:sz="4" w:space="0"/>
              <w:right w:val="single" w:color="000000" w:sz="4" w:space="0"/>
            </w:tcBorders>
            <w:noWrap/>
            <w:vAlign w:val="center"/>
          </w:tcPr>
          <w:p>
            <w:pPr>
              <w:jc w:val="center"/>
              <w:textAlignment w:val="center"/>
              <w:rPr>
                <w:rStyle w:val="13"/>
                <w:rFonts w:eastAsia="等线"/>
                <w:color w:val="000000"/>
                <w:kern w:val="0"/>
                <w:sz w:val="24"/>
              </w:rPr>
            </w:pPr>
            <w:r>
              <w:rPr>
                <w:rStyle w:val="13"/>
                <w:rFonts w:eastAsia="等线"/>
                <w:color w:val="000000"/>
                <w:kern w:val="0"/>
                <w:sz w:val="24"/>
              </w:rPr>
              <w:t>0</w:t>
            </w:r>
          </w:p>
        </w:tc>
      </w:tr>
      <w:tr>
        <w:tblPrEx>
          <w:tblCellMar>
            <w:top w:w="0" w:type="dxa"/>
            <w:left w:w="0" w:type="dxa"/>
            <w:bottom w:w="0" w:type="dxa"/>
            <w:right w:w="0" w:type="dxa"/>
          </w:tblCellMar>
        </w:tblPrEx>
        <w:trPr>
          <w:trHeight w:val="611" w:hRule="atLeast"/>
          <w:jc w:val="center"/>
        </w:trPr>
        <w:tc>
          <w:tcPr>
            <w:tcW w:w="885" w:type="dxa"/>
            <w:vMerge w:val="continue"/>
            <w:tcBorders>
              <w:top w:val="nil"/>
              <w:left w:val="single" w:color="000000" w:sz="4" w:space="0"/>
              <w:bottom w:val="single" w:color="000000" w:sz="4" w:space="0"/>
              <w:right w:val="single" w:color="000000" w:sz="4" w:space="0"/>
            </w:tcBorders>
            <w:vAlign w:val="center"/>
          </w:tcPr>
          <w:p>
            <w:pPr>
              <w:spacing w:line="300" w:lineRule="exact"/>
              <w:jc w:val="left"/>
              <w:rPr>
                <w:rStyle w:val="13"/>
                <w:rFonts w:eastAsia="仿宋_GB2312"/>
                <w:kern w:val="0"/>
                <w:sz w:val="24"/>
              </w:rPr>
            </w:pPr>
          </w:p>
        </w:tc>
        <w:tc>
          <w:tcPr>
            <w:tcW w:w="885" w:type="dxa"/>
            <w:vMerge w:val="continue"/>
            <w:tcBorders>
              <w:top w:val="nil"/>
              <w:left w:val="single" w:color="000000" w:sz="4" w:space="0"/>
              <w:bottom w:val="single" w:color="000000" w:sz="4" w:space="0"/>
              <w:right w:val="single" w:color="000000" w:sz="4" w:space="0"/>
            </w:tcBorders>
            <w:vAlign w:val="center"/>
          </w:tcPr>
          <w:p>
            <w:pPr>
              <w:spacing w:line="300" w:lineRule="exact"/>
              <w:jc w:val="left"/>
              <w:rPr>
                <w:rStyle w:val="13"/>
                <w:rFonts w:eastAsia="仿宋_GB2312"/>
                <w:kern w:val="0"/>
                <w:sz w:val="24"/>
              </w:rPr>
            </w:pPr>
          </w:p>
        </w:tc>
        <w:tc>
          <w:tcPr>
            <w:tcW w:w="507" w:type="dxa"/>
            <w:tcBorders>
              <w:top w:val="nil"/>
              <w:left w:val="nil"/>
              <w:bottom w:val="single" w:color="000000" w:sz="4" w:space="0"/>
              <w:right w:val="single" w:color="000000" w:sz="4" w:space="0"/>
            </w:tcBorders>
            <w:noWrap/>
            <w:vAlign w:val="center"/>
          </w:tcPr>
          <w:p>
            <w:pPr>
              <w:spacing w:line="300" w:lineRule="exact"/>
              <w:jc w:val="center"/>
              <w:rPr>
                <w:rStyle w:val="13"/>
                <w:rFonts w:eastAsia="仿宋_GB2312"/>
                <w:kern w:val="0"/>
                <w:sz w:val="24"/>
              </w:rPr>
            </w:pPr>
            <w:r>
              <w:rPr>
                <w:rStyle w:val="13"/>
                <w:rFonts w:eastAsia="仿宋_GB2312"/>
                <w:kern w:val="0"/>
                <w:sz w:val="24"/>
              </w:rPr>
              <w:t>2</w:t>
            </w:r>
          </w:p>
        </w:tc>
        <w:tc>
          <w:tcPr>
            <w:tcW w:w="2601" w:type="dxa"/>
            <w:tcBorders>
              <w:top w:val="nil"/>
              <w:left w:val="nil"/>
              <w:bottom w:val="single" w:color="000000" w:sz="4" w:space="0"/>
              <w:right w:val="single" w:color="000000" w:sz="4" w:space="0"/>
            </w:tcBorders>
            <w:noWrap/>
            <w:vAlign w:val="center"/>
          </w:tcPr>
          <w:p>
            <w:pPr>
              <w:spacing w:line="300" w:lineRule="exact"/>
              <w:jc w:val="left"/>
              <w:rPr>
                <w:rStyle w:val="13"/>
                <w:rFonts w:eastAsia="仿宋_GB2312"/>
                <w:color w:val="FF0000"/>
                <w:kern w:val="0"/>
                <w:sz w:val="24"/>
              </w:rPr>
            </w:pPr>
            <w:r>
              <w:rPr>
                <w:rStyle w:val="13"/>
                <w:rFonts w:eastAsia="仿宋_GB2312"/>
                <w:kern w:val="0"/>
                <w:sz w:val="24"/>
              </w:rPr>
              <w:t>非全日制国（境）外人员培训量</w:t>
            </w:r>
          </w:p>
        </w:tc>
        <w:tc>
          <w:tcPr>
            <w:tcW w:w="796" w:type="dxa"/>
            <w:tcBorders>
              <w:top w:val="nil"/>
              <w:left w:val="nil"/>
              <w:bottom w:val="single" w:color="000000" w:sz="4" w:space="0"/>
              <w:right w:val="single" w:color="000000" w:sz="4" w:space="0"/>
            </w:tcBorders>
            <w:noWrap/>
            <w:vAlign w:val="center"/>
          </w:tcPr>
          <w:p>
            <w:pPr>
              <w:spacing w:line="300" w:lineRule="exact"/>
              <w:jc w:val="center"/>
              <w:rPr>
                <w:rStyle w:val="13"/>
                <w:rFonts w:eastAsia="仿宋_GB2312"/>
                <w:kern w:val="0"/>
                <w:sz w:val="24"/>
              </w:rPr>
            </w:pPr>
            <w:r>
              <w:rPr>
                <w:rStyle w:val="13"/>
                <w:rFonts w:eastAsia="仿宋_GB2312"/>
                <w:kern w:val="0"/>
                <w:sz w:val="24"/>
              </w:rPr>
              <w:t>人日</w:t>
            </w:r>
          </w:p>
        </w:tc>
        <w:tc>
          <w:tcPr>
            <w:tcW w:w="1211" w:type="dxa"/>
            <w:tcBorders>
              <w:top w:val="nil"/>
              <w:left w:val="nil"/>
              <w:bottom w:val="single" w:color="000000" w:sz="4" w:space="0"/>
              <w:right w:val="single" w:color="000000" w:sz="4" w:space="0"/>
            </w:tcBorders>
            <w:vAlign w:val="center"/>
          </w:tcPr>
          <w:p>
            <w:pPr>
              <w:jc w:val="center"/>
              <w:textAlignment w:val="center"/>
              <w:rPr>
                <w:rStyle w:val="13"/>
                <w:rFonts w:eastAsia="等线"/>
                <w:color w:val="000000"/>
                <w:kern w:val="0"/>
                <w:sz w:val="24"/>
              </w:rPr>
            </w:pPr>
            <w:r>
              <w:rPr>
                <w:rStyle w:val="13"/>
                <w:rFonts w:eastAsia="等线"/>
                <w:color w:val="000000"/>
                <w:kern w:val="0"/>
                <w:sz w:val="24"/>
              </w:rPr>
              <w:t>1540</w:t>
            </w:r>
          </w:p>
        </w:tc>
        <w:tc>
          <w:tcPr>
            <w:tcW w:w="1213" w:type="dxa"/>
            <w:tcBorders>
              <w:top w:val="nil"/>
              <w:left w:val="single" w:color="000000" w:sz="4" w:space="0"/>
              <w:bottom w:val="single" w:color="000000" w:sz="4" w:space="0"/>
              <w:right w:val="single" w:color="000000" w:sz="4" w:space="0"/>
            </w:tcBorders>
            <w:noWrap/>
            <w:vAlign w:val="center"/>
          </w:tcPr>
          <w:p>
            <w:pPr>
              <w:jc w:val="center"/>
              <w:textAlignment w:val="center"/>
              <w:rPr>
                <w:rStyle w:val="13"/>
                <w:rFonts w:eastAsia="等线"/>
                <w:color w:val="000000"/>
                <w:kern w:val="0"/>
                <w:sz w:val="24"/>
              </w:rPr>
            </w:pPr>
            <w:r>
              <w:rPr>
                <w:rStyle w:val="13"/>
                <w:rFonts w:eastAsia="等线"/>
                <w:color w:val="000000"/>
                <w:kern w:val="0"/>
                <w:sz w:val="24"/>
              </w:rPr>
              <w:t>0</w:t>
            </w:r>
          </w:p>
        </w:tc>
      </w:tr>
      <w:tr>
        <w:tblPrEx>
          <w:tblCellMar>
            <w:top w:w="0" w:type="dxa"/>
            <w:left w:w="0" w:type="dxa"/>
            <w:bottom w:w="0" w:type="dxa"/>
            <w:right w:w="0" w:type="dxa"/>
          </w:tblCellMar>
        </w:tblPrEx>
        <w:trPr>
          <w:trHeight w:val="912" w:hRule="atLeast"/>
          <w:jc w:val="center"/>
        </w:trPr>
        <w:tc>
          <w:tcPr>
            <w:tcW w:w="885" w:type="dxa"/>
            <w:vMerge w:val="continue"/>
            <w:tcBorders>
              <w:top w:val="nil"/>
              <w:left w:val="single" w:color="000000" w:sz="4" w:space="0"/>
              <w:bottom w:val="single" w:color="000000" w:sz="4" w:space="0"/>
              <w:right w:val="single" w:color="000000" w:sz="4" w:space="0"/>
            </w:tcBorders>
            <w:vAlign w:val="center"/>
          </w:tcPr>
          <w:p>
            <w:pPr>
              <w:spacing w:line="300" w:lineRule="exact"/>
              <w:jc w:val="left"/>
              <w:rPr>
                <w:rStyle w:val="13"/>
                <w:rFonts w:eastAsia="仿宋_GB2312"/>
                <w:kern w:val="0"/>
                <w:sz w:val="24"/>
              </w:rPr>
            </w:pPr>
          </w:p>
        </w:tc>
        <w:tc>
          <w:tcPr>
            <w:tcW w:w="885" w:type="dxa"/>
            <w:vMerge w:val="continue"/>
            <w:tcBorders>
              <w:top w:val="nil"/>
              <w:left w:val="single" w:color="000000" w:sz="4" w:space="0"/>
              <w:bottom w:val="single" w:color="000000" w:sz="4" w:space="0"/>
              <w:right w:val="single" w:color="000000" w:sz="4" w:space="0"/>
            </w:tcBorders>
            <w:vAlign w:val="center"/>
          </w:tcPr>
          <w:p>
            <w:pPr>
              <w:spacing w:line="300" w:lineRule="exact"/>
              <w:jc w:val="left"/>
              <w:rPr>
                <w:rStyle w:val="13"/>
                <w:rFonts w:eastAsia="仿宋_GB2312"/>
                <w:kern w:val="0"/>
                <w:sz w:val="24"/>
              </w:rPr>
            </w:pPr>
          </w:p>
        </w:tc>
        <w:tc>
          <w:tcPr>
            <w:tcW w:w="507" w:type="dxa"/>
            <w:tcBorders>
              <w:top w:val="nil"/>
              <w:left w:val="nil"/>
              <w:bottom w:val="single" w:color="000000" w:sz="4" w:space="0"/>
              <w:right w:val="single" w:color="000000" w:sz="4" w:space="0"/>
            </w:tcBorders>
            <w:noWrap/>
            <w:vAlign w:val="center"/>
          </w:tcPr>
          <w:p>
            <w:pPr>
              <w:spacing w:line="300" w:lineRule="exact"/>
              <w:jc w:val="center"/>
              <w:rPr>
                <w:rStyle w:val="13"/>
                <w:rFonts w:eastAsia="仿宋_GB2312"/>
                <w:kern w:val="0"/>
                <w:sz w:val="24"/>
              </w:rPr>
            </w:pPr>
            <w:r>
              <w:rPr>
                <w:rStyle w:val="13"/>
                <w:rFonts w:eastAsia="仿宋_GB2312"/>
                <w:kern w:val="0"/>
                <w:sz w:val="24"/>
              </w:rPr>
              <w:t>3</w:t>
            </w:r>
          </w:p>
        </w:tc>
        <w:tc>
          <w:tcPr>
            <w:tcW w:w="2601" w:type="dxa"/>
            <w:tcBorders>
              <w:top w:val="nil"/>
              <w:left w:val="nil"/>
              <w:bottom w:val="single" w:color="000000" w:sz="4" w:space="0"/>
              <w:right w:val="single" w:color="000000" w:sz="4" w:space="0"/>
            </w:tcBorders>
            <w:noWrap/>
            <w:vAlign w:val="center"/>
          </w:tcPr>
          <w:p>
            <w:pPr>
              <w:spacing w:line="300" w:lineRule="exact"/>
              <w:jc w:val="left"/>
              <w:rPr>
                <w:rStyle w:val="13"/>
                <w:rFonts w:eastAsia="仿宋_GB2312"/>
                <w:kern w:val="0"/>
                <w:sz w:val="24"/>
              </w:rPr>
            </w:pPr>
            <w:r>
              <w:rPr>
                <w:rStyle w:val="13"/>
                <w:rFonts w:eastAsia="仿宋_GB2312"/>
                <w:kern w:val="0"/>
                <w:sz w:val="24"/>
              </w:rPr>
              <w:t>在校生服务“走出去”企业国（境）外实习时间</w:t>
            </w:r>
          </w:p>
        </w:tc>
        <w:tc>
          <w:tcPr>
            <w:tcW w:w="796" w:type="dxa"/>
            <w:tcBorders>
              <w:top w:val="nil"/>
              <w:left w:val="nil"/>
              <w:bottom w:val="single" w:color="000000" w:sz="4" w:space="0"/>
              <w:right w:val="single" w:color="000000" w:sz="4" w:space="0"/>
            </w:tcBorders>
            <w:noWrap/>
            <w:vAlign w:val="center"/>
          </w:tcPr>
          <w:p>
            <w:pPr>
              <w:spacing w:line="300" w:lineRule="exact"/>
              <w:jc w:val="center"/>
              <w:rPr>
                <w:rStyle w:val="13"/>
                <w:rFonts w:eastAsia="仿宋_GB2312"/>
                <w:kern w:val="0"/>
                <w:sz w:val="24"/>
              </w:rPr>
            </w:pPr>
            <w:r>
              <w:rPr>
                <w:rStyle w:val="13"/>
                <w:rFonts w:eastAsia="仿宋_GB2312"/>
                <w:kern w:val="0"/>
                <w:sz w:val="24"/>
              </w:rPr>
              <w:t>人日</w:t>
            </w:r>
          </w:p>
        </w:tc>
        <w:tc>
          <w:tcPr>
            <w:tcW w:w="1211" w:type="dxa"/>
            <w:tcBorders>
              <w:top w:val="nil"/>
              <w:left w:val="nil"/>
              <w:bottom w:val="single" w:color="000000" w:sz="4" w:space="0"/>
              <w:right w:val="single" w:color="000000" w:sz="4" w:space="0"/>
            </w:tcBorders>
            <w:vAlign w:val="center"/>
          </w:tcPr>
          <w:p>
            <w:pPr>
              <w:jc w:val="center"/>
              <w:textAlignment w:val="center"/>
              <w:rPr>
                <w:rStyle w:val="13"/>
                <w:rFonts w:eastAsia="等线"/>
                <w:color w:val="000000"/>
                <w:kern w:val="0"/>
                <w:sz w:val="24"/>
              </w:rPr>
            </w:pPr>
            <w:r>
              <w:rPr>
                <w:rStyle w:val="13"/>
                <w:rFonts w:eastAsia="等线"/>
                <w:color w:val="000000"/>
                <w:kern w:val="0"/>
                <w:sz w:val="24"/>
              </w:rPr>
              <w:t>0</w:t>
            </w:r>
          </w:p>
        </w:tc>
        <w:tc>
          <w:tcPr>
            <w:tcW w:w="1213" w:type="dxa"/>
            <w:tcBorders>
              <w:top w:val="nil"/>
              <w:left w:val="single" w:color="000000" w:sz="4" w:space="0"/>
              <w:bottom w:val="single" w:color="000000" w:sz="4" w:space="0"/>
              <w:right w:val="single" w:color="000000" w:sz="4" w:space="0"/>
            </w:tcBorders>
            <w:noWrap/>
            <w:vAlign w:val="center"/>
          </w:tcPr>
          <w:p>
            <w:pPr>
              <w:jc w:val="center"/>
              <w:textAlignment w:val="center"/>
              <w:rPr>
                <w:rStyle w:val="13"/>
                <w:rFonts w:eastAsia="等线"/>
                <w:color w:val="000000"/>
                <w:kern w:val="0"/>
                <w:sz w:val="24"/>
              </w:rPr>
            </w:pPr>
            <w:r>
              <w:rPr>
                <w:rStyle w:val="13"/>
                <w:rFonts w:eastAsia="等线"/>
                <w:color w:val="000000"/>
                <w:kern w:val="0"/>
                <w:sz w:val="24"/>
              </w:rPr>
              <w:t>0</w:t>
            </w:r>
          </w:p>
        </w:tc>
      </w:tr>
      <w:tr>
        <w:tblPrEx>
          <w:tblCellMar>
            <w:top w:w="0" w:type="dxa"/>
            <w:left w:w="0" w:type="dxa"/>
            <w:bottom w:w="0" w:type="dxa"/>
            <w:right w:w="0" w:type="dxa"/>
          </w:tblCellMar>
        </w:tblPrEx>
        <w:trPr>
          <w:trHeight w:val="912" w:hRule="atLeast"/>
          <w:jc w:val="center"/>
        </w:trPr>
        <w:tc>
          <w:tcPr>
            <w:tcW w:w="885" w:type="dxa"/>
            <w:vMerge w:val="continue"/>
            <w:tcBorders>
              <w:top w:val="nil"/>
              <w:left w:val="single" w:color="000000" w:sz="4" w:space="0"/>
              <w:bottom w:val="single" w:color="000000" w:sz="4" w:space="0"/>
              <w:right w:val="single" w:color="000000" w:sz="4" w:space="0"/>
            </w:tcBorders>
            <w:vAlign w:val="center"/>
          </w:tcPr>
          <w:p>
            <w:pPr>
              <w:spacing w:line="300" w:lineRule="exact"/>
              <w:jc w:val="left"/>
              <w:rPr>
                <w:rStyle w:val="13"/>
                <w:rFonts w:eastAsia="仿宋_GB2312"/>
                <w:kern w:val="0"/>
                <w:sz w:val="24"/>
              </w:rPr>
            </w:pPr>
          </w:p>
        </w:tc>
        <w:tc>
          <w:tcPr>
            <w:tcW w:w="885" w:type="dxa"/>
            <w:vMerge w:val="continue"/>
            <w:tcBorders>
              <w:top w:val="nil"/>
              <w:left w:val="single" w:color="000000" w:sz="4" w:space="0"/>
              <w:bottom w:val="single" w:color="000000" w:sz="4" w:space="0"/>
              <w:right w:val="single" w:color="000000" w:sz="4" w:space="0"/>
            </w:tcBorders>
            <w:vAlign w:val="center"/>
          </w:tcPr>
          <w:p>
            <w:pPr>
              <w:spacing w:line="300" w:lineRule="exact"/>
              <w:jc w:val="left"/>
              <w:rPr>
                <w:rStyle w:val="13"/>
                <w:rFonts w:eastAsia="仿宋_GB2312"/>
                <w:kern w:val="0"/>
                <w:sz w:val="24"/>
              </w:rPr>
            </w:pPr>
          </w:p>
        </w:tc>
        <w:tc>
          <w:tcPr>
            <w:tcW w:w="507" w:type="dxa"/>
            <w:tcBorders>
              <w:top w:val="nil"/>
              <w:left w:val="nil"/>
              <w:bottom w:val="single" w:color="000000" w:sz="4" w:space="0"/>
              <w:right w:val="single" w:color="000000" w:sz="4" w:space="0"/>
            </w:tcBorders>
            <w:noWrap/>
            <w:vAlign w:val="center"/>
          </w:tcPr>
          <w:p>
            <w:pPr>
              <w:spacing w:line="300" w:lineRule="exact"/>
              <w:jc w:val="center"/>
              <w:rPr>
                <w:rStyle w:val="13"/>
                <w:rFonts w:eastAsia="仿宋_GB2312"/>
                <w:kern w:val="0"/>
                <w:sz w:val="24"/>
              </w:rPr>
            </w:pPr>
            <w:r>
              <w:rPr>
                <w:rStyle w:val="13"/>
                <w:rFonts w:eastAsia="仿宋_GB2312"/>
                <w:kern w:val="0"/>
                <w:sz w:val="24"/>
              </w:rPr>
              <w:t>4</w:t>
            </w:r>
          </w:p>
        </w:tc>
        <w:tc>
          <w:tcPr>
            <w:tcW w:w="2601" w:type="dxa"/>
            <w:tcBorders>
              <w:top w:val="nil"/>
              <w:left w:val="nil"/>
              <w:bottom w:val="single" w:color="000000" w:sz="4" w:space="0"/>
              <w:right w:val="single" w:color="000000" w:sz="4" w:space="0"/>
            </w:tcBorders>
            <w:noWrap/>
            <w:vAlign w:val="center"/>
          </w:tcPr>
          <w:p>
            <w:pPr>
              <w:spacing w:line="300" w:lineRule="exact"/>
              <w:jc w:val="left"/>
              <w:rPr>
                <w:rStyle w:val="13"/>
                <w:rFonts w:eastAsia="仿宋_GB2312"/>
                <w:kern w:val="0"/>
                <w:sz w:val="24"/>
              </w:rPr>
            </w:pPr>
            <w:r>
              <w:rPr>
                <w:rStyle w:val="13"/>
                <w:rFonts w:eastAsia="仿宋_GB2312"/>
                <w:kern w:val="0"/>
                <w:sz w:val="24"/>
              </w:rPr>
              <w:t>专任教师赴国（境）外指导和开展培训时间</w:t>
            </w:r>
          </w:p>
        </w:tc>
        <w:tc>
          <w:tcPr>
            <w:tcW w:w="796" w:type="dxa"/>
            <w:tcBorders>
              <w:top w:val="nil"/>
              <w:left w:val="nil"/>
              <w:bottom w:val="single" w:color="000000" w:sz="4" w:space="0"/>
              <w:right w:val="single" w:color="000000" w:sz="4" w:space="0"/>
            </w:tcBorders>
            <w:noWrap/>
            <w:vAlign w:val="center"/>
          </w:tcPr>
          <w:p>
            <w:pPr>
              <w:spacing w:line="300" w:lineRule="exact"/>
              <w:jc w:val="center"/>
              <w:rPr>
                <w:rStyle w:val="13"/>
                <w:rFonts w:eastAsia="仿宋_GB2312"/>
                <w:kern w:val="0"/>
                <w:sz w:val="24"/>
              </w:rPr>
            </w:pPr>
            <w:r>
              <w:rPr>
                <w:rStyle w:val="13"/>
                <w:rFonts w:eastAsia="仿宋_GB2312"/>
                <w:kern w:val="0"/>
                <w:sz w:val="24"/>
              </w:rPr>
              <w:t>人日</w:t>
            </w:r>
          </w:p>
        </w:tc>
        <w:tc>
          <w:tcPr>
            <w:tcW w:w="1211" w:type="dxa"/>
            <w:tcBorders>
              <w:top w:val="nil"/>
              <w:left w:val="nil"/>
              <w:bottom w:val="single" w:color="000000" w:sz="4" w:space="0"/>
              <w:right w:val="single" w:color="000000" w:sz="4" w:space="0"/>
            </w:tcBorders>
            <w:vAlign w:val="center"/>
          </w:tcPr>
          <w:p>
            <w:pPr>
              <w:jc w:val="center"/>
              <w:textAlignment w:val="center"/>
              <w:rPr>
                <w:rStyle w:val="13"/>
                <w:rFonts w:eastAsia="等线"/>
                <w:color w:val="000000"/>
                <w:kern w:val="0"/>
                <w:sz w:val="24"/>
              </w:rPr>
            </w:pPr>
            <w:r>
              <w:rPr>
                <w:rStyle w:val="13"/>
                <w:rFonts w:eastAsia="等线"/>
                <w:color w:val="000000"/>
                <w:kern w:val="0"/>
                <w:sz w:val="24"/>
              </w:rPr>
              <w:t>28</w:t>
            </w:r>
          </w:p>
        </w:tc>
        <w:tc>
          <w:tcPr>
            <w:tcW w:w="1213" w:type="dxa"/>
            <w:tcBorders>
              <w:top w:val="nil"/>
              <w:left w:val="single" w:color="000000" w:sz="4" w:space="0"/>
              <w:bottom w:val="single" w:color="000000" w:sz="4" w:space="0"/>
              <w:right w:val="single" w:color="000000" w:sz="4" w:space="0"/>
            </w:tcBorders>
            <w:noWrap/>
            <w:vAlign w:val="center"/>
          </w:tcPr>
          <w:p>
            <w:pPr>
              <w:jc w:val="center"/>
              <w:textAlignment w:val="center"/>
              <w:rPr>
                <w:rStyle w:val="13"/>
                <w:rFonts w:eastAsia="等线"/>
                <w:color w:val="000000"/>
                <w:kern w:val="0"/>
                <w:sz w:val="24"/>
              </w:rPr>
            </w:pPr>
            <w:r>
              <w:rPr>
                <w:rStyle w:val="13"/>
                <w:rFonts w:eastAsia="等线"/>
                <w:color w:val="000000"/>
                <w:kern w:val="0"/>
                <w:sz w:val="24"/>
              </w:rPr>
              <w:t>1</w:t>
            </w:r>
          </w:p>
        </w:tc>
      </w:tr>
      <w:tr>
        <w:tblPrEx>
          <w:tblCellMar>
            <w:top w:w="0" w:type="dxa"/>
            <w:left w:w="0" w:type="dxa"/>
            <w:bottom w:w="0" w:type="dxa"/>
            <w:right w:w="0" w:type="dxa"/>
          </w:tblCellMar>
        </w:tblPrEx>
        <w:trPr>
          <w:trHeight w:val="912" w:hRule="atLeast"/>
          <w:jc w:val="center"/>
        </w:trPr>
        <w:tc>
          <w:tcPr>
            <w:tcW w:w="885" w:type="dxa"/>
            <w:vMerge w:val="continue"/>
            <w:tcBorders>
              <w:top w:val="nil"/>
              <w:left w:val="single" w:color="000000" w:sz="4" w:space="0"/>
              <w:bottom w:val="single" w:color="000000" w:sz="4" w:space="0"/>
              <w:right w:val="single" w:color="000000" w:sz="4" w:space="0"/>
            </w:tcBorders>
            <w:vAlign w:val="center"/>
          </w:tcPr>
          <w:p>
            <w:pPr>
              <w:spacing w:line="300" w:lineRule="exact"/>
              <w:jc w:val="left"/>
              <w:rPr>
                <w:rStyle w:val="13"/>
                <w:rFonts w:eastAsia="仿宋_GB2312"/>
                <w:kern w:val="0"/>
                <w:sz w:val="24"/>
              </w:rPr>
            </w:pPr>
          </w:p>
        </w:tc>
        <w:tc>
          <w:tcPr>
            <w:tcW w:w="885" w:type="dxa"/>
            <w:vMerge w:val="continue"/>
            <w:tcBorders>
              <w:top w:val="nil"/>
              <w:left w:val="single" w:color="000000" w:sz="4" w:space="0"/>
              <w:bottom w:val="single" w:color="000000" w:sz="4" w:space="0"/>
              <w:right w:val="single" w:color="000000" w:sz="4" w:space="0"/>
            </w:tcBorders>
            <w:vAlign w:val="center"/>
          </w:tcPr>
          <w:p>
            <w:pPr>
              <w:spacing w:line="300" w:lineRule="exact"/>
              <w:jc w:val="left"/>
              <w:rPr>
                <w:rStyle w:val="13"/>
                <w:rFonts w:eastAsia="仿宋_GB2312"/>
                <w:kern w:val="0"/>
                <w:sz w:val="24"/>
              </w:rPr>
            </w:pPr>
          </w:p>
        </w:tc>
        <w:tc>
          <w:tcPr>
            <w:tcW w:w="507" w:type="dxa"/>
            <w:tcBorders>
              <w:top w:val="nil"/>
              <w:left w:val="nil"/>
              <w:bottom w:val="single" w:color="000000" w:sz="4" w:space="0"/>
              <w:right w:val="single" w:color="000000" w:sz="4" w:space="0"/>
            </w:tcBorders>
            <w:noWrap/>
            <w:vAlign w:val="center"/>
          </w:tcPr>
          <w:p>
            <w:pPr>
              <w:spacing w:line="300" w:lineRule="exact"/>
              <w:jc w:val="center"/>
              <w:rPr>
                <w:rStyle w:val="13"/>
                <w:rFonts w:eastAsia="仿宋_GB2312"/>
                <w:kern w:val="0"/>
                <w:sz w:val="24"/>
              </w:rPr>
            </w:pPr>
            <w:r>
              <w:rPr>
                <w:rStyle w:val="13"/>
                <w:rFonts w:eastAsia="仿宋_GB2312"/>
                <w:kern w:val="0"/>
                <w:sz w:val="24"/>
              </w:rPr>
              <w:t>5</w:t>
            </w:r>
          </w:p>
        </w:tc>
        <w:tc>
          <w:tcPr>
            <w:tcW w:w="2601" w:type="dxa"/>
            <w:tcBorders>
              <w:top w:val="nil"/>
              <w:left w:val="nil"/>
              <w:bottom w:val="single" w:color="000000" w:sz="4" w:space="0"/>
              <w:right w:val="single" w:color="000000" w:sz="4" w:space="0"/>
            </w:tcBorders>
            <w:noWrap/>
            <w:vAlign w:val="center"/>
          </w:tcPr>
          <w:p>
            <w:pPr>
              <w:spacing w:line="300" w:lineRule="exact"/>
              <w:jc w:val="left"/>
              <w:rPr>
                <w:rStyle w:val="13"/>
                <w:rFonts w:eastAsia="仿宋_GB2312"/>
                <w:kern w:val="0"/>
                <w:sz w:val="24"/>
              </w:rPr>
            </w:pPr>
            <w:r>
              <w:rPr>
                <w:rStyle w:val="13"/>
                <w:rFonts w:eastAsia="仿宋_GB2312"/>
                <w:kern w:val="0"/>
                <w:sz w:val="24"/>
              </w:rPr>
              <w:t>在国（境）外组织担任职务的专任教师人数</w:t>
            </w:r>
          </w:p>
        </w:tc>
        <w:tc>
          <w:tcPr>
            <w:tcW w:w="796" w:type="dxa"/>
            <w:tcBorders>
              <w:top w:val="nil"/>
              <w:left w:val="nil"/>
              <w:bottom w:val="single" w:color="000000" w:sz="4" w:space="0"/>
              <w:right w:val="single" w:color="000000" w:sz="4" w:space="0"/>
            </w:tcBorders>
            <w:noWrap/>
            <w:vAlign w:val="center"/>
          </w:tcPr>
          <w:p>
            <w:pPr>
              <w:spacing w:line="300" w:lineRule="exact"/>
              <w:jc w:val="center"/>
              <w:rPr>
                <w:rStyle w:val="13"/>
                <w:rFonts w:eastAsia="仿宋_GB2312"/>
                <w:kern w:val="0"/>
                <w:sz w:val="24"/>
              </w:rPr>
            </w:pPr>
            <w:r>
              <w:rPr>
                <w:rStyle w:val="13"/>
                <w:rFonts w:eastAsia="仿宋_GB2312"/>
                <w:kern w:val="0"/>
                <w:sz w:val="24"/>
              </w:rPr>
              <w:t>人</w:t>
            </w:r>
          </w:p>
        </w:tc>
        <w:tc>
          <w:tcPr>
            <w:tcW w:w="1211" w:type="dxa"/>
            <w:tcBorders>
              <w:top w:val="nil"/>
              <w:left w:val="nil"/>
              <w:bottom w:val="single" w:color="000000" w:sz="4" w:space="0"/>
              <w:right w:val="single" w:color="000000" w:sz="4" w:space="0"/>
            </w:tcBorders>
            <w:vAlign w:val="center"/>
          </w:tcPr>
          <w:p>
            <w:pPr>
              <w:jc w:val="center"/>
              <w:textAlignment w:val="center"/>
              <w:rPr>
                <w:rStyle w:val="13"/>
                <w:rFonts w:eastAsia="等线"/>
                <w:color w:val="000000"/>
                <w:kern w:val="0"/>
                <w:sz w:val="24"/>
              </w:rPr>
            </w:pPr>
            <w:r>
              <w:rPr>
                <w:rStyle w:val="13"/>
                <w:rFonts w:eastAsia="等线"/>
                <w:color w:val="000000"/>
                <w:kern w:val="0"/>
                <w:sz w:val="24"/>
              </w:rPr>
              <w:t>0</w:t>
            </w:r>
          </w:p>
        </w:tc>
        <w:tc>
          <w:tcPr>
            <w:tcW w:w="1213" w:type="dxa"/>
            <w:tcBorders>
              <w:top w:val="nil"/>
              <w:left w:val="single" w:color="000000" w:sz="4" w:space="0"/>
              <w:bottom w:val="single" w:color="000000" w:sz="4" w:space="0"/>
              <w:right w:val="single" w:color="000000" w:sz="4" w:space="0"/>
            </w:tcBorders>
            <w:noWrap/>
            <w:vAlign w:val="center"/>
          </w:tcPr>
          <w:p>
            <w:pPr>
              <w:jc w:val="center"/>
              <w:textAlignment w:val="center"/>
              <w:rPr>
                <w:rStyle w:val="13"/>
                <w:rFonts w:eastAsia="等线"/>
                <w:color w:val="000000"/>
                <w:kern w:val="0"/>
                <w:sz w:val="24"/>
              </w:rPr>
            </w:pPr>
            <w:r>
              <w:rPr>
                <w:rStyle w:val="13"/>
                <w:rFonts w:eastAsia="等线"/>
                <w:color w:val="000000"/>
                <w:kern w:val="0"/>
                <w:sz w:val="24"/>
              </w:rPr>
              <w:t>0</w:t>
            </w:r>
          </w:p>
        </w:tc>
      </w:tr>
      <w:tr>
        <w:tblPrEx>
          <w:tblCellMar>
            <w:top w:w="0" w:type="dxa"/>
            <w:left w:w="0" w:type="dxa"/>
            <w:bottom w:w="0" w:type="dxa"/>
            <w:right w:w="0" w:type="dxa"/>
          </w:tblCellMar>
        </w:tblPrEx>
        <w:trPr>
          <w:trHeight w:val="912" w:hRule="atLeast"/>
          <w:jc w:val="center"/>
        </w:trPr>
        <w:tc>
          <w:tcPr>
            <w:tcW w:w="885" w:type="dxa"/>
            <w:vMerge w:val="continue"/>
            <w:tcBorders>
              <w:top w:val="nil"/>
              <w:left w:val="single" w:color="000000" w:sz="4" w:space="0"/>
              <w:bottom w:val="single" w:color="000000" w:sz="4" w:space="0"/>
              <w:right w:val="single" w:color="000000" w:sz="4" w:space="0"/>
            </w:tcBorders>
            <w:vAlign w:val="center"/>
          </w:tcPr>
          <w:p>
            <w:pPr>
              <w:spacing w:line="300" w:lineRule="exact"/>
              <w:jc w:val="left"/>
              <w:rPr>
                <w:rStyle w:val="13"/>
                <w:rFonts w:eastAsia="仿宋_GB2312"/>
                <w:kern w:val="0"/>
                <w:sz w:val="24"/>
              </w:rPr>
            </w:pPr>
          </w:p>
        </w:tc>
        <w:tc>
          <w:tcPr>
            <w:tcW w:w="885" w:type="dxa"/>
            <w:vMerge w:val="continue"/>
            <w:tcBorders>
              <w:top w:val="nil"/>
              <w:left w:val="single" w:color="000000" w:sz="4" w:space="0"/>
              <w:bottom w:val="single" w:color="000000" w:sz="4" w:space="0"/>
              <w:right w:val="single" w:color="000000" w:sz="4" w:space="0"/>
            </w:tcBorders>
            <w:vAlign w:val="center"/>
          </w:tcPr>
          <w:p>
            <w:pPr>
              <w:spacing w:line="300" w:lineRule="exact"/>
              <w:jc w:val="left"/>
              <w:rPr>
                <w:rStyle w:val="13"/>
                <w:rFonts w:eastAsia="仿宋_GB2312"/>
                <w:kern w:val="0"/>
                <w:sz w:val="24"/>
              </w:rPr>
            </w:pPr>
          </w:p>
        </w:tc>
        <w:tc>
          <w:tcPr>
            <w:tcW w:w="507" w:type="dxa"/>
            <w:vMerge w:val="restart"/>
            <w:tcBorders>
              <w:top w:val="nil"/>
              <w:left w:val="nil"/>
              <w:right w:val="single" w:color="000000" w:sz="4" w:space="0"/>
            </w:tcBorders>
            <w:noWrap/>
            <w:vAlign w:val="center"/>
          </w:tcPr>
          <w:p>
            <w:pPr>
              <w:spacing w:line="300" w:lineRule="exact"/>
              <w:jc w:val="center"/>
              <w:rPr>
                <w:rStyle w:val="13"/>
                <w:rFonts w:eastAsia="仿宋_GB2312"/>
                <w:kern w:val="0"/>
                <w:sz w:val="24"/>
              </w:rPr>
            </w:pPr>
            <w:r>
              <w:rPr>
                <w:rStyle w:val="13"/>
                <w:rFonts w:eastAsia="仿宋_GB2312"/>
                <w:kern w:val="0"/>
                <w:sz w:val="24"/>
              </w:rPr>
              <w:t>6</w:t>
            </w:r>
          </w:p>
        </w:tc>
        <w:tc>
          <w:tcPr>
            <w:tcW w:w="2601" w:type="dxa"/>
            <w:tcBorders>
              <w:top w:val="nil"/>
              <w:left w:val="nil"/>
              <w:bottom w:val="single" w:color="000000" w:sz="4" w:space="0"/>
              <w:right w:val="single" w:color="000000" w:sz="4" w:space="0"/>
            </w:tcBorders>
            <w:noWrap/>
            <w:vAlign w:val="center"/>
          </w:tcPr>
          <w:p>
            <w:pPr>
              <w:spacing w:line="300" w:lineRule="exact"/>
              <w:jc w:val="left"/>
              <w:rPr>
                <w:rStyle w:val="13"/>
                <w:rFonts w:eastAsia="仿宋_GB2312"/>
                <w:kern w:val="0"/>
                <w:sz w:val="24"/>
              </w:rPr>
            </w:pPr>
            <w:r>
              <w:rPr>
                <w:rStyle w:val="13"/>
                <w:rFonts w:eastAsia="仿宋_GB2312"/>
                <w:kern w:val="0"/>
                <w:sz w:val="24"/>
              </w:rPr>
              <w:t>开发并被国（境）外采用的专业教学标准数</w:t>
            </w:r>
          </w:p>
        </w:tc>
        <w:tc>
          <w:tcPr>
            <w:tcW w:w="796" w:type="dxa"/>
            <w:tcBorders>
              <w:top w:val="nil"/>
              <w:left w:val="nil"/>
              <w:bottom w:val="single" w:color="000000" w:sz="4" w:space="0"/>
              <w:right w:val="single" w:color="000000" w:sz="4" w:space="0"/>
            </w:tcBorders>
            <w:noWrap/>
            <w:vAlign w:val="center"/>
          </w:tcPr>
          <w:p>
            <w:pPr>
              <w:spacing w:line="300" w:lineRule="exact"/>
              <w:jc w:val="center"/>
              <w:rPr>
                <w:rStyle w:val="13"/>
                <w:rFonts w:eastAsia="仿宋_GB2312"/>
                <w:kern w:val="0"/>
                <w:sz w:val="24"/>
              </w:rPr>
            </w:pPr>
            <w:r>
              <w:rPr>
                <w:rStyle w:val="13"/>
                <w:rFonts w:eastAsia="仿宋_GB2312"/>
                <w:kern w:val="0"/>
                <w:sz w:val="24"/>
              </w:rPr>
              <w:t>个</w:t>
            </w:r>
          </w:p>
        </w:tc>
        <w:tc>
          <w:tcPr>
            <w:tcW w:w="1211" w:type="dxa"/>
            <w:tcBorders>
              <w:top w:val="nil"/>
              <w:left w:val="nil"/>
              <w:bottom w:val="single" w:color="000000" w:sz="4" w:space="0"/>
              <w:right w:val="single" w:color="000000" w:sz="4" w:space="0"/>
            </w:tcBorders>
            <w:vAlign w:val="center"/>
          </w:tcPr>
          <w:p>
            <w:pPr>
              <w:jc w:val="center"/>
              <w:textAlignment w:val="center"/>
              <w:rPr>
                <w:rStyle w:val="13"/>
                <w:rFonts w:eastAsia="等线"/>
                <w:color w:val="000000"/>
                <w:kern w:val="0"/>
                <w:sz w:val="24"/>
              </w:rPr>
            </w:pPr>
            <w:r>
              <w:rPr>
                <w:rStyle w:val="13"/>
                <w:rFonts w:eastAsia="等线"/>
                <w:color w:val="000000"/>
                <w:kern w:val="0"/>
                <w:sz w:val="24"/>
              </w:rPr>
              <w:t>0</w:t>
            </w:r>
          </w:p>
        </w:tc>
        <w:tc>
          <w:tcPr>
            <w:tcW w:w="1213" w:type="dxa"/>
            <w:tcBorders>
              <w:top w:val="nil"/>
              <w:left w:val="single" w:color="000000" w:sz="4" w:space="0"/>
              <w:bottom w:val="single" w:color="000000" w:sz="4" w:space="0"/>
              <w:right w:val="single" w:color="000000" w:sz="4" w:space="0"/>
            </w:tcBorders>
            <w:noWrap/>
            <w:vAlign w:val="center"/>
          </w:tcPr>
          <w:p>
            <w:pPr>
              <w:jc w:val="center"/>
              <w:textAlignment w:val="center"/>
              <w:rPr>
                <w:rStyle w:val="13"/>
                <w:rFonts w:eastAsia="等线"/>
                <w:color w:val="000000"/>
                <w:kern w:val="0"/>
                <w:sz w:val="24"/>
              </w:rPr>
            </w:pPr>
            <w:r>
              <w:rPr>
                <w:rStyle w:val="13"/>
                <w:rFonts w:eastAsia="等线"/>
                <w:color w:val="000000"/>
                <w:kern w:val="0"/>
                <w:sz w:val="24"/>
              </w:rPr>
              <w:t>0</w:t>
            </w:r>
          </w:p>
        </w:tc>
      </w:tr>
      <w:tr>
        <w:tblPrEx>
          <w:tblCellMar>
            <w:top w:w="0" w:type="dxa"/>
            <w:left w:w="0" w:type="dxa"/>
            <w:bottom w:w="0" w:type="dxa"/>
            <w:right w:w="0" w:type="dxa"/>
          </w:tblCellMar>
        </w:tblPrEx>
        <w:trPr>
          <w:trHeight w:val="611" w:hRule="atLeast"/>
          <w:jc w:val="center"/>
        </w:trPr>
        <w:tc>
          <w:tcPr>
            <w:tcW w:w="885" w:type="dxa"/>
            <w:vMerge w:val="continue"/>
            <w:tcBorders>
              <w:top w:val="nil"/>
              <w:left w:val="single" w:color="000000" w:sz="4" w:space="0"/>
              <w:bottom w:val="single" w:color="000000" w:sz="4" w:space="0"/>
              <w:right w:val="single" w:color="000000" w:sz="4" w:space="0"/>
            </w:tcBorders>
            <w:vAlign w:val="center"/>
          </w:tcPr>
          <w:p>
            <w:pPr>
              <w:spacing w:line="300" w:lineRule="exact"/>
              <w:jc w:val="left"/>
              <w:rPr>
                <w:rStyle w:val="13"/>
                <w:rFonts w:eastAsia="仿宋_GB2312"/>
                <w:kern w:val="0"/>
                <w:sz w:val="24"/>
              </w:rPr>
            </w:pPr>
          </w:p>
        </w:tc>
        <w:tc>
          <w:tcPr>
            <w:tcW w:w="885" w:type="dxa"/>
            <w:vMerge w:val="continue"/>
            <w:tcBorders>
              <w:top w:val="nil"/>
              <w:left w:val="single" w:color="000000" w:sz="4" w:space="0"/>
              <w:bottom w:val="single" w:color="000000" w:sz="4" w:space="0"/>
              <w:right w:val="single" w:color="000000" w:sz="4" w:space="0"/>
            </w:tcBorders>
            <w:vAlign w:val="center"/>
          </w:tcPr>
          <w:p>
            <w:pPr>
              <w:spacing w:line="300" w:lineRule="exact"/>
              <w:jc w:val="left"/>
              <w:rPr>
                <w:rStyle w:val="13"/>
                <w:rFonts w:eastAsia="仿宋_GB2312"/>
                <w:kern w:val="0"/>
                <w:sz w:val="24"/>
              </w:rPr>
            </w:pPr>
          </w:p>
        </w:tc>
        <w:tc>
          <w:tcPr>
            <w:tcW w:w="507" w:type="dxa"/>
            <w:vMerge w:val="continue"/>
            <w:tcBorders>
              <w:left w:val="nil"/>
              <w:bottom w:val="single" w:color="000000" w:sz="4" w:space="0"/>
              <w:right w:val="single" w:color="000000" w:sz="4" w:space="0"/>
            </w:tcBorders>
            <w:noWrap/>
            <w:vAlign w:val="center"/>
          </w:tcPr>
          <w:p>
            <w:pPr>
              <w:spacing w:line="300" w:lineRule="exact"/>
              <w:jc w:val="center"/>
              <w:rPr>
                <w:rStyle w:val="13"/>
                <w:rFonts w:eastAsia="仿宋_GB2312"/>
                <w:kern w:val="0"/>
                <w:sz w:val="24"/>
              </w:rPr>
            </w:pPr>
          </w:p>
        </w:tc>
        <w:tc>
          <w:tcPr>
            <w:tcW w:w="2601" w:type="dxa"/>
            <w:tcBorders>
              <w:top w:val="nil"/>
              <w:left w:val="nil"/>
              <w:bottom w:val="single" w:color="000000" w:sz="4" w:space="0"/>
              <w:right w:val="single" w:color="000000" w:sz="4" w:space="0"/>
            </w:tcBorders>
            <w:noWrap/>
            <w:vAlign w:val="center"/>
          </w:tcPr>
          <w:p>
            <w:pPr>
              <w:spacing w:line="300" w:lineRule="exact"/>
              <w:jc w:val="left"/>
              <w:rPr>
                <w:rStyle w:val="13"/>
                <w:rFonts w:eastAsia="仿宋_GB2312"/>
                <w:kern w:val="0"/>
                <w:sz w:val="24"/>
              </w:rPr>
            </w:pPr>
            <w:r>
              <w:rPr>
                <w:rStyle w:val="13"/>
                <w:rFonts w:eastAsia="仿宋_GB2312"/>
                <w:kern w:val="0"/>
                <w:sz w:val="24"/>
              </w:rPr>
              <w:t>开发并被国（境）外采用的课程标准数</w:t>
            </w:r>
          </w:p>
        </w:tc>
        <w:tc>
          <w:tcPr>
            <w:tcW w:w="796" w:type="dxa"/>
            <w:tcBorders>
              <w:top w:val="nil"/>
              <w:left w:val="nil"/>
              <w:bottom w:val="single" w:color="000000" w:sz="4" w:space="0"/>
              <w:right w:val="single" w:color="000000" w:sz="4" w:space="0"/>
            </w:tcBorders>
            <w:noWrap/>
            <w:vAlign w:val="center"/>
          </w:tcPr>
          <w:p>
            <w:pPr>
              <w:spacing w:line="300" w:lineRule="exact"/>
              <w:jc w:val="center"/>
              <w:rPr>
                <w:rStyle w:val="13"/>
                <w:rFonts w:eastAsia="仿宋_GB2312"/>
                <w:kern w:val="0"/>
                <w:sz w:val="24"/>
              </w:rPr>
            </w:pPr>
            <w:r>
              <w:rPr>
                <w:rStyle w:val="13"/>
                <w:rFonts w:eastAsia="仿宋_GB2312"/>
                <w:kern w:val="0"/>
                <w:sz w:val="24"/>
              </w:rPr>
              <w:t>个</w:t>
            </w:r>
          </w:p>
        </w:tc>
        <w:tc>
          <w:tcPr>
            <w:tcW w:w="1211" w:type="dxa"/>
            <w:tcBorders>
              <w:top w:val="nil"/>
              <w:left w:val="nil"/>
              <w:bottom w:val="single" w:color="000000" w:sz="4" w:space="0"/>
              <w:right w:val="single" w:color="000000" w:sz="4" w:space="0"/>
            </w:tcBorders>
            <w:vAlign w:val="center"/>
          </w:tcPr>
          <w:p>
            <w:pPr>
              <w:jc w:val="center"/>
              <w:textAlignment w:val="center"/>
              <w:rPr>
                <w:rStyle w:val="13"/>
                <w:rFonts w:eastAsia="等线"/>
                <w:color w:val="000000"/>
                <w:kern w:val="0"/>
                <w:sz w:val="24"/>
              </w:rPr>
            </w:pPr>
            <w:r>
              <w:rPr>
                <w:rStyle w:val="13"/>
                <w:rFonts w:eastAsia="等线"/>
                <w:color w:val="000000"/>
                <w:kern w:val="0"/>
                <w:sz w:val="24"/>
              </w:rPr>
              <w:t>0</w:t>
            </w:r>
          </w:p>
        </w:tc>
        <w:tc>
          <w:tcPr>
            <w:tcW w:w="1213" w:type="dxa"/>
            <w:tcBorders>
              <w:top w:val="nil"/>
              <w:left w:val="single" w:color="000000" w:sz="4" w:space="0"/>
              <w:bottom w:val="single" w:color="000000" w:sz="4" w:space="0"/>
              <w:right w:val="single" w:color="000000" w:sz="4" w:space="0"/>
            </w:tcBorders>
            <w:noWrap/>
            <w:vAlign w:val="center"/>
          </w:tcPr>
          <w:p>
            <w:pPr>
              <w:jc w:val="center"/>
              <w:textAlignment w:val="center"/>
              <w:rPr>
                <w:rStyle w:val="13"/>
                <w:rFonts w:eastAsia="等线"/>
                <w:color w:val="000000"/>
                <w:kern w:val="0"/>
                <w:sz w:val="24"/>
              </w:rPr>
            </w:pPr>
            <w:r>
              <w:rPr>
                <w:rStyle w:val="13"/>
                <w:rFonts w:eastAsia="等线"/>
                <w:color w:val="000000"/>
                <w:kern w:val="0"/>
                <w:sz w:val="24"/>
              </w:rPr>
              <w:t>0</w:t>
            </w:r>
          </w:p>
        </w:tc>
      </w:tr>
      <w:tr>
        <w:tblPrEx>
          <w:tblCellMar>
            <w:top w:w="0" w:type="dxa"/>
            <w:left w:w="0" w:type="dxa"/>
            <w:bottom w:w="0" w:type="dxa"/>
            <w:right w:w="0" w:type="dxa"/>
          </w:tblCellMar>
        </w:tblPrEx>
        <w:trPr>
          <w:trHeight w:val="611" w:hRule="atLeast"/>
          <w:jc w:val="center"/>
        </w:trPr>
        <w:tc>
          <w:tcPr>
            <w:tcW w:w="885" w:type="dxa"/>
            <w:vMerge w:val="continue"/>
            <w:tcBorders>
              <w:top w:val="nil"/>
              <w:left w:val="single" w:color="000000" w:sz="4" w:space="0"/>
              <w:bottom w:val="single" w:color="000000" w:sz="4" w:space="0"/>
              <w:right w:val="single" w:color="000000" w:sz="4" w:space="0"/>
            </w:tcBorders>
            <w:vAlign w:val="center"/>
          </w:tcPr>
          <w:p>
            <w:pPr>
              <w:spacing w:line="300" w:lineRule="exact"/>
              <w:jc w:val="left"/>
              <w:rPr>
                <w:rStyle w:val="13"/>
                <w:rFonts w:eastAsia="仿宋_GB2312"/>
                <w:kern w:val="0"/>
                <w:sz w:val="24"/>
              </w:rPr>
            </w:pPr>
          </w:p>
        </w:tc>
        <w:tc>
          <w:tcPr>
            <w:tcW w:w="885" w:type="dxa"/>
            <w:vMerge w:val="continue"/>
            <w:tcBorders>
              <w:top w:val="nil"/>
              <w:left w:val="single" w:color="000000" w:sz="4" w:space="0"/>
              <w:bottom w:val="single" w:color="000000" w:sz="4" w:space="0"/>
              <w:right w:val="single" w:color="000000" w:sz="4" w:space="0"/>
            </w:tcBorders>
            <w:vAlign w:val="center"/>
          </w:tcPr>
          <w:p>
            <w:pPr>
              <w:spacing w:line="300" w:lineRule="exact"/>
              <w:jc w:val="left"/>
              <w:rPr>
                <w:rStyle w:val="13"/>
                <w:rFonts w:eastAsia="仿宋_GB2312"/>
                <w:kern w:val="0"/>
                <w:sz w:val="24"/>
              </w:rPr>
            </w:pPr>
          </w:p>
        </w:tc>
        <w:tc>
          <w:tcPr>
            <w:tcW w:w="507" w:type="dxa"/>
            <w:tcBorders>
              <w:left w:val="nil"/>
              <w:bottom w:val="single" w:color="000000" w:sz="4" w:space="0"/>
              <w:right w:val="single" w:color="000000" w:sz="4" w:space="0"/>
            </w:tcBorders>
            <w:noWrap/>
            <w:vAlign w:val="center"/>
          </w:tcPr>
          <w:p>
            <w:pPr>
              <w:spacing w:line="300" w:lineRule="exact"/>
              <w:jc w:val="center"/>
              <w:rPr>
                <w:rStyle w:val="13"/>
                <w:rFonts w:eastAsia="仿宋_GB2312"/>
                <w:kern w:val="0"/>
                <w:sz w:val="24"/>
              </w:rPr>
            </w:pPr>
            <w:r>
              <w:rPr>
                <w:rStyle w:val="13"/>
                <w:rFonts w:eastAsia="仿宋_GB2312"/>
                <w:kern w:val="0"/>
                <w:sz w:val="24"/>
              </w:rPr>
              <w:t>7</w:t>
            </w:r>
          </w:p>
        </w:tc>
        <w:tc>
          <w:tcPr>
            <w:tcW w:w="2601" w:type="dxa"/>
            <w:tcBorders>
              <w:top w:val="nil"/>
              <w:left w:val="nil"/>
              <w:bottom w:val="single" w:color="000000" w:sz="4" w:space="0"/>
              <w:right w:val="single" w:color="000000" w:sz="4" w:space="0"/>
            </w:tcBorders>
            <w:noWrap/>
            <w:vAlign w:val="center"/>
          </w:tcPr>
          <w:p>
            <w:pPr>
              <w:spacing w:line="300" w:lineRule="exact"/>
              <w:jc w:val="left"/>
              <w:rPr>
                <w:rStyle w:val="13"/>
                <w:rFonts w:eastAsia="仿宋_GB2312"/>
                <w:kern w:val="0"/>
                <w:sz w:val="24"/>
              </w:rPr>
            </w:pPr>
            <w:r>
              <w:rPr>
                <w:rStyle w:val="13"/>
                <w:rFonts w:eastAsia="仿宋_GB2312"/>
                <w:kern w:val="0"/>
                <w:sz w:val="24"/>
              </w:rPr>
              <w:t>国（境）外技能大赛获奖数量</w:t>
            </w:r>
          </w:p>
        </w:tc>
        <w:tc>
          <w:tcPr>
            <w:tcW w:w="796" w:type="dxa"/>
            <w:tcBorders>
              <w:top w:val="nil"/>
              <w:left w:val="nil"/>
              <w:bottom w:val="single" w:color="000000" w:sz="4" w:space="0"/>
              <w:right w:val="single" w:color="000000" w:sz="4" w:space="0"/>
            </w:tcBorders>
            <w:noWrap/>
            <w:vAlign w:val="center"/>
          </w:tcPr>
          <w:p>
            <w:pPr>
              <w:spacing w:line="300" w:lineRule="exact"/>
              <w:jc w:val="center"/>
              <w:rPr>
                <w:rStyle w:val="13"/>
                <w:rFonts w:eastAsia="仿宋_GB2312"/>
                <w:kern w:val="0"/>
                <w:sz w:val="24"/>
              </w:rPr>
            </w:pPr>
            <w:r>
              <w:rPr>
                <w:rStyle w:val="13"/>
                <w:rFonts w:eastAsia="仿宋_GB2312"/>
                <w:kern w:val="0"/>
                <w:sz w:val="24"/>
              </w:rPr>
              <w:t>项</w:t>
            </w:r>
          </w:p>
        </w:tc>
        <w:tc>
          <w:tcPr>
            <w:tcW w:w="1211" w:type="dxa"/>
            <w:tcBorders>
              <w:top w:val="nil"/>
              <w:left w:val="nil"/>
              <w:bottom w:val="single" w:color="000000" w:sz="4" w:space="0"/>
              <w:right w:val="single" w:color="000000" w:sz="4" w:space="0"/>
            </w:tcBorders>
            <w:vAlign w:val="center"/>
          </w:tcPr>
          <w:p>
            <w:pPr>
              <w:jc w:val="center"/>
              <w:textAlignment w:val="center"/>
              <w:rPr>
                <w:rStyle w:val="13"/>
                <w:rFonts w:eastAsia="等线"/>
                <w:color w:val="000000"/>
                <w:kern w:val="0"/>
                <w:sz w:val="24"/>
              </w:rPr>
            </w:pPr>
            <w:r>
              <w:rPr>
                <w:rStyle w:val="13"/>
                <w:rFonts w:eastAsia="等线"/>
                <w:color w:val="000000"/>
                <w:kern w:val="0"/>
                <w:sz w:val="24"/>
              </w:rPr>
              <w:t>0</w:t>
            </w:r>
          </w:p>
        </w:tc>
        <w:tc>
          <w:tcPr>
            <w:tcW w:w="1213" w:type="dxa"/>
            <w:tcBorders>
              <w:top w:val="nil"/>
              <w:left w:val="single" w:color="000000" w:sz="4" w:space="0"/>
              <w:bottom w:val="single" w:color="000000" w:sz="4" w:space="0"/>
              <w:right w:val="single" w:color="000000" w:sz="4" w:space="0"/>
            </w:tcBorders>
            <w:noWrap/>
            <w:vAlign w:val="center"/>
          </w:tcPr>
          <w:p>
            <w:pPr>
              <w:jc w:val="center"/>
              <w:textAlignment w:val="center"/>
              <w:rPr>
                <w:rStyle w:val="13"/>
                <w:rFonts w:eastAsia="等线"/>
                <w:color w:val="000000"/>
                <w:kern w:val="0"/>
                <w:sz w:val="24"/>
              </w:rPr>
            </w:pPr>
            <w:r>
              <w:rPr>
                <w:rStyle w:val="13"/>
                <w:rFonts w:eastAsia="等线"/>
                <w:color w:val="000000"/>
                <w:kern w:val="0"/>
                <w:sz w:val="24"/>
              </w:rPr>
              <w:t>0</w:t>
            </w:r>
          </w:p>
        </w:tc>
      </w:tr>
      <w:tr>
        <w:tblPrEx>
          <w:tblCellMar>
            <w:top w:w="0" w:type="dxa"/>
            <w:left w:w="0" w:type="dxa"/>
            <w:bottom w:w="0" w:type="dxa"/>
            <w:right w:w="0" w:type="dxa"/>
          </w:tblCellMar>
        </w:tblPrEx>
        <w:trPr>
          <w:trHeight w:val="714" w:hRule="atLeast"/>
          <w:jc w:val="center"/>
        </w:trPr>
        <w:tc>
          <w:tcPr>
            <w:tcW w:w="885" w:type="dxa"/>
            <w:vMerge w:val="continue"/>
            <w:tcBorders>
              <w:top w:val="nil"/>
              <w:left w:val="single" w:color="000000" w:sz="4" w:space="0"/>
              <w:bottom w:val="single" w:color="000000" w:sz="4" w:space="0"/>
              <w:right w:val="single" w:color="000000" w:sz="4" w:space="0"/>
            </w:tcBorders>
            <w:vAlign w:val="center"/>
          </w:tcPr>
          <w:p>
            <w:pPr>
              <w:spacing w:line="300" w:lineRule="exact"/>
              <w:jc w:val="left"/>
              <w:rPr>
                <w:rStyle w:val="13"/>
                <w:rFonts w:eastAsia="仿宋_GB2312"/>
                <w:kern w:val="0"/>
                <w:sz w:val="24"/>
              </w:rPr>
            </w:pPr>
          </w:p>
        </w:tc>
        <w:tc>
          <w:tcPr>
            <w:tcW w:w="885" w:type="dxa"/>
            <w:vMerge w:val="continue"/>
            <w:tcBorders>
              <w:top w:val="nil"/>
              <w:left w:val="single" w:color="000000" w:sz="4" w:space="0"/>
              <w:bottom w:val="single" w:color="000000" w:sz="4" w:space="0"/>
              <w:right w:val="single" w:color="000000" w:sz="4" w:space="0"/>
            </w:tcBorders>
            <w:vAlign w:val="center"/>
          </w:tcPr>
          <w:p>
            <w:pPr>
              <w:spacing w:line="300" w:lineRule="exact"/>
              <w:jc w:val="left"/>
              <w:rPr>
                <w:rStyle w:val="13"/>
                <w:rFonts w:eastAsia="仿宋_GB2312"/>
                <w:kern w:val="0"/>
                <w:sz w:val="24"/>
              </w:rPr>
            </w:pPr>
          </w:p>
        </w:tc>
        <w:tc>
          <w:tcPr>
            <w:tcW w:w="507" w:type="dxa"/>
            <w:tcBorders>
              <w:left w:val="nil"/>
              <w:bottom w:val="single" w:color="000000" w:sz="4" w:space="0"/>
              <w:right w:val="single" w:color="000000" w:sz="4" w:space="0"/>
            </w:tcBorders>
            <w:noWrap/>
            <w:vAlign w:val="center"/>
          </w:tcPr>
          <w:p>
            <w:pPr>
              <w:jc w:val="center"/>
              <w:rPr>
                <w:rStyle w:val="13"/>
                <w:rFonts w:eastAsia="仿宋_GB2312"/>
                <w:kern w:val="0"/>
                <w:sz w:val="24"/>
              </w:rPr>
            </w:pPr>
            <w:r>
              <w:rPr>
                <w:rStyle w:val="13"/>
                <w:rFonts w:eastAsia="仿宋_GB2312"/>
                <w:kern w:val="0"/>
                <w:sz w:val="24"/>
              </w:rPr>
              <w:t>8</w:t>
            </w:r>
          </w:p>
        </w:tc>
        <w:tc>
          <w:tcPr>
            <w:tcW w:w="2601" w:type="dxa"/>
            <w:tcBorders>
              <w:top w:val="nil"/>
              <w:left w:val="nil"/>
              <w:bottom w:val="single" w:color="000000" w:sz="4" w:space="0"/>
              <w:right w:val="single" w:color="000000" w:sz="4" w:space="0"/>
            </w:tcBorders>
            <w:noWrap/>
            <w:vAlign w:val="center"/>
          </w:tcPr>
          <w:p>
            <w:pPr>
              <w:rPr>
                <w:rStyle w:val="13"/>
                <w:rFonts w:eastAsia="仿宋_GB2312"/>
                <w:kern w:val="0"/>
                <w:sz w:val="24"/>
              </w:rPr>
            </w:pPr>
            <w:r>
              <w:rPr>
                <w:rStyle w:val="13"/>
                <w:rFonts w:eastAsia="仿宋_GB2312"/>
                <w:kern w:val="0"/>
                <w:sz w:val="24"/>
              </w:rPr>
              <w:t>国际合作科研平台数</w:t>
            </w:r>
          </w:p>
        </w:tc>
        <w:tc>
          <w:tcPr>
            <w:tcW w:w="796" w:type="dxa"/>
            <w:tcBorders>
              <w:top w:val="nil"/>
              <w:left w:val="nil"/>
              <w:bottom w:val="single" w:color="000000" w:sz="4" w:space="0"/>
              <w:right w:val="single" w:color="000000" w:sz="4" w:space="0"/>
            </w:tcBorders>
            <w:noWrap/>
            <w:vAlign w:val="center"/>
          </w:tcPr>
          <w:p>
            <w:pPr>
              <w:jc w:val="center"/>
              <w:rPr>
                <w:rStyle w:val="13"/>
                <w:rFonts w:eastAsia="仿宋_GB2312"/>
                <w:sz w:val="24"/>
              </w:rPr>
            </w:pPr>
            <w:r>
              <w:rPr>
                <w:rStyle w:val="13"/>
                <w:rFonts w:eastAsia="仿宋_GB2312"/>
                <w:sz w:val="24"/>
              </w:rPr>
              <w:t>个</w:t>
            </w:r>
          </w:p>
        </w:tc>
        <w:tc>
          <w:tcPr>
            <w:tcW w:w="1211" w:type="dxa"/>
            <w:tcBorders>
              <w:top w:val="nil"/>
              <w:left w:val="nil"/>
              <w:bottom w:val="single" w:color="000000" w:sz="4" w:space="0"/>
              <w:right w:val="single" w:color="000000" w:sz="4" w:space="0"/>
            </w:tcBorders>
            <w:vAlign w:val="center"/>
          </w:tcPr>
          <w:p>
            <w:pPr>
              <w:jc w:val="center"/>
              <w:textAlignment w:val="center"/>
              <w:rPr>
                <w:rStyle w:val="13"/>
                <w:rFonts w:eastAsia="等线"/>
                <w:color w:val="000000"/>
                <w:kern w:val="0"/>
                <w:sz w:val="24"/>
              </w:rPr>
            </w:pPr>
            <w:r>
              <w:rPr>
                <w:rStyle w:val="13"/>
                <w:rFonts w:eastAsia="等线"/>
                <w:color w:val="000000"/>
                <w:kern w:val="0"/>
                <w:sz w:val="24"/>
              </w:rPr>
              <w:t>0</w:t>
            </w:r>
          </w:p>
        </w:tc>
        <w:tc>
          <w:tcPr>
            <w:tcW w:w="1213" w:type="dxa"/>
            <w:tcBorders>
              <w:top w:val="nil"/>
              <w:left w:val="single" w:color="000000" w:sz="4" w:space="0"/>
              <w:bottom w:val="single" w:color="000000" w:sz="4" w:space="0"/>
              <w:right w:val="single" w:color="000000" w:sz="4" w:space="0"/>
            </w:tcBorders>
            <w:noWrap/>
            <w:vAlign w:val="center"/>
          </w:tcPr>
          <w:p>
            <w:pPr>
              <w:jc w:val="center"/>
              <w:textAlignment w:val="center"/>
              <w:rPr>
                <w:rStyle w:val="13"/>
                <w:rFonts w:eastAsia="等线"/>
                <w:color w:val="000000"/>
                <w:kern w:val="0"/>
                <w:sz w:val="24"/>
              </w:rPr>
            </w:pPr>
            <w:r>
              <w:rPr>
                <w:rStyle w:val="13"/>
                <w:rFonts w:eastAsia="等线"/>
                <w:color w:val="000000"/>
                <w:kern w:val="0"/>
                <w:sz w:val="24"/>
              </w:rPr>
              <w:t>0</w:t>
            </w:r>
          </w:p>
        </w:tc>
      </w:tr>
    </w:tbl>
    <w:p>
      <w:pPr>
        <w:spacing w:line="14" w:lineRule="exact"/>
        <w:rPr>
          <w:rStyle w:val="13"/>
          <w:rFonts w:ascii="Calibri" w:hAnsi="Calibri"/>
        </w:rPr>
      </w:pPr>
    </w:p>
    <w:p>
      <w:pPr>
        <w:snapToGrid w:val="0"/>
        <w:spacing w:before="156" w:line="312" w:lineRule="auto"/>
        <w:jc w:val="center"/>
        <w:rPr>
          <w:rStyle w:val="13"/>
          <w:rFonts w:eastAsia="黑体"/>
          <w:sz w:val="24"/>
        </w:rPr>
      </w:pPr>
      <w:r>
        <w:rPr>
          <w:rStyle w:val="13"/>
          <w:rFonts w:eastAsia="黑体"/>
          <w:sz w:val="24"/>
        </w:rPr>
        <w:br w:type="page"/>
      </w:r>
    </w:p>
    <w:p>
      <w:pPr>
        <w:snapToGrid w:val="0"/>
        <w:spacing w:before="156" w:line="312" w:lineRule="auto"/>
        <w:jc w:val="center"/>
        <w:rPr>
          <w:rStyle w:val="13"/>
          <w:rFonts w:eastAsia="黑体"/>
          <w:sz w:val="24"/>
        </w:rPr>
      </w:pPr>
      <w:r>
        <w:rPr>
          <w:rStyle w:val="13"/>
          <w:rFonts w:eastAsia="黑体"/>
          <w:sz w:val="24"/>
        </w:rPr>
        <w:t>表5  服务贡献表</w:t>
      </w:r>
    </w:p>
    <w:tbl>
      <w:tblPr>
        <w:tblStyle w:val="7"/>
        <w:tblW w:w="8996" w:type="dxa"/>
        <w:jc w:val="center"/>
        <w:tblLayout w:type="fixed"/>
        <w:tblCellMar>
          <w:top w:w="0" w:type="dxa"/>
          <w:left w:w="0" w:type="dxa"/>
          <w:bottom w:w="0" w:type="dxa"/>
          <w:right w:w="0" w:type="dxa"/>
        </w:tblCellMar>
      </w:tblPr>
      <w:tblGrid>
        <w:gridCol w:w="922"/>
        <w:gridCol w:w="859"/>
        <w:gridCol w:w="585"/>
        <w:gridCol w:w="2843"/>
        <w:gridCol w:w="984"/>
        <w:gridCol w:w="1409"/>
        <w:gridCol w:w="1394"/>
      </w:tblGrid>
      <w:tr>
        <w:tblPrEx>
          <w:tblCellMar>
            <w:top w:w="0" w:type="dxa"/>
            <w:left w:w="0" w:type="dxa"/>
            <w:bottom w:w="0" w:type="dxa"/>
            <w:right w:w="0" w:type="dxa"/>
          </w:tblCellMar>
        </w:tblPrEx>
        <w:trPr>
          <w:trHeight w:val="299" w:hRule="atLeast"/>
          <w:jc w:val="center"/>
        </w:trPr>
        <w:tc>
          <w:tcPr>
            <w:tcW w:w="922"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left"/>
              <w:rPr>
                <w:rStyle w:val="13"/>
                <w:rFonts w:eastAsia="仿宋_GB2312"/>
                <w:b/>
                <w:bCs/>
                <w:kern w:val="0"/>
                <w:sz w:val="24"/>
              </w:rPr>
            </w:pPr>
            <w:r>
              <w:rPr>
                <w:rStyle w:val="13"/>
                <w:rFonts w:eastAsia="仿宋_GB2312"/>
                <w:b/>
                <w:bCs/>
                <w:kern w:val="0"/>
                <w:sz w:val="24"/>
              </w:rPr>
              <w:t>院校代码</w:t>
            </w:r>
          </w:p>
        </w:tc>
        <w:tc>
          <w:tcPr>
            <w:tcW w:w="859"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left"/>
              <w:rPr>
                <w:rStyle w:val="13"/>
                <w:rFonts w:eastAsia="仿宋_GB2312"/>
                <w:b/>
                <w:bCs/>
                <w:kern w:val="0"/>
                <w:sz w:val="24"/>
              </w:rPr>
            </w:pPr>
            <w:r>
              <w:rPr>
                <w:rStyle w:val="13"/>
                <w:rFonts w:eastAsia="仿宋_GB2312"/>
                <w:b/>
                <w:bCs/>
                <w:kern w:val="0"/>
                <w:sz w:val="24"/>
              </w:rPr>
              <w:t>院校名称</w:t>
            </w:r>
          </w:p>
        </w:tc>
        <w:tc>
          <w:tcPr>
            <w:tcW w:w="3428"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Style w:val="13"/>
                <w:rFonts w:eastAsia="仿宋_GB2312"/>
                <w:b/>
                <w:bCs/>
                <w:kern w:val="0"/>
                <w:sz w:val="24"/>
              </w:rPr>
            </w:pPr>
            <w:r>
              <w:rPr>
                <w:rStyle w:val="13"/>
                <w:rFonts w:eastAsia="仿宋_GB2312"/>
                <w:b/>
                <w:bCs/>
                <w:kern w:val="0"/>
                <w:sz w:val="24"/>
              </w:rPr>
              <w:t>指标</w:t>
            </w:r>
          </w:p>
        </w:tc>
        <w:tc>
          <w:tcPr>
            <w:tcW w:w="984" w:type="dxa"/>
            <w:tcBorders>
              <w:top w:val="single" w:color="000000" w:sz="4" w:space="0"/>
              <w:left w:val="nil"/>
              <w:bottom w:val="single" w:color="000000" w:sz="4" w:space="0"/>
              <w:right w:val="single" w:color="000000" w:sz="4" w:space="0"/>
            </w:tcBorders>
            <w:shd w:val="clear" w:color="auto" w:fill="FFFFFF"/>
            <w:noWrap/>
            <w:vAlign w:val="center"/>
          </w:tcPr>
          <w:p>
            <w:pPr>
              <w:jc w:val="center"/>
              <w:rPr>
                <w:rStyle w:val="13"/>
                <w:rFonts w:eastAsia="仿宋_GB2312"/>
                <w:b/>
                <w:bCs/>
                <w:kern w:val="0"/>
                <w:sz w:val="24"/>
              </w:rPr>
            </w:pPr>
            <w:r>
              <w:rPr>
                <w:rStyle w:val="13"/>
                <w:rFonts w:eastAsia="仿宋_GB2312"/>
                <w:b/>
                <w:bCs/>
                <w:kern w:val="0"/>
                <w:sz w:val="24"/>
              </w:rPr>
              <w:t>单位</w:t>
            </w:r>
          </w:p>
        </w:tc>
        <w:tc>
          <w:tcPr>
            <w:tcW w:w="1409" w:type="dxa"/>
            <w:tcBorders>
              <w:top w:val="single" w:color="000000" w:sz="4" w:space="0"/>
              <w:left w:val="nil"/>
              <w:bottom w:val="single" w:color="000000" w:sz="4" w:space="0"/>
              <w:right w:val="single" w:color="000000" w:sz="4" w:space="0"/>
            </w:tcBorders>
            <w:shd w:val="clear" w:color="auto" w:fill="FFFFFF"/>
            <w:noWrap/>
            <w:vAlign w:val="center"/>
          </w:tcPr>
          <w:p>
            <w:pPr>
              <w:jc w:val="center"/>
              <w:rPr>
                <w:rStyle w:val="13"/>
                <w:rFonts w:eastAsia="仿宋_GB2312"/>
                <w:b/>
                <w:bCs/>
                <w:kern w:val="0"/>
                <w:sz w:val="24"/>
              </w:rPr>
            </w:pPr>
            <w:r>
              <w:rPr>
                <w:rStyle w:val="13"/>
                <w:rFonts w:eastAsia="仿宋_GB2312"/>
                <w:b/>
                <w:bCs/>
                <w:kern w:val="0"/>
                <w:sz w:val="24"/>
              </w:rPr>
              <w:t>2020年</w:t>
            </w:r>
          </w:p>
        </w:tc>
        <w:tc>
          <w:tcPr>
            <w:tcW w:w="1394" w:type="dxa"/>
            <w:tcBorders>
              <w:top w:val="single" w:color="000000" w:sz="4" w:space="0"/>
              <w:left w:val="nil"/>
              <w:bottom w:val="single" w:color="000000" w:sz="4" w:space="0"/>
              <w:right w:val="single" w:color="000000" w:sz="4" w:space="0"/>
            </w:tcBorders>
            <w:shd w:val="clear" w:color="auto" w:fill="FFFFFF"/>
            <w:noWrap/>
            <w:vAlign w:val="center"/>
          </w:tcPr>
          <w:p>
            <w:pPr>
              <w:jc w:val="center"/>
              <w:rPr>
                <w:rStyle w:val="13"/>
                <w:rFonts w:eastAsia="仿宋_GB2312"/>
                <w:b/>
                <w:bCs/>
                <w:kern w:val="0"/>
                <w:sz w:val="24"/>
              </w:rPr>
            </w:pPr>
            <w:r>
              <w:rPr>
                <w:rStyle w:val="13"/>
                <w:rFonts w:eastAsia="仿宋_GB2312"/>
                <w:b/>
                <w:bCs/>
                <w:kern w:val="0"/>
                <w:sz w:val="24"/>
              </w:rPr>
              <w:t>2021年</w:t>
            </w:r>
          </w:p>
        </w:tc>
      </w:tr>
      <w:tr>
        <w:tblPrEx>
          <w:tblCellMar>
            <w:top w:w="0" w:type="dxa"/>
            <w:left w:w="0" w:type="dxa"/>
            <w:bottom w:w="0" w:type="dxa"/>
            <w:right w:w="0" w:type="dxa"/>
          </w:tblCellMar>
        </w:tblPrEx>
        <w:trPr>
          <w:trHeight w:val="216" w:hRule="atLeast"/>
          <w:jc w:val="center"/>
        </w:trPr>
        <w:tc>
          <w:tcPr>
            <w:tcW w:w="922" w:type="dxa"/>
            <w:vMerge w:val="restart"/>
            <w:tcBorders>
              <w:top w:val="single" w:color="000000" w:sz="4" w:space="0"/>
              <w:left w:val="single" w:color="000000" w:sz="4" w:space="0"/>
              <w:right w:val="single" w:color="000000" w:sz="4" w:space="0"/>
            </w:tcBorders>
            <w:shd w:val="clear" w:color="auto" w:fill="FFFFFF"/>
            <w:vAlign w:val="bottom"/>
          </w:tcPr>
          <w:p>
            <w:pPr>
              <w:rPr>
                <w:rStyle w:val="13"/>
                <w:rFonts w:eastAsia="仿宋_GB2312"/>
                <w:kern w:val="0"/>
                <w:sz w:val="24"/>
              </w:rPr>
            </w:pPr>
            <w:r>
              <w:rPr>
                <w:rStyle w:val="13"/>
                <w:rFonts w:eastAsia="仿宋_GB2312"/>
                <w:kern w:val="0"/>
                <w:sz w:val="24"/>
              </w:rPr>
              <w:t>12863</w:t>
            </w:r>
          </w:p>
        </w:tc>
        <w:tc>
          <w:tcPr>
            <w:tcW w:w="859" w:type="dxa"/>
            <w:vMerge w:val="restart"/>
            <w:tcBorders>
              <w:top w:val="single" w:color="000000" w:sz="4" w:space="0"/>
              <w:left w:val="single" w:color="000000" w:sz="4" w:space="0"/>
              <w:right w:val="single" w:color="000000" w:sz="4" w:space="0"/>
            </w:tcBorders>
            <w:shd w:val="clear" w:color="auto" w:fill="FFFFFF"/>
            <w:vAlign w:val="bottom"/>
          </w:tcPr>
          <w:p>
            <w:pPr>
              <w:jc w:val="left"/>
              <w:rPr>
                <w:rStyle w:val="13"/>
                <w:rFonts w:eastAsia="仿宋_GB2312"/>
                <w:kern w:val="0"/>
                <w:sz w:val="24"/>
              </w:rPr>
            </w:pPr>
            <w:r>
              <w:rPr>
                <w:rStyle w:val="13"/>
                <w:rFonts w:eastAsia="仿宋_GB2312"/>
                <w:kern w:val="0"/>
                <w:sz w:val="24"/>
              </w:rPr>
              <w:t>浙江艺术职业学院</w:t>
            </w:r>
          </w:p>
        </w:tc>
        <w:tc>
          <w:tcPr>
            <w:tcW w:w="585" w:type="dxa"/>
            <w:vMerge w:val="restart"/>
            <w:tcBorders>
              <w:top w:val="single" w:color="000000" w:sz="4" w:space="0"/>
              <w:left w:val="single" w:color="000000" w:sz="4" w:space="0"/>
              <w:right w:val="single" w:color="000000" w:sz="4" w:space="0"/>
            </w:tcBorders>
            <w:shd w:val="clear" w:color="auto" w:fill="FFFFFF"/>
            <w:vAlign w:val="center"/>
          </w:tcPr>
          <w:p>
            <w:pPr>
              <w:jc w:val="center"/>
              <w:rPr>
                <w:rStyle w:val="13"/>
                <w:rFonts w:eastAsia="仿宋_GB2312"/>
                <w:kern w:val="0"/>
                <w:sz w:val="24"/>
              </w:rPr>
            </w:pPr>
            <w:r>
              <w:rPr>
                <w:rStyle w:val="13"/>
                <w:rFonts w:eastAsia="仿宋_GB2312"/>
                <w:kern w:val="0"/>
                <w:sz w:val="24"/>
              </w:rPr>
              <w:t>1</w:t>
            </w:r>
          </w:p>
        </w:tc>
        <w:tc>
          <w:tcPr>
            <w:tcW w:w="2843" w:type="dxa"/>
            <w:tcBorders>
              <w:top w:val="single" w:color="000000" w:sz="4" w:space="0"/>
              <w:left w:val="nil"/>
              <w:bottom w:val="single" w:color="000000" w:sz="4" w:space="0"/>
              <w:right w:val="single" w:color="000000" w:sz="4" w:space="0"/>
            </w:tcBorders>
            <w:shd w:val="clear" w:color="auto" w:fill="FFFFFF"/>
            <w:noWrap/>
            <w:vAlign w:val="center"/>
          </w:tcPr>
          <w:p>
            <w:pPr>
              <w:jc w:val="left"/>
              <w:rPr>
                <w:rStyle w:val="13"/>
                <w:rFonts w:eastAsia="仿宋_GB2312"/>
                <w:kern w:val="0"/>
                <w:sz w:val="24"/>
              </w:rPr>
            </w:pPr>
            <w:r>
              <w:rPr>
                <w:rStyle w:val="13"/>
                <w:rFonts w:eastAsia="仿宋_GB2312"/>
                <w:kern w:val="0"/>
                <w:sz w:val="24"/>
              </w:rPr>
              <w:t>全日制在校生人数</w:t>
            </w:r>
          </w:p>
        </w:tc>
        <w:tc>
          <w:tcPr>
            <w:tcW w:w="984" w:type="dxa"/>
            <w:tcBorders>
              <w:top w:val="single" w:color="000000" w:sz="4" w:space="0"/>
              <w:left w:val="nil"/>
              <w:bottom w:val="single" w:color="000000" w:sz="4" w:space="0"/>
              <w:right w:val="single" w:color="000000" w:sz="4" w:space="0"/>
            </w:tcBorders>
            <w:shd w:val="clear" w:color="auto" w:fill="FFFFFF"/>
            <w:noWrap/>
            <w:vAlign w:val="center"/>
          </w:tcPr>
          <w:p>
            <w:pPr>
              <w:jc w:val="center"/>
              <w:rPr>
                <w:rStyle w:val="13"/>
                <w:rFonts w:eastAsia="仿宋_GB2312"/>
                <w:kern w:val="0"/>
                <w:sz w:val="24"/>
              </w:rPr>
            </w:pPr>
            <w:r>
              <w:rPr>
                <w:rStyle w:val="13"/>
                <w:rFonts w:eastAsia="仿宋_GB2312"/>
                <w:kern w:val="0"/>
                <w:sz w:val="24"/>
              </w:rPr>
              <w:t>人</w:t>
            </w:r>
          </w:p>
        </w:tc>
        <w:tc>
          <w:tcPr>
            <w:tcW w:w="1409" w:type="dxa"/>
            <w:tcBorders>
              <w:top w:val="single" w:color="000000" w:sz="4" w:space="0"/>
              <w:left w:val="nil"/>
              <w:bottom w:val="single" w:color="000000" w:sz="4" w:space="0"/>
              <w:right w:val="single" w:color="000000" w:sz="4" w:space="0"/>
            </w:tcBorders>
            <w:shd w:val="clear" w:color="auto" w:fill="FFFFFF"/>
            <w:noWrap/>
            <w:vAlign w:val="center"/>
          </w:tcPr>
          <w:p>
            <w:pPr>
              <w:jc w:val="center"/>
              <w:textAlignment w:val="center"/>
              <w:rPr>
                <w:rStyle w:val="13"/>
                <w:rFonts w:eastAsia="等线"/>
                <w:color w:val="000000"/>
                <w:kern w:val="0"/>
                <w:sz w:val="24"/>
              </w:rPr>
            </w:pPr>
            <w:r>
              <w:rPr>
                <w:rStyle w:val="13"/>
                <w:rFonts w:eastAsia="等线"/>
                <w:color w:val="000000"/>
                <w:kern w:val="0"/>
                <w:sz w:val="24"/>
              </w:rPr>
              <w:t>3486</w:t>
            </w:r>
          </w:p>
        </w:tc>
        <w:tc>
          <w:tcPr>
            <w:tcW w:w="1394" w:type="dxa"/>
            <w:tcBorders>
              <w:top w:val="single" w:color="000000" w:sz="4" w:space="0"/>
              <w:left w:val="nil"/>
              <w:bottom w:val="single" w:color="000000" w:sz="4" w:space="0"/>
              <w:right w:val="single" w:color="000000" w:sz="4" w:space="0"/>
            </w:tcBorders>
            <w:shd w:val="clear" w:color="auto" w:fill="FFFFFF"/>
            <w:noWrap/>
            <w:vAlign w:val="center"/>
          </w:tcPr>
          <w:p>
            <w:pPr>
              <w:jc w:val="center"/>
              <w:textAlignment w:val="center"/>
              <w:rPr>
                <w:rStyle w:val="13"/>
                <w:rFonts w:eastAsia="等线"/>
                <w:color w:val="000000"/>
                <w:kern w:val="0"/>
                <w:sz w:val="24"/>
              </w:rPr>
            </w:pPr>
            <w:r>
              <w:rPr>
                <w:rStyle w:val="13"/>
                <w:rFonts w:eastAsia="等线"/>
                <w:color w:val="000000"/>
                <w:kern w:val="0"/>
                <w:sz w:val="24"/>
              </w:rPr>
              <w:t>3640</w:t>
            </w:r>
          </w:p>
        </w:tc>
      </w:tr>
      <w:tr>
        <w:tblPrEx>
          <w:tblCellMar>
            <w:top w:w="0" w:type="dxa"/>
            <w:left w:w="0" w:type="dxa"/>
            <w:bottom w:w="0" w:type="dxa"/>
            <w:right w:w="0" w:type="dxa"/>
          </w:tblCellMar>
        </w:tblPrEx>
        <w:trPr>
          <w:trHeight w:val="216" w:hRule="atLeast"/>
          <w:jc w:val="center"/>
        </w:trPr>
        <w:tc>
          <w:tcPr>
            <w:tcW w:w="922" w:type="dxa"/>
            <w:vMerge w:val="continue"/>
            <w:tcBorders>
              <w:left w:val="single" w:color="000000" w:sz="4" w:space="0"/>
              <w:right w:val="single" w:color="000000" w:sz="4" w:space="0"/>
            </w:tcBorders>
            <w:shd w:val="clear" w:color="auto" w:fill="FFFFFF"/>
            <w:vAlign w:val="bottom"/>
          </w:tcPr>
          <w:p>
            <w:pPr>
              <w:jc w:val="center"/>
              <w:rPr>
                <w:rStyle w:val="13"/>
                <w:rFonts w:eastAsia="仿宋_GB2312"/>
                <w:kern w:val="0"/>
                <w:sz w:val="24"/>
              </w:rPr>
            </w:pPr>
          </w:p>
        </w:tc>
        <w:tc>
          <w:tcPr>
            <w:tcW w:w="859" w:type="dxa"/>
            <w:vMerge w:val="continue"/>
            <w:tcBorders>
              <w:left w:val="single" w:color="000000" w:sz="4" w:space="0"/>
              <w:right w:val="single" w:color="000000" w:sz="4" w:space="0"/>
            </w:tcBorders>
            <w:shd w:val="clear" w:color="auto" w:fill="FFFFFF"/>
            <w:vAlign w:val="bottom"/>
          </w:tcPr>
          <w:p>
            <w:pPr>
              <w:jc w:val="center"/>
              <w:rPr>
                <w:rStyle w:val="13"/>
                <w:rFonts w:eastAsia="仿宋_GB2312"/>
                <w:kern w:val="0"/>
                <w:sz w:val="24"/>
              </w:rPr>
            </w:pPr>
          </w:p>
        </w:tc>
        <w:tc>
          <w:tcPr>
            <w:tcW w:w="585" w:type="dxa"/>
            <w:vMerge w:val="continue"/>
            <w:tcBorders>
              <w:left w:val="single" w:color="000000" w:sz="4" w:space="0"/>
              <w:right w:val="single" w:color="000000" w:sz="4" w:space="0"/>
            </w:tcBorders>
            <w:shd w:val="clear" w:color="auto" w:fill="FFFFFF"/>
            <w:vAlign w:val="center"/>
          </w:tcPr>
          <w:p>
            <w:pPr>
              <w:rPr>
                <w:rStyle w:val="13"/>
                <w:rFonts w:eastAsia="仿宋_GB2312"/>
                <w:kern w:val="0"/>
                <w:sz w:val="24"/>
              </w:rPr>
            </w:pPr>
          </w:p>
        </w:tc>
        <w:tc>
          <w:tcPr>
            <w:tcW w:w="2843" w:type="dxa"/>
            <w:tcBorders>
              <w:top w:val="nil"/>
              <w:left w:val="nil"/>
              <w:bottom w:val="single" w:color="000000" w:sz="4" w:space="0"/>
              <w:right w:val="single" w:color="000000" w:sz="4" w:space="0"/>
            </w:tcBorders>
            <w:shd w:val="clear" w:color="auto" w:fill="FFFFFF"/>
            <w:noWrap/>
            <w:vAlign w:val="center"/>
          </w:tcPr>
          <w:p>
            <w:pPr>
              <w:jc w:val="left"/>
              <w:rPr>
                <w:rStyle w:val="13"/>
                <w:rFonts w:eastAsia="仿宋_GB2312"/>
                <w:kern w:val="0"/>
                <w:sz w:val="24"/>
              </w:rPr>
            </w:pPr>
            <w:r>
              <w:rPr>
                <w:rStyle w:val="13"/>
                <w:rFonts w:eastAsia="仿宋_GB2312"/>
                <w:kern w:val="0"/>
                <w:sz w:val="24"/>
              </w:rPr>
              <w:t>毕业生人数</w:t>
            </w:r>
          </w:p>
        </w:tc>
        <w:tc>
          <w:tcPr>
            <w:tcW w:w="984" w:type="dxa"/>
            <w:tcBorders>
              <w:top w:val="nil"/>
              <w:left w:val="nil"/>
              <w:bottom w:val="single" w:color="000000" w:sz="4" w:space="0"/>
              <w:right w:val="single" w:color="000000" w:sz="4" w:space="0"/>
            </w:tcBorders>
            <w:shd w:val="clear" w:color="auto" w:fill="FFFFFF"/>
            <w:noWrap/>
            <w:vAlign w:val="center"/>
          </w:tcPr>
          <w:p>
            <w:pPr>
              <w:jc w:val="center"/>
              <w:rPr>
                <w:rStyle w:val="13"/>
                <w:rFonts w:eastAsia="仿宋_GB2312"/>
                <w:kern w:val="0"/>
                <w:sz w:val="24"/>
              </w:rPr>
            </w:pPr>
            <w:r>
              <w:rPr>
                <w:rStyle w:val="13"/>
                <w:rFonts w:eastAsia="仿宋_GB2312"/>
                <w:kern w:val="0"/>
                <w:sz w:val="24"/>
              </w:rPr>
              <w:t>人</w:t>
            </w:r>
          </w:p>
        </w:tc>
        <w:tc>
          <w:tcPr>
            <w:tcW w:w="1409" w:type="dxa"/>
            <w:tcBorders>
              <w:top w:val="nil"/>
              <w:left w:val="nil"/>
              <w:bottom w:val="single" w:color="000000" w:sz="4" w:space="0"/>
              <w:right w:val="single" w:color="000000" w:sz="4" w:space="0"/>
            </w:tcBorders>
            <w:shd w:val="clear" w:color="auto" w:fill="FFFFFF"/>
            <w:noWrap/>
            <w:vAlign w:val="center"/>
          </w:tcPr>
          <w:p>
            <w:pPr>
              <w:jc w:val="center"/>
              <w:textAlignment w:val="center"/>
              <w:rPr>
                <w:rStyle w:val="13"/>
                <w:rFonts w:eastAsia="等线"/>
                <w:color w:val="000000"/>
                <w:kern w:val="0"/>
                <w:sz w:val="24"/>
              </w:rPr>
            </w:pPr>
            <w:r>
              <w:rPr>
                <w:rStyle w:val="13"/>
                <w:rFonts w:eastAsia="等线"/>
                <w:color w:val="000000"/>
                <w:kern w:val="0"/>
                <w:sz w:val="24"/>
              </w:rPr>
              <w:t>1180</w:t>
            </w:r>
          </w:p>
        </w:tc>
        <w:tc>
          <w:tcPr>
            <w:tcW w:w="1394" w:type="dxa"/>
            <w:tcBorders>
              <w:top w:val="nil"/>
              <w:left w:val="nil"/>
              <w:bottom w:val="single" w:color="000000" w:sz="4" w:space="0"/>
              <w:right w:val="single" w:color="000000" w:sz="4" w:space="0"/>
            </w:tcBorders>
            <w:shd w:val="clear" w:color="auto" w:fill="FFFFFF"/>
            <w:noWrap/>
            <w:vAlign w:val="center"/>
          </w:tcPr>
          <w:p>
            <w:pPr>
              <w:jc w:val="center"/>
              <w:textAlignment w:val="center"/>
              <w:rPr>
                <w:rStyle w:val="13"/>
                <w:rFonts w:eastAsia="等线"/>
                <w:color w:val="000000"/>
                <w:kern w:val="0"/>
                <w:sz w:val="24"/>
              </w:rPr>
            </w:pPr>
            <w:r>
              <w:rPr>
                <w:rStyle w:val="13"/>
                <w:rFonts w:eastAsia="等线"/>
                <w:color w:val="000000"/>
                <w:kern w:val="0"/>
                <w:sz w:val="24"/>
              </w:rPr>
              <w:t>1273</w:t>
            </w:r>
          </w:p>
        </w:tc>
      </w:tr>
      <w:tr>
        <w:tblPrEx>
          <w:tblCellMar>
            <w:top w:w="0" w:type="dxa"/>
            <w:left w:w="0" w:type="dxa"/>
            <w:bottom w:w="0" w:type="dxa"/>
            <w:right w:w="0" w:type="dxa"/>
          </w:tblCellMar>
        </w:tblPrEx>
        <w:trPr>
          <w:trHeight w:val="216" w:hRule="atLeast"/>
          <w:jc w:val="center"/>
        </w:trPr>
        <w:tc>
          <w:tcPr>
            <w:tcW w:w="922" w:type="dxa"/>
            <w:vMerge w:val="continue"/>
            <w:tcBorders>
              <w:left w:val="single" w:color="000000" w:sz="4" w:space="0"/>
              <w:right w:val="single" w:color="000000" w:sz="4" w:space="0"/>
            </w:tcBorders>
            <w:vAlign w:val="center"/>
          </w:tcPr>
          <w:p>
            <w:pPr>
              <w:jc w:val="left"/>
              <w:rPr>
                <w:rStyle w:val="13"/>
                <w:rFonts w:eastAsia="仿宋_GB2312"/>
                <w:kern w:val="0"/>
                <w:sz w:val="24"/>
              </w:rPr>
            </w:pPr>
          </w:p>
        </w:tc>
        <w:tc>
          <w:tcPr>
            <w:tcW w:w="859" w:type="dxa"/>
            <w:vMerge w:val="continue"/>
            <w:tcBorders>
              <w:left w:val="single" w:color="000000" w:sz="4" w:space="0"/>
              <w:right w:val="single" w:color="000000" w:sz="4" w:space="0"/>
            </w:tcBorders>
            <w:vAlign w:val="center"/>
          </w:tcPr>
          <w:p>
            <w:pPr>
              <w:jc w:val="left"/>
              <w:rPr>
                <w:rStyle w:val="13"/>
                <w:rFonts w:eastAsia="仿宋_GB2312"/>
                <w:kern w:val="0"/>
                <w:sz w:val="24"/>
              </w:rPr>
            </w:pPr>
          </w:p>
        </w:tc>
        <w:tc>
          <w:tcPr>
            <w:tcW w:w="585" w:type="dxa"/>
            <w:vMerge w:val="continue"/>
            <w:tcBorders>
              <w:left w:val="single" w:color="000000" w:sz="4" w:space="0"/>
              <w:right w:val="single" w:color="000000" w:sz="4" w:space="0"/>
            </w:tcBorders>
            <w:vAlign w:val="center"/>
          </w:tcPr>
          <w:p>
            <w:pPr>
              <w:jc w:val="left"/>
              <w:rPr>
                <w:rStyle w:val="13"/>
                <w:rFonts w:eastAsia="仿宋_GB2312"/>
                <w:kern w:val="0"/>
                <w:sz w:val="24"/>
              </w:rPr>
            </w:pPr>
          </w:p>
        </w:tc>
        <w:tc>
          <w:tcPr>
            <w:tcW w:w="2843" w:type="dxa"/>
            <w:tcBorders>
              <w:top w:val="nil"/>
              <w:left w:val="nil"/>
              <w:bottom w:val="single" w:color="000000" w:sz="4" w:space="0"/>
              <w:right w:val="single" w:color="000000" w:sz="4" w:space="0"/>
            </w:tcBorders>
            <w:shd w:val="clear" w:color="auto" w:fill="FFFFFF"/>
            <w:vAlign w:val="center"/>
          </w:tcPr>
          <w:p>
            <w:pPr>
              <w:ind w:firstLine="240" w:firstLineChars="100"/>
              <w:jc w:val="left"/>
              <w:rPr>
                <w:rStyle w:val="13"/>
                <w:rFonts w:eastAsia="仿宋_GB2312"/>
                <w:kern w:val="0"/>
                <w:sz w:val="24"/>
              </w:rPr>
            </w:pPr>
            <w:r>
              <w:rPr>
                <w:rStyle w:val="13"/>
                <w:rFonts w:eastAsia="仿宋_GB2312"/>
                <w:kern w:val="0"/>
                <w:sz w:val="24"/>
              </w:rPr>
              <w:t>其中：就业人数</w:t>
            </w:r>
          </w:p>
        </w:tc>
        <w:tc>
          <w:tcPr>
            <w:tcW w:w="984" w:type="dxa"/>
            <w:tcBorders>
              <w:top w:val="nil"/>
              <w:left w:val="nil"/>
              <w:bottom w:val="single" w:color="000000" w:sz="4" w:space="0"/>
              <w:right w:val="single" w:color="000000" w:sz="4" w:space="0"/>
            </w:tcBorders>
            <w:shd w:val="clear" w:color="auto" w:fill="FFFFFF"/>
            <w:vAlign w:val="center"/>
          </w:tcPr>
          <w:p>
            <w:pPr>
              <w:jc w:val="center"/>
              <w:rPr>
                <w:rStyle w:val="13"/>
                <w:rFonts w:eastAsia="仿宋_GB2312"/>
                <w:kern w:val="0"/>
                <w:sz w:val="24"/>
              </w:rPr>
            </w:pPr>
            <w:r>
              <w:rPr>
                <w:rStyle w:val="13"/>
                <w:rFonts w:eastAsia="仿宋_GB2312"/>
                <w:kern w:val="0"/>
                <w:sz w:val="24"/>
              </w:rPr>
              <w:t>人</w:t>
            </w:r>
          </w:p>
        </w:tc>
        <w:tc>
          <w:tcPr>
            <w:tcW w:w="1409" w:type="dxa"/>
            <w:tcBorders>
              <w:top w:val="nil"/>
              <w:left w:val="nil"/>
              <w:bottom w:val="single" w:color="000000" w:sz="4" w:space="0"/>
              <w:right w:val="single" w:color="000000" w:sz="4" w:space="0"/>
            </w:tcBorders>
            <w:shd w:val="clear" w:color="auto" w:fill="FFFFFF"/>
            <w:vAlign w:val="center"/>
          </w:tcPr>
          <w:p>
            <w:pPr>
              <w:jc w:val="center"/>
              <w:textAlignment w:val="center"/>
              <w:rPr>
                <w:rStyle w:val="13"/>
                <w:rFonts w:eastAsia="等线"/>
                <w:color w:val="000000"/>
                <w:kern w:val="0"/>
                <w:sz w:val="24"/>
              </w:rPr>
            </w:pPr>
            <w:r>
              <w:rPr>
                <w:rStyle w:val="13"/>
                <w:rFonts w:eastAsia="等线"/>
                <w:color w:val="000000"/>
                <w:kern w:val="0"/>
                <w:sz w:val="24"/>
              </w:rPr>
              <w:t>1132</w:t>
            </w:r>
          </w:p>
        </w:tc>
        <w:tc>
          <w:tcPr>
            <w:tcW w:w="1394" w:type="dxa"/>
            <w:tcBorders>
              <w:top w:val="nil"/>
              <w:left w:val="nil"/>
              <w:bottom w:val="single" w:color="000000" w:sz="4" w:space="0"/>
              <w:right w:val="single" w:color="000000" w:sz="4" w:space="0"/>
            </w:tcBorders>
            <w:shd w:val="clear" w:color="auto" w:fill="FFFFFF"/>
            <w:vAlign w:val="center"/>
          </w:tcPr>
          <w:p>
            <w:pPr>
              <w:jc w:val="center"/>
              <w:textAlignment w:val="center"/>
              <w:rPr>
                <w:rStyle w:val="13"/>
                <w:rFonts w:eastAsia="等线"/>
                <w:color w:val="000000"/>
                <w:kern w:val="0"/>
                <w:sz w:val="24"/>
              </w:rPr>
            </w:pPr>
            <w:r>
              <w:rPr>
                <w:rStyle w:val="13"/>
                <w:rFonts w:eastAsia="等线"/>
                <w:color w:val="000000"/>
                <w:kern w:val="0"/>
                <w:sz w:val="24"/>
              </w:rPr>
              <w:t>1260</w:t>
            </w:r>
          </w:p>
        </w:tc>
      </w:tr>
      <w:tr>
        <w:tblPrEx>
          <w:tblCellMar>
            <w:top w:w="0" w:type="dxa"/>
            <w:left w:w="0" w:type="dxa"/>
            <w:bottom w:w="0" w:type="dxa"/>
            <w:right w:w="0" w:type="dxa"/>
          </w:tblCellMar>
        </w:tblPrEx>
        <w:trPr>
          <w:trHeight w:val="216" w:hRule="atLeast"/>
          <w:jc w:val="center"/>
        </w:trPr>
        <w:tc>
          <w:tcPr>
            <w:tcW w:w="922" w:type="dxa"/>
            <w:vMerge w:val="continue"/>
            <w:tcBorders>
              <w:left w:val="single" w:color="000000" w:sz="4" w:space="0"/>
              <w:right w:val="single" w:color="000000" w:sz="4" w:space="0"/>
            </w:tcBorders>
            <w:vAlign w:val="center"/>
          </w:tcPr>
          <w:p>
            <w:pPr>
              <w:jc w:val="left"/>
              <w:rPr>
                <w:rStyle w:val="13"/>
                <w:rFonts w:eastAsia="仿宋_GB2312"/>
                <w:kern w:val="0"/>
                <w:sz w:val="24"/>
              </w:rPr>
            </w:pPr>
          </w:p>
        </w:tc>
        <w:tc>
          <w:tcPr>
            <w:tcW w:w="859" w:type="dxa"/>
            <w:vMerge w:val="continue"/>
            <w:tcBorders>
              <w:left w:val="single" w:color="000000" w:sz="4" w:space="0"/>
              <w:right w:val="single" w:color="000000" w:sz="4" w:space="0"/>
            </w:tcBorders>
            <w:vAlign w:val="center"/>
          </w:tcPr>
          <w:p>
            <w:pPr>
              <w:jc w:val="left"/>
              <w:rPr>
                <w:rStyle w:val="13"/>
                <w:rFonts w:eastAsia="仿宋_GB2312"/>
                <w:kern w:val="0"/>
                <w:sz w:val="24"/>
              </w:rPr>
            </w:pPr>
          </w:p>
        </w:tc>
        <w:tc>
          <w:tcPr>
            <w:tcW w:w="585" w:type="dxa"/>
            <w:vMerge w:val="continue"/>
            <w:tcBorders>
              <w:left w:val="single" w:color="000000" w:sz="4" w:space="0"/>
              <w:right w:val="single" w:color="000000" w:sz="4" w:space="0"/>
            </w:tcBorders>
            <w:vAlign w:val="center"/>
          </w:tcPr>
          <w:p>
            <w:pPr>
              <w:jc w:val="left"/>
              <w:rPr>
                <w:rStyle w:val="13"/>
                <w:rFonts w:eastAsia="仿宋_GB2312"/>
                <w:kern w:val="0"/>
                <w:sz w:val="24"/>
              </w:rPr>
            </w:pPr>
          </w:p>
        </w:tc>
        <w:tc>
          <w:tcPr>
            <w:tcW w:w="2843" w:type="dxa"/>
            <w:tcBorders>
              <w:top w:val="nil"/>
              <w:left w:val="nil"/>
              <w:bottom w:val="single" w:color="000000" w:sz="4" w:space="0"/>
              <w:right w:val="single" w:color="000000" w:sz="4" w:space="0"/>
            </w:tcBorders>
            <w:shd w:val="clear" w:color="auto" w:fill="FFFFFF"/>
            <w:vAlign w:val="center"/>
          </w:tcPr>
          <w:p>
            <w:pPr>
              <w:jc w:val="left"/>
              <w:rPr>
                <w:rStyle w:val="13"/>
                <w:rFonts w:eastAsia="仿宋_GB2312"/>
                <w:kern w:val="0"/>
                <w:sz w:val="24"/>
              </w:rPr>
            </w:pPr>
            <w:r>
              <w:rPr>
                <w:rStyle w:val="13"/>
                <w:rFonts w:eastAsia="仿宋_GB2312"/>
                <w:kern w:val="0"/>
                <w:sz w:val="24"/>
              </w:rPr>
              <w:t>毕业生就业去向：</w:t>
            </w:r>
          </w:p>
        </w:tc>
        <w:tc>
          <w:tcPr>
            <w:tcW w:w="984" w:type="dxa"/>
            <w:tcBorders>
              <w:top w:val="nil"/>
              <w:left w:val="nil"/>
              <w:bottom w:val="single" w:color="000000" w:sz="4" w:space="0"/>
              <w:right w:val="single" w:color="000000" w:sz="4" w:space="0"/>
            </w:tcBorders>
            <w:shd w:val="clear" w:color="auto" w:fill="FFFFFF"/>
            <w:vAlign w:val="center"/>
          </w:tcPr>
          <w:p>
            <w:pPr>
              <w:jc w:val="center"/>
              <w:rPr>
                <w:rStyle w:val="13"/>
                <w:rFonts w:eastAsia="仿宋_GB2312"/>
                <w:kern w:val="0"/>
                <w:sz w:val="24"/>
              </w:rPr>
            </w:pPr>
            <w:r>
              <w:rPr>
                <w:rStyle w:val="13"/>
                <w:rFonts w:eastAsia="仿宋_GB2312"/>
                <w:kern w:val="0"/>
                <w:sz w:val="24"/>
              </w:rPr>
              <w:t>—</w:t>
            </w:r>
          </w:p>
        </w:tc>
        <w:tc>
          <w:tcPr>
            <w:tcW w:w="1409" w:type="dxa"/>
            <w:tcBorders>
              <w:top w:val="nil"/>
              <w:left w:val="nil"/>
              <w:bottom w:val="single" w:color="000000" w:sz="4" w:space="0"/>
              <w:right w:val="single" w:color="000000" w:sz="4" w:space="0"/>
            </w:tcBorders>
            <w:shd w:val="clear" w:color="auto" w:fill="FFFFFF"/>
            <w:vAlign w:val="center"/>
          </w:tcPr>
          <w:p>
            <w:pPr>
              <w:jc w:val="center"/>
              <w:textAlignment w:val="center"/>
              <w:rPr>
                <w:rStyle w:val="13"/>
                <w:rFonts w:eastAsia="等线"/>
                <w:color w:val="000000"/>
                <w:kern w:val="0"/>
                <w:sz w:val="24"/>
              </w:rPr>
            </w:pPr>
            <w:r>
              <w:rPr>
                <w:rStyle w:val="13"/>
                <w:rFonts w:eastAsia="等线"/>
                <w:color w:val="000000"/>
                <w:kern w:val="0"/>
                <w:sz w:val="24"/>
              </w:rPr>
              <w:t>—</w:t>
            </w:r>
          </w:p>
        </w:tc>
        <w:tc>
          <w:tcPr>
            <w:tcW w:w="1394" w:type="dxa"/>
            <w:tcBorders>
              <w:top w:val="nil"/>
              <w:left w:val="nil"/>
              <w:bottom w:val="single" w:color="000000" w:sz="4" w:space="0"/>
              <w:right w:val="single" w:color="000000" w:sz="4" w:space="0"/>
            </w:tcBorders>
            <w:shd w:val="clear" w:color="auto" w:fill="FFFFFF"/>
            <w:vAlign w:val="center"/>
          </w:tcPr>
          <w:p>
            <w:pPr>
              <w:jc w:val="center"/>
              <w:textAlignment w:val="center"/>
              <w:rPr>
                <w:rStyle w:val="13"/>
                <w:rFonts w:eastAsia="等线"/>
                <w:color w:val="000000"/>
                <w:kern w:val="0"/>
                <w:sz w:val="24"/>
              </w:rPr>
            </w:pPr>
            <w:r>
              <w:rPr>
                <w:rStyle w:val="13"/>
                <w:rFonts w:eastAsia="等线"/>
                <w:color w:val="000000"/>
                <w:kern w:val="0"/>
                <w:sz w:val="24"/>
              </w:rPr>
              <w:t>—</w:t>
            </w:r>
          </w:p>
        </w:tc>
      </w:tr>
      <w:tr>
        <w:tblPrEx>
          <w:tblCellMar>
            <w:top w:w="0" w:type="dxa"/>
            <w:left w:w="0" w:type="dxa"/>
            <w:bottom w:w="0" w:type="dxa"/>
            <w:right w:w="0" w:type="dxa"/>
          </w:tblCellMar>
        </w:tblPrEx>
        <w:trPr>
          <w:trHeight w:val="224" w:hRule="atLeast"/>
          <w:jc w:val="center"/>
        </w:trPr>
        <w:tc>
          <w:tcPr>
            <w:tcW w:w="922" w:type="dxa"/>
            <w:vMerge w:val="continue"/>
            <w:tcBorders>
              <w:left w:val="single" w:color="000000" w:sz="4" w:space="0"/>
              <w:right w:val="single" w:color="000000" w:sz="4" w:space="0"/>
            </w:tcBorders>
            <w:vAlign w:val="center"/>
          </w:tcPr>
          <w:p>
            <w:pPr>
              <w:jc w:val="left"/>
              <w:rPr>
                <w:rStyle w:val="13"/>
                <w:rFonts w:eastAsia="仿宋_GB2312"/>
                <w:kern w:val="0"/>
                <w:sz w:val="24"/>
              </w:rPr>
            </w:pPr>
          </w:p>
        </w:tc>
        <w:tc>
          <w:tcPr>
            <w:tcW w:w="859" w:type="dxa"/>
            <w:vMerge w:val="continue"/>
            <w:tcBorders>
              <w:left w:val="single" w:color="000000" w:sz="4" w:space="0"/>
              <w:right w:val="single" w:color="000000" w:sz="4" w:space="0"/>
            </w:tcBorders>
            <w:vAlign w:val="center"/>
          </w:tcPr>
          <w:p>
            <w:pPr>
              <w:jc w:val="left"/>
              <w:rPr>
                <w:rStyle w:val="13"/>
                <w:rFonts w:eastAsia="仿宋_GB2312"/>
                <w:kern w:val="0"/>
                <w:sz w:val="24"/>
              </w:rPr>
            </w:pPr>
          </w:p>
        </w:tc>
        <w:tc>
          <w:tcPr>
            <w:tcW w:w="585" w:type="dxa"/>
            <w:vMerge w:val="continue"/>
            <w:tcBorders>
              <w:left w:val="single" w:color="000000" w:sz="4" w:space="0"/>
              <w:right w:val="single" w:color="000000" w:sz="4" w:space="0"/>
            </w:tcBorders>
            <w:vAlign w:val="center"/>
          </w:tcPr>
          <w:p>
            <w:pPr>
              <w:jc w:val="left"/>
              <w:rPr>
                <w:rStyle w:val="13"/>
                <w:rFonts w:eastAsia="仿宋_GB2312"/>
                <w:kern w:val="0"/>
                <w:sz w:val="24"/>
              </w:rPr>
            </w:pPr>
          </w:p>
        </w:tc>
        <w:tc>
          <w:tcPr>
            <w:tcW w:w="2843" w:type="dxa"/>
            <w:tcBorders>
              <w:top w:val="nil"/>
              <w:left w:val="nil"/>
              <w:bottom w:val="single" w:color="000000" w:sz="4" w:space="0"/>
              <w:right w:val="single" w:color="000000" w:sz="4" w:space="0"/>
            </w:tcBorders>
            <w:shd w:val="clear" w:color="auto" w:fill="FFFFFF"/>
            <w:vAlign w:val="center"/>
          </w:tcPr>
          <w:p>
            <w:pPr>
              <w:ind w:firstLine="240" w:firstLineChars="100"/>
              <w:jc w:val="left"/>
              <w:rPr>
                <w:rStyle w:val="13"/>
                <w:rFonts w:eastAsia="仿宋_GB2312"/>
                <w:kern w:val="0"/>
                <w:sz w:val="24"/>
              </w:rPr>
            </w:pPr>
            <w:r>
              <w:rPr>
                <w:rStyle w:val="13"/>
                <w:rFonts w:eastAsia="仿宋_GB2312"/>
                <w:kern w:val="0"/>
                <w:sz w:val="24"/>
              </w:rPr>
              <w:t>A类:留在当地就业人数</w:t>
            </w:r>
          </w:p>
        </w:tc>
        <w:tc>
          <w:tcPr>
            <w:tcW w:w="984" w:type="dxa"/>
            <w:tcBorders>
              <w:top w:val="nil"/>
              <w:left w:val="nil"/>
              <w:bottom w:val="single" w:color="000000" w:sz="4" w:space="0"/>
              <w:right w:val="single" w:color="000000" w:sz="4" w:space="0"/>
            </w:tcBorders>
            <w:shd w:val="clear" w:color="auto" w:fill="FFFFFF"/>
            <w:vAlign w:val="center"/>
          </w:tcPr>
          <w:p>
            <w:pPr>
              <w:jc w:val="center"/>
              <w:rPr>
                <w:rStyle w:val="13"/>
                <w:rFonts w:eastAsia="仿宋_GB2312"/>
                <w:kern w:val="0"/>
                <w:sz w:val="24"/>
              </w:rPr>
            </w:pPr>
            <w:r>
              <w:rPr>
                <w:rStyle w:val="13"/>
                <w:rFonts w:eastAsia="仿宋_GB2312"/>
                <w:kern w:val="0"/>
                <w:sz w:val="24"/>
              </w:rPr>
              <w:t>人</w:t>
            </w:r>
          </w:p>
        </w:tc>
        <w:tc>
          <w:tcPr>
            <w:tcW w:w="1409" w:type="dxa"/>
            <w:tcBorders>
              <w:top w:val="nil"/>
              <w:left w:val="nil"/>
              <w:bottom w:val="single" w:color="000000" w:sz="4" w:space="0"/>
              <w:right w:val="single" w:color="000000" w:sz="4" w:space="0"/>
            </w:tcBorders>
            <w:shd w:val="clear" w:color="auto" w:fill="FFFFFF"/>
            <w:vAlign w:val="center"/>
          </w:tcPr>
          <w:p>
            <w:pPr>
              <w:jc w:val="center"/>
              <w:textAlignment w:val="center"/>
              <w:rPr>
                <w:rStyle w:val="13"/>
                <w:rFonts w:eastAsia="等线"/>
                <w:color w:val="000000"/>
                <w:kern w:val="0"/>
                <w:sz w:val="24"/>
              </w:rPr>
            </w:pPr>
            <w:r>
              <w:rPr>
                <w:rStyle w:val="13"/>
                <w:rFonts w:eastAsia="等线"/>
                <w:color w:val="000000"/>
                <w:kern w:val="0"/>
                <w:sz w:val="24"/>
              </w:rPr>
              <w:t>814</w:t>
            </w:r>
          </w:p>
        </w:tc>
        <w:tc>
          <w:tcPr>
            <w:tcW w:w="1394" w:type="dxa"/>
            <w:tcBorders>
              <w:top w:val="nil"/>
              <w:left w:val="nil"/>
              <w:bottom w:val="single" w:color="000000" w:sz="4" w:space="0"/>
              <w:right w:val="single" w:color="000000" w:sz="4" w:space="0"/>
            </w:tcBorders>
            <w:shd w:val="clear" w:color="auto" w:fill="FFFFFF"/>
            <w:vAlign w:val="center"/>
          </w:tcPr>
          <w:p>
            <w:pPr>
              <w:jc w:val="center"/>
              <w:textAlignment w:val="center"/>
              <w:rPr>
                <w:rStyle w:val="13"/>
                <w:rFonts w:eastAsia="等线"/>
                <w:color w:val="000000"/>
                <w:kern w:val="0"/>
                <w:sz w:val="24"/>
              </w:rPr>
            </w:pPr>
            <w:r>
              <w:rPr>
                <w:rStyle w:val="13"/>
                <w:rFonts w:eastAsia="等线"/>
                <w:color w:val="000000"/>
                <w:kern w:val="0"/>
                <w:sz w:val="24"/>
              </w:rPr>
              <w:t>936</w:t>
            </w:r>
          </w:p>
        </w:tc>
      </w:tr>
      <w:tr>
        <w:tblPrEx>
          <w:tblCellMar>
            <w:top w:w="0" w:type="dxa"/>
            <w:left w:w="0" w:type="dxa"/>
            <w:bottom w:w="0" w:type="dxa"/>
            <w:right w:w="0" w:type="dxa"/>
          </w:tblCellMar>
        </w:tblPrEx>
        <w:trPr>
          <w:trHeight w:val="228" w:hRule="atLeast"/>
          <w:jc w:val="center"/>
        </w:trPr>
        <w:tc>
          <w:tcPr>
            <w:tcW w:w="922" w:type="dxa"/>
            <w:vMerge w:val="continue"/>
            <w:tcBorders>
              <w:left w:val="single" w:color="000000" w:sz="4" w:space="0"/>
              <w:right w:val="single" w:color="000000" w:sz="4" w:space="0"/>
            </w:tcBorders>
            <w:vAlign w:val="center"/>
          </w:tcPr>
          <w:p>
            <w:pPr>
              <w:jc w:val="left"/>
              <w:rPr>
                <w:rStyle w:val="13"/>
                <w:rFonts w:eastAsia="仿宋_GB2312"/>
                <w:kern w:val="0"/>
                <w:sz w:val="24"/>
              </w:rPr>
            </w:pPr>
          </w:p>
        </w:tc>
        <w:tc>
          <w:tcPr>
            <w:tcW w:w="859" w:type="dxa"/>
            <w:vMerge w:val="continue"/>
            <w:tcBorders>
              <w:left w:val="single" w:color="000000" w:sz="4" w:space="0"/>
              <w:right w:val="single" w:color="000000" w:sz="4" w:space="0"/>
            </w:tcBorders>
            <w:vAlign w:val="center"/>
          </w:tcPr>
          <w:p>
            <w:pPr>
              <w:jc w:val="left"/>
              <w:rPr>
                <w:rStyle w:val="13"/>
                <w:rFonts w:eastAsia="仿宋_GB2312"/>
                <w:kern w:val="0"/>
                <w:sz w:val="24"/>
              </w:rPr>
            </w:pPr>
          </w:p>
        </w:tc>
        <w:tc>
          <w:tcPr>
            <w:tcW w:w="585" w:type="dxa"/>
            <w:vMerge w:val="continue"/>
            <w:tcBorders>
              <w:left w:val="single" w:color="000000" w:sz="4" w:space="0"/>
              <w:right w:val="single" w:color="000000" w:sz="4" w:space="0"/>
            </w:tcBorders>
            <w:vAlign w:val="center"/>
          </w:tcPr>
          <w:p>
            <w:pPr>
              <w:jc w:val="left"/>
              <w:rPr>
                <w:rStyle w:val="13"/>
                <w:rFonts w:eastAsia="仿宋_GB2312"/>
                <w:kern w:val="0"/>
                <w:sz w:val="24"/>
              </w:rPr>
            </w:pPr>
          </w:p>
        </w:tc>
        <w:tc>
          <w:tcPr>
            <w:tcW w:w="2843" w:type="dxa"/>
            <w:tcBorders>
              <w:top w:val="nil"/>
              <w:left w:val="nil"/>
              <w:bottom w:val="single" w:color="000000" w:sz="4" w:space="0"/>
              <w:right w:val="single" w:color="000000" w:sz="4" w:space="0"/>
            </w:tcBorders>
            <w:shd w:val="clear" w:color="auto" w:fill="FFFFFF"/>
            <w:vAlign w:val="center"/>
          </w:tcPr>
          <w:p>
            <w:pPr>
              <w:ind w:firstLine="240" w:firstLineChars="100"/>
              <w:jc w:val="left"/>
              <w:rPr>
                <w:rStyle w:val="13"/>
                <w:rFonts w:eastAsia="仿宋_GB2312"/>
                <w:kern w:val="0"/>
                <w:sz w:val="24"/>
              </w:rPr>
            </w:pPr>
            <w:r>
              <w:rPr>
                <w:rStyle w:val="13"/>
                <w:rFonts w:eastAsia="仿宋_GB2312"/>
                <w:kern w:val="0"/>
                <w:sz w:val="24"/>
              </w:rPr>
              <w:t>B类:到西部地区和东北地区就业人数</w:t>
            </w:r>
          </w:p>
        </w:tc>
        <w:tc>
          <w:tcPr>
            <w:tcW w:w="984" w:type="dxa"/>
            <w:tcBorders>
              <w:top w:val="nil"/>
              <w:left w:val="nil"/>
              <w:bottom w:val="single" w:color="000000" w:sz="4" w:space="0"/>
              <w:right w:val="single" w:color="000000" w:sz="4" w:space="0"/>
            </w:tcBorders>
            <w:shd w:val="clear" w:color="auto" w:fill="FFFFFF"/>
            <w:vAlign w:val="center"/>
          </w:tcPr>
          <w:p>
            <w:pPr>
              <w:jc w:val="center"/>
              <w:rPr>
                <w:rStyle w:val="13"/>
                <w:rFonts w:eastAsia="仿宋_GB2312"/>
                <w:kern w:val="0"/>
                <w:sz w:val="24"/>
              </w:rPr>
            </w:pPr>
            <w:r>
              <w:rPr>
                <w:rStyle w:val="13"/>
                <w:rFonts w:eastAsia="仿宋_GB2312"/>
                <w:kern w:val="0"/>
                <w:sz w:val="24"/>
              </w:rPr>
              <w:t>人</w:t>
            </w:r>
          </w:p>
        </w:tc>
        <w:tc>
          <w:tcPr>
            <w:tcW w:w="1409" w:type="dxa"/>
            <w:tcBorders>
              <w:top w:val="nil"/>
              <w:left w:val="nil"/>
              <w:bottom w:val="single" w:color="000000" w:sz="4" w:space="0"/>
              <w:right w:val="single" w:color="000000" w:sz="4" w:space="0"/>
            </w:tcBorders>
            <w:shd w:val="clear" w:color="auto" w:fill="FFFFFF"/>
            <w:vAlign w:val="center"/>
          </w:tcPr>
          <w:p>
            <w:pPr>
              <w:jc w:val="center"/>
              <w:textAlignment w:val="center"/>
              <w:rPr>
                <w:rStyle w:val="13"/>
                <w:rFonts w:eastAsia="等线"/>
                <w:color w:val="000000"/>
                <w:kern w:val="0"/>
                <w:sz w:val="24"/>
              </w:rPr>
            </w:pPr>
            <w:r>
              <w:rPr>
                <w:rStyle w:val="13"/>
                <w:rFonts w:eastAsia="等线"/>
                <w:color w:val="000000"/>
                <w:kern w:val="0"/>
                <w:sz w:val="24"/>
              </w:rPr>
              <w:t>24</w:t>
            </w:r>
          </w:p>
        </w:tc>
        <w:tc>
          <w:tcPr>
            <w:tcW w:w="1394" w:type="dxa"/>
            <w:tcBorders>
              <w:top w:val="nil"/>
              <w:left w:val="nil"/>
              <w:bottom w:val="single" w:color="000000" w:sz="4" w:space="0"/>
              <w:right w:val="single" w:color="000000" w:sz="4" w:space="0"/>
            </w:tcBorders>
            <w:shd w:val="clear" w:color="auto" w:fill="FFFFFF"/>
            <w:vAlign w:val="center"/>
          </w:tcPr>
          <w:p>
            <w:pPr>
              <w:jc w:val="center"/>
              <w:textAlignment w:val="center"/>
              <w:rPr>
                <w:rStyle w:val="13"/>
                <w:rFonts w:eastAsia="等线"/>
                <w:color w:val="000000"/>
                <w:kern w:val="0"/>
                <w:sz w:val="24"/>
              </w:rPr>
            </w:pPr>
            <w:r>
              <w:rPr>
                <w:rStyle w:val="13"/>
                <w:rFonts w:eastAsia="等线"/>
                <w:color w:val="000000"/>
                <w:kern w:val="0"/>
                <w:sz w:val="24"/>
              </w:rPr>
              <w:t>34</w:t>
            </w:r>
          </w:p>
        </w:tc>
      </w:tr>
      <w:tr>
        <w:tblPrEx>
          <w:tblCellMar>
            <w:top w:w="0" w:type="dxa"/>
            <w:left w:w="0" w:type="dxa"/>
            <w:bottom w:w="0" w:type="dxa"/>
            <w:right w:w="0" w:type="dxa"/>
          </w:tblCellMar>
        </w:tblPrEx>
        <w:trPr>
          <w:trHeight w:val="228" w:hRule="atLeast"/>
          <w:jc w:val="center"/>
        </w:trPr>
        <w:tc>
          <w:tcPr>
            <w:tcW w:w="922" w:type="dxa"/>
            <w:vMerge w:val="continue"/>
            <w:tcBorders>
              <w:left w:val="single" w:color="000000" w:sz="4" w:space="0"/>
              <w:right w:val="single" w:color="000000" w:sz="4" w:space="0"/>
            </w:tcBorders>
            <w:vAlign w:val="center"/>
          </w:tcPr>
          <w:p>
            <w:pPr>
              <w:jc w:val="left"/>
              <w:rPr>
                <w:rStyle w:val="13"/>
                <w:rFonts w:eastAsia="仿宋_GB2312"/>
                <w:kern w:val="0"/>
                <w:sz w:val="24"/>
              </w:rPr>
            </w:pPr>
          </w:p>
        </w:tc>
        <w:tc>
          <w:tcPr>
            <w:tcW w:w="859" w:type="dxa"/>
            <w:vMerge w:val="continue"/>
            <w:tcBorders>
              <w:left w:val="single" w:color="000000" w:sz="4" w:space="0"/>
              <w:right w:val="single" w:color="000000" w:sz="4" w:space="0"/>
            </w:tcBorders>
            <w:vAlign w:val="center"/>
          </w:tcPr>
          <w:p>
            <w:pPr>
              <w:jc w:val="left"/>
              <w:rPr>
                <w:rStyle w:val="13"/>
                <w:rFonts w:eastAsia="仿宋_GB2312"/>
                <w:kern w:val="0"/>
                <w:sz w:val="24"/>
              </w:rPr>
            </w:pPr>
          </w:p>
        </w:tc>
        <w:tc>
          <w:tcPr>
            <w:tcW w:w="585" w:type="dxa"/>
            <w:vMerge w:val="continue"/>
            <w:tcBorders>
              <w:left w:val="single" w:color="000000" w:sz="4" w:space="0"/>
              <w:right w:val="single" w:color="000000" w:sz="4" w:space="0"/>
            </w:tcBorders>
            <w:vAlign w:val="center"/>
          </w:tcPr>
          <w:p>
            <w:pPr>
              <w:jc w:val="left"/>
              <w:rPr>
                <w:rStyle w:val="13"/>
                <w:rFonts w:eastAsia="仿宋_GB2312"/>
                <w:kern w:val="0"/>
                <w:sz w:val="24"/>
              </w:rPr>
            </w:pPr>
          </w:p>
        </w:tc>
        <w:tc>
          <w:tcPr>
            <w:tcW w:w="2843" w:type="dxa"/>
            <w:tcBorders>
              <w:top w:val="nil"/>
              <w:left w:val="nil"/>
              <w:bottom w:val="single" w:color="000000" w:sz="4" w:space="0"/>
              <w:right w:val="single" w:color="000000" w:sz="4" w:space="0"/>
            </w:tcBorders>
            <w:shd w:val="clear" w:color="auto" w:fill="FFFFFF"/>
            <w:vAlign w:val="center"/>
          </w:tcPr>
          <w:p>
            <w:pPr>
              <w:ind w:firstLine="240" w:firstLineChars="100"/>
              <w:jc w:val="left"/>
              <w:rPr>
                <w:rStyle w:val="13"/>
                <w:rFonts w:eastAsia="仿宋_GB2312"/>
                <w:kern w:val="0"/>
                <w:sz w:val="24"/>
              </w:rPr>
            </w:pPr>
            <w:r>
              <w:rPr>
                <w:rStyle w:val="13"/>
                <w:rFonts w:eastAsia="仿宋_GB2312"/>
                <w:kern w:val="0"/>
                <w:sz w:val="24"/>
              </w:rPr>
              <w:t>C类:到规模以下企业等基层服务人数</w:t>
            </w:r>
          </w:p>
        </w:tc>
        <w:tc>
          <w:tcPr>
            <w:tcW w:w="984" w:type="dxa"/>
            <w:tcBorders>
              <w:top w:val="nil"/>
              <w:left w:val="nil"/>
              <w:bottom w:val="single" w:color="000000" w:sz="4" w:space="0"/>
              <w:right w:val="single" w:color="000000" w:sz="4" w:space="0"/>
            </w:tcBorders>
            <w:shd w:val="clear" w:color="auto" w:fill="FFFFFF"/>
            <w:vAlign w:val="center"/>
          </w:tcPr>
          <w:p>
            <w:pPr>
              <w:jc w:val="center"/>
              <w:rPr>
                <w:rStyle w:val="13"/>
                <w:rFonts w:eastAsia="仿宋_GB2312"/>
                <w:kern w:val="0"/>
                <w:sz w:val="24"/>
              </w:rPr>
            </w:pPr>
            <w:r>
              <w:rPr>
                <w:rStyle w:val="13"/>
                <w:rFonts w:eastAsia="仿宋_GB2312"/>
                <w:kern w:val="0"/>
                <w:sz w:val="24"/>
              </w:rPr>
              <w:t>人</w:t>
            </w:r>
          </w:p>
        </w:tc>
        <w:tc>
          <w:tcPr>
            <w:tcW w:w="1409" w:type="dxa"/>
            <w:tcBorders>
              <w:top w:val="nil"/>
              <w:left w:val="nil"/>
              <w:bottom w:val="single" w:color="000000" w:sz="4" w:space="0"/>
              <w:right w:val="single" w:color="000000" w:sz="4" w:space="0"/>
            </w:tcBorders>
            <w:shd w:val="clear" w:color="auto" w:fill="FFFFFF"/>
            <w:vAlign w:val="center"/>
          </w:tcPr>
          <w:p>
            <w:pPr>
              <w:jc w:val="center"/>
              <w:textAlignment w:val="center"/>
              <w:rPr>
                <w:rStyle w:val="13"/>
                <w:rFonts w:eastAsia="等线"/>
                <w:color w:val="000000"/>
                <w:kern w:val="0"/>
                <w:sz w:val="24"/>
              </w:rPr>
            </w:pPr>
            <w:r>
              <w:rPr>
                <w:rStyle w:val="13"/>
                <w:rFonts w:eastAsia="等线"/>
                <w:color w:val="000000"/>
                <w:kern w:val="0"/>
                <w:sz w:val="24"/>
              </w:rPr>
              <w:t>851</w:t>
            </w:r>
          </w:p>
        </w:tc>
        <w:tc>
          <w:tcPr>
            <w:tcW w:w="1394" w:type="dxa"/>
            <w:tcBorders>
              <w:top w:val="nil"/>
              <w:left w:val="nil"/>
              <w:bottom w:val="single" w:color="000000" w:sz="4" w:space="0"/>
              <w:right w:val="single" w:color="000000" w:sz="4" w:space="0"/>
            </w:tcBorders>
            <w:shd w:val="clear" w:color="auto" w:fill="FFFFFF"/>
            <w:vAlign w:val="center"/>
          </w:tcPr>
          <w:p>
            <w:pPr>
              <w:jc w:val="center"/>
              <w:textAlignment w:val="center"/>
              <w:rPr>
                <w:rStyle w:val="13"/>
                <w:rFonts w:eastAsia="等线"/>
                <w:color w:val="000000"/>
                <w:kern w:val="0"/>
                <w:sz w:val="24"/>
              </w:rPr>
            </w:pPr>
            <w:r>
              <w:rPr>
                <w:rStyle w:val="13"/>
                <w:rFonts w:eastAsia="等线"/>
                <w:color w:val="000000"/>
                <w:kern w:val="0"/>
                <w:sz w:val="24"/>
              </w:rPr>
              <w:t>899</w:t>
            </w:r>
          </w:p>
        </w:tc>
      </w:tr>
      <w:tr>
        <w:tblPrEx>
          <w:tblCellMar>
            <w:top w:w="0" w:type="dxa"/>
            <w:left w:w="0" w:type="dxa"/>
            <w:bottom w:w="0" w:type="dxa"/>
            <w:right w:w="0" w:type="dxa"/>
          </w:tblCellMar>
        </w:tblPrEx>
        <w:trPr>
          <w:trHeight w:val="224" w:hRule="atLeast"/>
          <w:jc w:val="center"/>
        </w:trPr>
        <w:tc>
          <w:tcPr>
            <w:tcW w:w="922" w:type="dxa"/>
            <w:vMerge w:val="continue"/>
            <w:tcBorders>
              <w:left w:val="single" w:color="000000" w:sz="4" w:space="0"/>
              <w:right w:val="single" w:color="000000" w:sz="4" w:space="0"/>
            </w:tcBorders>
            <w:vAlign w:val="center"/>
          </w:tcPr>
          <w:p>
            <w:pPr>
              <w:jc w:val="left"/>
              <w:rPr>
                <w:rStyle w:val="13"/>
                <w:rFonts w:eastAsia="仿宋_GB2312"/>
                <w:kern w:val="0"/>
                <w:sz w:val="24"/>
              </w:rPr>
            </w:pPr>
          </w:p>
        </w:tc>
        <w:tc>
          <w:tcPr>
            <w:tcW w:w="859" w:type="dxa"/>
            <w:vMerge w:val="continue"/>
            <w:tcBorders>
              <w:left w:val="single" w:color="000000" w:sz="4" w:space="0"/>
              <w:right w:val="single" w:color="000000" w:sz="4" w:space="0"/>
            </w:tcBorders>
            <w:vAlign w:val="center"/>
          </w:tcPr>
          <w:p>
            <w:pPr>
              <w:jc w:val="left"/>
              <w:rPr>
                <w:rStyle w:val="13"/>
                <w:rFonts w:eastAsia="仿宋_GB2312"/>
                <w:kern w:val="0"/>
                <w:sz w:val="24"/>
              </w:rPr>
            </w:pPr>
          </w:p>
        </w:tc>
        <w:tc>
          <w:tcPr>
            <w:tcW w:w="585" w:type="dxa"/>
            <w:vMerge w:val="continue"/>
            <w:tcBorders>
              <w:left w:val="single" w:color="000000" w:sz="4" w:space="0"/>
              <w:right w:val="single" w:color="000000" w:sz="4" w:space="0"/>
            </w:tcBorders>
            <w:vAlign w:val="center"/>
          </w:tcPr>
          <w:p>
            <w:pPr>
              <w:jc w:val="left"/>
              <w:rPr>
                <w:rStyle w:val="13"/>
                <w:rFonts w:eastAsia="仿宋_GB2312"/>
                <w:kern w:val="0"/>
                <w:sz w:val="24"/>
              </w:rPr>
            </w:pPr>
          </w:p>
        </w:tc>
        <w:tc>
          <w:tcPr>
            <w:tcW w:w="2843" w:type="dxa"/>
            <w:tcBorders>
              <w:top w:val="nil"/>
              <w:left w:val="nil"/>
              <w:bottom w:val="single" w:color="000000" w:sz="4" w:space="0"/>
              <w:right w:val="single" w:color="000000" w:sz="4" w:space="0"/>
            </w:tcBorders>
            <w:shd w:val="clear" w:color="auto" w:fill="FFFFFF"/>
            <w:vAlign w:val="center"/>
          </w:tcPr>
          <w:p>
            <w:pPr>
              <w:ind w:firstLine="240" w:firstLineChars="100"/>
              <w:jc w:val="left"/>
              <w:rPr>
                <w:rStyle w:val="13"/>
                <w:rFonts w:eastAsia="仿宋_GB2312"/>
                <w:kern w:val="0"/>
                <w:sz w:val="24"/>
              </w:rPr>
            </w:pPr>
            <w:r>
              <w:rPr>
                <w:rStyle w:val="13"/>
                <w:rFonts w:eastAsia="仿宋_GB2312"/>
                <w:kern w:val="0"/>
                <w:sz w:val="24"/>
              </w:rPr>
              <w:t>D类:到规模以上企业就业人数</w:t>
            </w:r>
          </w:p>
        </w:tc>
        <w:tc>
          <w:tcPr>
            <w:tcW w:w="984" w:type="dxa"/>
            <w:tcBorders>
              <w:top w:val="nil"/>
              <w:left w:val="nil"/>
              <w:bottom w:val="single" w:color="000000" w:sz="4" w:space="0"/>
              <w:right w:val="single" w:color="000000" w:sz="4" w:space="0"/>
            </w:tcBorders>
            <w:shd w:val="clear" w:color="auto" w:fill="FFFFFF"/>
            <w:vAlign w:val="center"/>
          </w:tcPr>
          <w:p>
            <w:pPr>
              <w:jc w:val="center"/>
              <w:rPr>
                <w:rStyle w:val="13"/>
                <w:rFonts w:eastAsia="仿宋_GB2312"/>
                <w:kern w:val="0"/>
                <w:sz w:val="24"/>
              </w:rPr>
            </w:pPr>
            <w:r>
              <w:rPr>
                <w:rStyle w:val="13"/>
                <w:rFonts w:eastAsia="仿宋_GB2312"/>
                <w:kern w:val="0"/>
                <w:sz w:val="24"/>
              </w:rPr>
              <w:t>人</w:t>
            </w:r>
          </w:p>
        </w:tc>
        <w:tc>
          <w:tcPr>
            <w:tcW w:w="1409" w:type="dxa"/>
            <w:tcBorders>
              <w:top w:val="nil"/>
              <w:left w:val="nil"/>
              <w:bottom w:val="single" w:color="000000" w:sz="4" w:space="0"/>
              <w:right w:val="single" w:color="000000" w:sz="4" w:space="0"/>
            </w:tcBorders>
            <w:shd w:val="clear" w:color="auto" w:fill="FFFFFF"/>
            <w:vAlign w:val="center"/>
          </w:tcPr>
          <w:p>
            <w:pPr>
              <w:jc w:val="center"/>
              <w:textAlignment w:val="center"/>
              <w:rPr>
                <w:rStyle w:val="13"/>
                <w:rFonts w:eastAsia="等线"/>
                <w:color w:val="000000"/>
                <w:kern w:val="0"/>
                <w:sz w:val="24"/>
              </w:rPr>
            </w:pPr>
            <w:r>
              <w:rPr>
                <w:rStyle w:val="13"/>
                <w:rFonts w:eastAsia="等线"/>
                <w:color w:val="000000"/>
                <w:kern w:val="0"/>
                <w:sz w:val="24"/>
              </w:rPr>
              <w:t>39</w:t>
            </w:r>
          </w:p>
        </w:tc>
        <w:tc>
          <w:tcPr>
            <w:tcW w:w="1394" w:type="dxa"/>
            <w:tcBorders>
              <w:top w:val="nil"/>
              <w:left w:val="nil"/>
              <w:bottom w:val="single" w:color="000000" w:sz="4" w:space="0"/>
              <w:right w:val="single" w:color="000000" w:sz="4" w:space="0"/>
            </w:tcBorders>
            <w:shd w:val="clear" w:color="auto" w:fill="FFFFFF"/>
            <w:vAlign w:val="center"/>
          </w:tcPr>
          <w:p>
            <w:pPr>
              <w:jc w:val="center"/>
              <w:textAlignment w:val="center"/>
              <w:rPr>
                <w:rStyle w:val="13"/>
                <w:rFonts w:eastAsia="等线"/>
                <w:color w:val="000000"/>
                <w:kern w:val="0"/>
                <w:sz w:val="24"/>
              </w:rPr>
            </w:pPr>
            <w:r>
              <w:rPr>
                <w:rStyle w:val="13"/>
                <w:rFonts w:eastAsia="等线"/>
                <w:color w:val="000000"/>
                <w:kern w:val="0"/>
                <w:sz w:val="24"/>
              </w:rPr>
              <w:t>42</w:t>
            </w:r>
          </w:p>
        </w:tc>
      </w:tr>
      <w:tr>
        <w:tblPrEx>
          <w:tblCellMar>
            <w:top w:w="0" w:type="dxa"/>
            <w:left w:w="0" w:type="dxa"/>
            <w:bottom w:w="0" w:type="dxa"/>
            <w:right w:w="0" w:type="dxa"/>
          </w:tblCellMar>
        </w:tblPrEx>
        <w:trPr>
          <w:trHeight w:val="224" w:hRule="atLeast"/>
          <w:jc w:val="center"/>
        </w:trPr>
        <w:tc>
          <w:tcPr>
            <w:tcW w:w="922" w:type="dxa"/>
            <w:vMerge w:val="continue"/>
            <w:tcBorders>
              <w:left w:val="single" w:color="000000" w:sz="4" w:space="0"/>
              <w:right w:val="single" w:color="000000" w:sz="4" w:space="0"/>
            </w:tcBorders>
            <w:vAlign w:val="center"/>
          </w:tcPr>
          <w:p>
            <w:pPr>
              <w:jc w:val="left"/>
              <w:rPr>
                <w:rStyle w:val="13"/>
                <w:rFonts w:eastAsia="仿宋_GB2312"/>
                <w:kern w:val="0"/>
                <w:sz w:val="24"/>
              </w:rPr>
            </w:pPr>
          </w:p>
        </w:tc>
        <w:tc>
          <w:tcPr>
            <w:tcW w:w="859" w:type="dxa"/>
            <w:vMerge w:val="continue"/>
            <w:tcBorders>
              <w:left w:val="single" w:color="000000" w:sz="4" w:space="0"/>
              <w:right w:val="single" w:color="000000" w:sz="4" w:space="0"/>
            </w:tcBorders>
            <w:vAlign w:val="center"/>
          </w:tcPr>
          <w:p>
            <w:pPr>
              <w:jc w:val="left"/>
              <w:rPr>
                <w:rStyle w:val="13"/>
                <w:rFonts w:eastAsia="仿宋_GB2312"/>
                <w:kern w:val="0"/>
                <w:sz w:val="24"/>
              </w:rPr>
            </w:pPr>
          </w:p>
        </w:tc>
        <w:tc>
          <w:tcPr>
            <w:tcW w:w="585" w:type="dxa"/>
            <w:vMerge w:val="continue"/>
            <w:tcBorders>
              <w:left w:val="single" w:color="000000" w:sz="4" w:space="0"/>
              <w:bottom w:val="single" w:color="000000" w:sz="4" w:space="0"/>
              <w:right w:val="single" w:color="000000" w:sz="4" w:space="0"/>
            </w:tcBorders>
            <w:vAlign w:val="center"/>
          </w:tcPr>
          <w:p>
            <w:pPr>
              <w:jc w:val="left"/>
              <w:rPr>
                <w:rStyle w:val="13"/>
                <w:rFonts w:eastAsia="仿宋_GB2312"/>
                <w:kern w:val="0"/>
                <w:sz w:val="24"/>
              </w:rPr>
            </w:pPr>
          </w:p>
        </w:tc>
        <w:tc>
          <w:tcPr>
            <w:tcW w:w="2843" w:type="dxa"/>
            <w:tcBorders>
              <w:top w:val="nil"/>
              <w:left w:val="nil"/>
              <w:bottom w:val="single" w:color="000000" w:sz="4" w:space="0"/>
              <w:right w:val="single" w:color="000000" w:sz="4" w:space="0"/>
            </w:tcBorders>
            <w:shd w:val="clear" w:color="auto" w:fill="FFFFFF"/>
            <w:vAlign w:val="center"/>
          </w:tcPr>
          <w:p>
            <w:pPr>
              <w:ind w:firstLine="240" w:firstLineChars="100"/>
              <w:jc w:val="left"/>
              <w:rPr>
                <w:rStyle w:val="13"/>
                <w:rFonts w:eastAsia="仿宋_GB2312"/>
                <w:kern w:val="0"/>
                <w:sz w:val="24"/>
              </w:rPr>
            </w:pPr>
            <w:r>
              <w:rPr>
                <w:rStyle w:val="13"/>
                <w:rFonts w:eastAsia="仿宋_GB2312"/>
                <w:kern w:val="0"/>
                <w:sz w:val="24"/>
              </w:rPr>
              <w:t>其中:到500强企业就业人数</w:t>
            </w:r>
          </w:p>
        </w:tc>
        <w:tc>
          <w:tcPr>
            <w:tcW w:w="984" w:type="dxa"/>
            <w:tcBorders>
              <w:top w:val="nil"/>
              <w:left w:val="nil"/>
              <w:bottom w:val="single" w:color="000000" w:sz="4" w:space="0"/>
              <w:right w:val="single" w:color="000000" w:sz="4" w:space="0"/>
            </w:tcBorders>
            <w:shd w:val="clear" w:color="auto" w:fill="FFFFFF"/>
            <w:vAlign w:val="center"/>
          </w:tcPr>
          <w:p>
            <w:pPr>
              <w:jc w:val="center"/>
              <w:rPr>
                <w:rStyle w:val="13"/>
                <w:rFonts w:eastAsia="仿宋_GB2312"/>
                <w:kern w:val="0"/>
                <w:sz w:val="24"/>
              </w:rPr>
            </w:pPr>
            <w:r>
              <w:rPr>
                <w:rStyle w:val="13"/>
                <w:rFonts w:eastAsia="仿宋_GB2312"/>
                <w:kern w:val="0"/>
                <w:sz w:val="24"/>
              </w:rPr>
              <w:t>人</w:t>
            </w:r>
          </w:p>
        </w:tc>
        <w:tc>
          <w:tcPr>
            <w:tcW w:w="1409" w:type="dxa"/>
            <w:tcBorders>
              <w:top w:val="nil"/>
              <w:left w:val="nil"/>
              <w:bottom w:val="single" w:color="000000" w:sz="4" w:space="0"/>
              <w:right w:val="single" w:color="000000" w:sz="4" w:space="0"/>
            </w:tcBorders>
            <w:shd w:val="clear" w:color="auto" w:fill="FFFFFF"/>
            <w:vAlign w:val="center"/>
          </w:tcPr>
          <w:p>
            <w:pPr>
              <w:jc w:val="center"/>
              <w:textAlignment w:val="center"/>
              <w:rPr>
                <w:rStyle w:val="13"/>
                <w:rFonts w:eastAsia="等线"/>
                <w:color w:val="000000"/>
                <w:kern w:val="0"/>
                <w:sz w:val="24"/>
              </w:rPr>
            </w:pPr>
            <w:r>
              <w:rPr>
                <w:rStyle w:val="13"/>
                <w:rFonts w:eastAsia="等线"/>
                <w:color w:val="000000"/>
                <w:kern w:val="0"/>
                <w:sz w:val="24"/>
              </w:rPr>
              <w:t>9</w:t>
            </w:r>
          </w:p>
        </w:tc>
        <w:tc>
          <w:tcPr>
            <w:tcW w:w="1394" w:type="dxa"/>
            <w:tcBorders>
              <w:top w:val="nil"/>
              <w:left w:val="nil"/>
              <w:bottom w:val="single" w:color="000000" w:sz="4" w:space="0"/>
              <w:right w:val="single" w:color="000000" w:sz="4" w:space="0"/>
            </w:tcBorders>
            <w:shd w:val="clear" w:color="auto" w:fill="FFFFFF"/>
            <w:vAlign w:val="center"/>
          </w:tcPr>
          <w:p>
            <w:pPr>
              <w:jc w:val="center"/>
              <w:textAlignment w:val="center"/>
              <w:rPr>
                <w:rStyle w:val="13"/>
                <w:rFonts w:eastAsia="等线"/>
                <w:color w:val="000000"/>
                <w:kern w:val="0"/>
                <w:sz w:val="24"/>
              </w:rPr>
            </w:pPr>
            <w:r>
              <w:rPr>
                <w:rStyle w:val="13"/>
                <w:rFonts w:eastAsia="等线"/>
                <w:color w:val="000000"/>
                <w:kern w:val="0"/>
                <w:sz w:val="24"/>
              </w:rPr>
              <w:t>0</w:t>
            </w:r>
          </w:p>
        </w:tc>
      </w:tr>
      <w:tr>
        <w:tblPrEx>
          <w:tblCellMar>
            <w:top w:w="0" w:type="dxa"/>
            <w:left w:w="0" w:type="dxa"/>
            <w:bottom w:w="0" w:type="dxa"/>
            <w:right w:w="0" w:type="dxa"/>
          </w:tblCellMar>
        </w:tblPrEx>
        <w:trPr>
          <w:trHeight w:val="216" w:hRule="atLeast"/>
          <w:jc w:val="center"/>
        </w:trPr>
        <w:tc>
          <w:tcPr>
            <w:tcW w:w="922" w:type="dxa"/>
            <w:vMerge w:val="continue"/>
            <w:tcBorders>
              <w:left w:val="single" w:color="000000" w:sz="4" w:space="0"/>
              <w:right w:val="single" w:color="000000" w:sz="4" w:space="0"/>
            </w:tcBorders>
            <w:vAlign w:val="center"/>
          </w:tcPr>
          <w:p>
            <w:pPr>
              <w:jc w:val="left"/>
              <w:rPr>
                <w:rStyle w:val="13"/>
                <w:rFonts w:eastAsia="仿宋_GB2312"/>
                <w:kern w:val="0"/>
                <w:sz w:val="24"/>
              </w:rPr>
            </w:pPr>
          </w:p>
        </w:tc>
        <w:tc>
          <w:tcPr>
            <w:tcW w:w="859" w:type="dxa"/>
            <w:vMerge w:val="continue"/>
            <w:tcBorders>
              <w:left w:val="single" w:color="000000" w:sz="4" w:space="0"/>
              <w:right w:val="single" w:color="000000" w:sz="4" w:space="0"/>
            </w:tcBorders>
            <w:vAlign w:val="center"/>
          </w:tcPr>
          <w:p>
            <w:pPr>
              <w:jc w:val="left"/>
              <w:rPr>
                <w:rStyle w:val="13"/>
                <w:rFonts w:eastAsia="仿宋_GB2312"/>
                <w:kern w:val="0"/>
                <w:sz w:val="24"/>
              </w:rPr>
            </w:pPr>
          </w:p>
        </w:tc>
        <w:tc>
          <w:tcPr>
            <w:tcW w:w="585" w:type="dxa"/>
            <w:vMerge w:val="restart"/>
            <w:tcBorders>
              <w:top w:val="nil"/>
              <w:left w:val="nil"/>
              <w:right w:val="single" w:color="000000" w:sz="4" w:space="0"/>
            </w:tcBorders>
            <w:shd w:val="clear" w:color="auto" w:fill="FFFFFF"/>
            <w:vAlign w:val="center"/>
          </w:tcPr>
          <w:p>
            <w:pPr>
              <w:jc w:val="center"/>
              <w:rPr>
                <w:rStyle w:val="13"/>
                <w:rFonts w:eastAsia="仿宋_GB2312"/>
                <w:kern w:val="0"/>
                <w:sz w:val="24"/>
              </w:rPr>
            </w:pPr>
            <w:r>
              <w:rPr>
                <w:rStyle w:val="13"/>
                <w:rFonts w:eastAsia="仿宋_GB2312"/>
                <w:kern w:val="0"/>
                <w:sz w:val="24"/>
              </w:rPr>
              <w:t>2</w:t>
            </w:r>
          </w:p>
        </w:tc>
        <w:tc>
          <w:tcPr>
            <w:tcW w:w="2843" w:type="dxa"/>
            <w:tcBorders>
              <w:top w:val="nil"/>
              <w:left w:val="nil"/>
              <w:bottom w:val="single" w:color="000000" w:sz="4" w:space="0"/>
              <w:right w:val="single" w:color="000000" w:sz="4" w:space="0"/>
            </w:tcBorders>
            <w:shd w:val="clear" w:color="auto" w:fill="FFFFFF"/>
            <w:vAlign w:val="center"/>
          </w:tcPr>
          <w:p>
            <w:pPr>
              <w:jc w:val="left"/>
              <w:rPr>
                <w:rStyle w:val="13"/>
                <w:rFonts w:eastAsia="仿宋_GB2312"/>
                <w:kern w:val="0"/>
                <w:sz w:val="24"/>
              </w:rPr>
            </w:pPr>
            <w:r>
              <w:rPr>
                <w:rStyle w:val="13"/>
                <w:rFonts w:eastAsia="仿宋_GB2312"/>
                <w:kern w:val="0"/>
                <w:sz w:val="24"/>
              </w:rPr>
              <w:t>横向技术服务到款额</w:t>
            </w:r>
          </w:p>
        </w:tc>
        <w:tc>
          <w:tcPr>
            <w:tcW w:w="984" w:type="dxa"/>
            <w:tcBorders>
              <w:top w:val="nil"/>
              <w:left w:val="nil"/>
              <w:bottom w:val="single" w:color="000000" w:sz="4" w:space="0"/>
              <w:right w:val="single" w:color="000000" w:sz="4" w:space="0"/>
            </w:tcBorders>
            <w:shd w:val="clear" w:color="auto" w:fill="FFFFFF"/>
            <w:vAlign w:val="center"/>
          </w:tcPr>
          <w:p>
            <w:pPr>
              <w:jc w:val="center"/>
              <w:rPr>
                <w:rStyle w:val="13"/>
                <w:rFonts w:eastAsia="仿宋_GB2312"/>
                <w:kern w:val="0"/>
                <w:sz w:val="24"/>
              </w:rPr>
            </w:pPr>
            <w:r>
              <w:rPr>
                <w:rStyle w:val="13"/>
                <w:rFonts w:eastAsia="仿宋_GB2312"/>
                <w:kern w:val="0"/>
                <w:sz w:val="24"/>
              </w:rPr>
              <w:t>万元</w:t>
            </w:r>
          </w:p>
        </w:tc>
        <w:tc>
          <w:tcPr>
            <w:tcW w:w="1409" w:type="dxa"/>
            <w:tcBorders>
              <w:top w:val="nil"/>
              <w:left w:val="nil"/>
              <w:bottom w:val="single" w:color="000000" w:sz="4" w:space="0"/>
              <w:right w:val="single" w:color="000000" w:sz="4" w:space="0"/>
            </w:tcBorders>
            <w:shd w:val="clear" w:color="auto" w:fill="FFFFFF"/>
            <w:vAlign w:val="center"/>
          </w:tcPr>
          <w:p>
            <w:pPr>
              <w:jc w:val="center"/>
              <w:textAlignment w:val="center"/>
              <w:rPr>
                <w:rStyle w:val="13"/>
                <w:rFonts w:eastAsia="等线"/>
                <w:color w:val="000000"/>
                <w:kern w:val="0"/>
                <w:sz w:val="24"/>
              </w:rPr>
            </w:pPr>
            <w:r>
              <w:rPr>
                <w:rStyle w:val="13"/>
                <w:rFonts w:eastAsia="等线"/>
                <w:color w:val="000000"/>
                <w:kern w:val="0"/>
                <w:sz w:val="24"/>
              </w:rPr>
              <w:t>450.42</w:t>
            </w:r>
          </w:p>
        </w:tc>
        <w:tc>
          <w:tcPr>
            <w:tcW w:w="1394" w:type="dxa"/>
            <w:tcBorders>
              <w:top w:val="nil"/>
              <w:left w:val="nil"/>
              <w:bottom w:val="single" w:color="000000" w:sz="4" w:space="0"/>
              <w:right w:val="single" w:color="000000" w:sz="4" w:space="0"/>
            </w:tcBorders>
            <w:shd w:val="clear" w:color="auto" w:fill="FFFFFF"/>
            <w:vAlign w:val="center"/>
          </w:tcPr>
          <w:p>
            <w:pPr>
              <w:jc w:val="center"/>
              <w:textAlignment w:val="center"/>
              <w:rPr>
                <w:rStyle w:val="13"/>
                <w:rFonts w:eastAsia="等线"/>
                <w:color w:val="000000"/>
                <w:kern w:val="0"/>
                <w:sz w:val="24"/>
              </w:rPr>
            </w:pPr>
            <w:r>
              <w:rPr>
                <w:rStyle w:val="13"/>
                <w:rFonts w:eastAsia="等线"/>
                <w:color w:val="000000"/>
                <w:kern w:val="0"/>
                <w:sz w:val="24"/>
              </w:rPr>
              <w:t>0</w:t>
            </w:r>
          </w:p>
        </w:tc>
      </w:tr>
      <w:tr>
        <w:tblPrEx>
          <w:tblCellMar>
            <w:top w:w="0" w:type="dxa"/>
            <w:left w:w="0" w:type="dxa"/>
            <w:bottom w:w="0" w:type="dxa"/>
            <w:right w:w="0" w:type="dxa"/>
          </w:tblCellMar>
        </w:tblPrEx>
        <w:trPr>
          <w:trHeight w:val="443" w:hRule="atLeast"/>
          <w:jc w:val="center"/>
        </w:trPr>
        <w:tc>
          <w:tcPr>
            <w:tcW w:w="922" w:type="dxa"/>
            <w:vMerge w:val="continue"/>
            <w:tcBorders>
              <w:left w:val="single" w:color="000000" w:sz="4" w:space="0"/>
              <w:right w:val="single" w:color="000000" w:sz="4" w:space="0"/>
            </w:tcBorders>
            <w:vAlign w:val="center"/>
          </w:tcPr>
          <w:p>
            <w:pPr>
              <w:jc w:val="left"/>
              <w:rPr>
                <w:rStyle w:val="13"/>
                <w:rFonts w:eastAsia="仿宋_GB2312"/>
                <w:kern w:val="0"/>
                <w:sz w:val="24"/>
              </w:rPr>
            </w:pPr>
          </w:p>
        </w:tc>
        <w:tc>
          <w:tcPr>
            <w:tcW w:w="859" w:type="dxa"/>
            <w:vMerge w:val="continue"/>
            <w:tcBorders>
              <w:left w:val="single" w:color="000000" w:sz="4" w:space="0"/>
              <w:right w:val="single" w:color="000000" w:sz="4" w:space="0"/>
            </w:tcBorders>
            <w:vAlign w:val="center"/>
          </w:tcPr>
          <w:p>
            <w:pPr>
              <w:jc w:val="left"/>
              <w:rPr>
                <w:rStyle w:val="13"/>
                <w:rFonts w:eastAsia="仿宋_GB2312"/>
                <w:kern w:val="0"/>
                <w:sz w:val="24"/>
              </w:rPr>
            </w:pPr>
          </w:p>
        </w:tc>
        <w:tc>
          <w:tcPr>
            <w:tcW w:w="585" w:type="dxa"/>
            <w:vMerge w:val="continue"/>
            <w:tcBorders>
              <w:left w:val="nil"/>
              <w:bottom w:val="single" w:color="000000" w:sz="4" w:space="0"/>
              <w:right w:val="single" w:color="000000" w:sz="4" w:space="0"/>
            </w:tcBorders>
            <w:shd w:val="clear" w:color="auto" w:fill="FFFFFF"/>
            <w:vAlign w:val="center"/>
          </w:tcPr>
          <w:p>
            <w:pPr>
              <w:jc w:val="center"/>
              <w:rPr>
                <w:rStyle w:val="13"/>
                <w:rFonts w:eastAsia="仿宋_GB2312"/>
                <w:kern w:val="0"/>
                <w:sz w:val="24"/>
              </w:rPr>
            </w:pPr>
          </w:p>
        </w:tc>
        <w:tc>
          <w:tcPr>
            <w:tcW w:w="2843" w:type="dxa"/>
            <w:tcBorders>
              <w:top w:val="nil"/>
              <w:left w:val="nil"/>
              <w:bottom w:val="single" w:color="000000" w:sz="4" w:space="0"/>
              <w:right w:val="single" w:color="000000" w:sz="4" w:space="0"/>
            </w:tcBorders>
            <w:shd w:val="clear" w:color="auto" w:fill="FFFFFF"/>
            <w:vAlign w:val="center"/>
          </w:tcPr>
          <w:p>
            <w:pPr>
              <w:jc w:val="left"/>
              <w:rPr>
                <w:rStyle w:val="13"/>
                <w:rFonts w:eastAsia="仿宋_GB2312"/>
                <w:kern w:val="0"/>
                <w:sz w:val="24"/>
              </w:rPr>
            </w:pPr>
            <w:r>
              <w:rPr>
                <w:rStyle w:val="13"/>
                <w:rFonts w:eastAsia="仿宋_GB2312"/>
                <w:kern w:val="0"/>
                <w:sz w:val="24"/>
              </w:rPr>
              <w:t>横向技术服务产生的经济效益</w:t>
            </w:r>
          </w:p>
        </w:tc>
        <w:tc>
          <w:tcPr>
            <w:tcW w:w="984" w:type="dxa"/>
            <w:tcBorders>
              <w:top w:val="nil"/>
              <w:left w:val="nil"/>
              <w:bottom w:val="single" w:color="000000" w:sz="4" w:space="0"/>
              <w:right w:val="single" w:color="000000" w:sz="4" w:space="0"/>
            </w:tcBorders>
            <w:shd w:val="clear" w:color="auto" w:fill="FFFFFF"/>
            <w:vAlign w:val="center"/>
          </w:tcPr>
          <w:p>
            <w:pPr>
              <w:jc w:val="center"/>
              <w:rPr>
                <w:rStyle w:val="13"/>
                <w:rFonts w:eastAsia="仿宋_GB2312"/>
                <w:kern w:val="0"/>
                <w:sz w:val="24"/>
              </w:rPr>
            </w:pPr>
            <w:r>
              <w:rPr>
                <w:rStyle w:val="13"/>
                <w:rFonts w:eastAsia="仿宋_GB2312"/>
                <w:kern w:val="0"/>
                <w:sz w:val="24"/>
              </w:rPr>
              <w:t>万元</w:t>
            </w:r>
          </w:p>
        </w:tc>
        <w:tc>
          <w:tcPr>
            <w:tcW w:w="1409" w:type="dxa"/>
            <w:tcBorders>
              <w:top w:val="nil"/>
              <w:left w:val="nil"/>
              <w:bottom w:val="single" w:color="000000" w:sz="4" w:space="0"/>
              <w:right w:val="single" w:color="000000" w:sz="4" w:space="0"/>
            </w:tcBorders>
            <w:shd w:val="clear" w:color="auto" w:fill="FFFFFF"/>
            <w:vAlign w:val="center"/>
          </w:tcPr>
          <w:p>
            <w:pPr>
              <w:jc w:val="center"/>
              <w:textAlignment w:val="center"/>
              <w:rPr>
                <w:rStyle w:val="13"/>
                <w:rFonts w:eastAsia="等线"/>
                <w:color w:val="000000"/>
                <w:kern w:val="0"/>
                <w:sz w:val="24"/>
              </w:rPr>
            </w:pPr>
            <w:r>
              <w:rPr>
                <w:rStyle w:val="13"/>
                <w:rFonts w:eastAsia="等线"/>
                <w:color w:val="000000"/>
                <w:kern w:val="0"/>
                <w:sz w:val="24"/>
              </w:rPr>
              <w:t>74.39</w:t>
            </w:r>
          </w:p>
        </w:tc>
        <w:tc>
          <w:tcPr>
            <w:tcW w:w="1394" w:type="dxa"/>
            <w:tcBorders>
              <w:top w:val="nil"/>
              <w:left w:val="nil"/>
              <w:bottom w:val="single" w:color="000000" w:sz="4" w:space="0"/>
              <w:right w:val="single" w:color="000000" w:sz="4" w:space="0"/>
            </w:tcBorders>
            <w:shd w:val="clear" w:color="auto" w:fill="FFFFFF"/>
            <w:vAlign w:val="center"/>
          </w:tcPr>
          <w:p>
            <w:pPr>
              <w:jc w:val="center"/>
              <w:textAlignment w:val="center"/>
              <w:rPr>
                <w:rStyle w:val="13"/>
                <w:rFonts w:eastAsia="等线"/>
                <w:color w:val="000000"/>
                <w:kern w:val="0"/>
                <w:sz w:val="24"/>
              </w:rPr>
            </w:pPr>
            <w:r>
              <w:rPr>
                <w:rStyle w:val="13"/>
                <w:rFonts w:eastAsia="等线"/>
                <w:color w:val="000000"/>
                <w:kern w:val="0"/>
                <w:sz w:val="24"/>
              </w:rPr>
              <w:t>40.31</w:t>
            </w:r>
          </w:p>
        </w:tc>
      </w:tr>
      <w:tr>
        <w:tblPrEx>
          <w:tblCellMar>
            <w:top w:w="0" w:type="dxa"/>
            <w:left w:w="0" w:type="dxa"/>
            <w:bottom w:w="0" w:type="dxa"/>
            <w:right w:w="0" w:type="dxa"/>
          </w:tblCellMar>
        </w:tblPrEx>
        <w:trPr>
          <w:trHeight w:val="216" w:hRule="atLeast"/>
          <w:jc w:val="center"/>
        </w:trPr>
        <w:tc>
          <w:tcPr>
            <w:tcW w:w="922" w:type="dxa"/>
            <w:vMerge w:val="continue"/>
            <w:tcBorders>
              <w:left w:val="single" w:color="000000" w:sz="4" w:space="0"/>
              <w:right w:val="single" w:color="000000" w:sz="4" w:space="0"/>
            </w:tcBorders>
            <w:vAlign w:val="center"/>
          </w:tcPr>
          <w:p>
            <w:pPr>
              <w:jc w:val="left"/>
              <w:rPr>
                <w:rStyle w:val="13"/>
                <w:rFonts w:eastAsia="仿宋_GB2312"/>
                <w:kern w:val="0"/>
                <w:sz w:val="24"/>
              </w:rPr>
            </w:pPr>
          </w:p>
        </w:tc>
        <w:tc>
          <w:tcPr>
            <w:tcW w:w="859" w:type="dxa"/>
            <w:vMerge w:val="continue"/>
            <w:tcBorders>
              <w:left w:val="single" w:color="000000" w:sz="4" w:space="0"/>
              <w:right w:val="single" w:color="000000" w:sz="4" w:space="0"/>
            </w:tcBorders>
            <w:vAlign w:val="center"/>
          </w:tcPr>
          <w:p>
            <w:pPr>
              <w:jc w:val="left"/>
              <w:rPr>
                <w:rStyle w:val="13"/>
                <w:rFonts w:eastAsia="仿宋_GB2312"/>
                <w:kern w:val="0"/>
                <w:sz w:val="24"/>
              </w:rPr>
            </w:pPr>
          </w:p>
        </w:tc>
        <w:tc>
          <w:tcPr>
            <w:tcW w:w="585" w:type="dxa"/>
            <w:tcBorders>
              <w:top w:val="nil"/>
              <w:left w:val="nil"/>
              <w:bottom w:val="single" w:color="000000" w:sz="4" w:space="0"/>
              <w:right w:val="single" w:color="000000" w:sz="4" w:space="0"/>
            </w:tcBorders>
            <w:shd w:val="clear" w:color="auto" w:fill="FFFFFF"/>
            <w:vAlign w:val="center"/>
          </w:tcPr>
          <w:p>
            <w:pPr>
              <w:jc w:val="center"/>
              <w:rPr>
                <w:rStyle w:val="13"/>
                <w:rFonts w:eastAsia="仿宋_GB2312"/>
                <w:kern w:val="0"/>
                <w:sz w:val="24"/>
              </w:rPr>
            </w:pPr>
            <w:r>
              <w:rPr>
                <w:rStyle w:val="13"/>
                <w:rFonts w:eastAsia="仿宋_GB2312"/>
                <w:kern w:val="0"/>
                <w:sz w:val="24"/>
              </w:rPr>
              <w:t>3</w:t>
            </w:r>
          </w:p>
        </w:tc>
        <w:tc>
          <w:tcPr>
            <w:tcW w:w="2843" w:type="dxa"/>
            <w:tcBorders>
              <w:top w:val="nil"/>
              <w:left w:val="nil"/>
              <w:bottom w:val="single" w:color="000000" w:sz="4" w:space="0"/>
              <w:right w:val="single" w:color="000000" w:sz="4" w:space="0"/>
            </w:tcBorders>
            <w:shd w:val="clear" w:color="auto" w:fill="FFFFFF"/>
            <w:vAlign w:val="center"/>
          </w:tcPr>
          <w:p>
            <w:pPr>
              <w:jc w:val="left"/>
              <w:rPr>
                <w:rStyle w:val="13"/>
                <w:rFonts w:eastAsia="仿宋_GB2312"/>
                <w:kern w:val="0"/>
                <w:sz w:val="24"/>
              </w:rPr>
            </w:pPr>
            <w:r>
              <w:rPr>
                <w:rStyle w:val="13"/>
                <w:rFonts w:eastAsia="仿宋_GB2312"/>
                <w:kern w:val="0"/>
                <w:sz w:val="24"/>
              </w:rPr>
              <w:t>纵向科研经费到款额</w:t>
            </w:r>
          </w:p>
        </w:tc>
        <w:tc>
          <w:tcPr>
            <w:tcW w:w="984" w:type="dxa"/>
            <w:tcBorders>
              <w:top w:val="nil"/>
              <w:left w:val="nil"/>
              <w:bottom w:val="single" w:color="000000" w:sz="4" w:space="0"/>
              <w:right w:val="single" w:color="000000" w:sz="4" w:space="0"/>
            </w:tcBorders>
            <w:shd w:val="clear" w:color="auto" w:fill="FFFFFF"/>
            <w:vAlign w:val="center"/>
          </w:tcPr>
          <w:p>
            <w:pPr>
              <w:jc w:val="center"/>
              <w:rPr>
                <w:rStyle w:val="13"/>
                <w:rFonts w:eastAsia="仿宋_GB2312"/>
                <w:kern w:val="0"/>
                <w:sz w:val="24"/>
              </w:rPr>
            </w:pPr>
            <w:r>
              <w:rPr>
                <w:rStyle w:val="13"/>
                <w:rFonts w:eastAsia="仿宋_GB2312"/>
                <w:kern w:val="0"/>
                <w:sz w:val="24"/>
              </w:rPr>
              <w:t>万元</w:t>
            </w:r>
          </w:p>
        </w:tc>
        <w:tc>
          <w:tcPr>
            <w:tcW w:w="1409" w:type="dxa"/>
            <w:tcBorders>
              <w:top w:val="nil"/>
              <w:left w:val="nil"/>
              <w:bottom w:val="single" w:color="000000" w:sz="4" w:space="0"/>
              <w:right w:val="single" w:color="000000" w:sz="4" w:space="0"/>
            </w:tcBorders>
            <w:shd w:val="clear" w:color="auto" w:fill="FFFFFF"/>
            <w:vAlign w:val="center"/>
          </w:tcPr>
          <w:p>
            <w:pPr>
              <w:jc w:val="center"/>
              <w:textAlignment w:val="center"/>
              <w:rPr>
                <w:rStyle w:val="13"/>
                <w:rFonts w:eastAsia="等线"/>
                <w:color w:val="000000"/>
                <w:kern w:val="0"/>
                <w:sz w:val="24"/>
              </w:rPr>
            </w:pPr>
            <w:r>
              <w:rPr>
                <w:rStyle w:val="13"/>
                <w:rFonts w:eastAsia="等线"/>
                <w:color w:val="000000"/>
                <w:kern w:val="0"/>
                <w:sz w:val="24"/>
              </w:rPr>
              <w:t>96.98</w:t>
            </w:r>
          </w:p>
        </w:tc>
        <w:tc>
          <w:tcPr>
            <w:tcW w:w="1394" w:type="dxa"/>
            <w:tcBorders>
              <w:top w:val="nil"/>
              <w:left w:val="nil"/>
              <w:bottom w:val="single" w:color="000000" w:sz="4" w:space="0"/>
              <w:right w:val="single" w:color="000000" w:sz="4" w:space="0"/>
            </w:tcBorders>
            <w:shd w:val="clear" w:color="auto" w:fill="FFFFFF"/>
            <w:vAlign w:val="center"/>
          </w:tcPr>
          <w:p>
            <w:pPr>
              <w:jc w:val="center"/>
              <w:textAlignment w:val="center"/>
              <w:rPr>
                <w:rStyle w:val="13"/>
                <w:rFonts w:eastAsia="等线"/>
                <w:color w:val="000000"/>
                <w:kern w:val="0"/>
                <w:sz w:val="24"/>
              </w:rPr>
            </w:pPr>
            <w:r>
              <w:rPr>
                <w:rStyle w:val="13"/>
                <w:rFonts w:eastAsia="等线"/>
                <w:color w:val="000000"/>
                <w:kern w:val="0"/>
                <w:sz w:val="24"/>
              </w:rPr>
              <w:t>0</w:t>
            </w:r>
          </w:p>
        </w:tc>
      </w:tr>
      <w:tr>
        <w:tblPrEx>
          <w:tblCellMar>
            <w:top w:w="0" w:type="dxa"/>
            <w:left w:w="0" w:type="dxa"/>
            <w:bottom w:w="0" w:type="dxa"/>
            <w:right w:w="0" w:type="dxa"/>
          </w:tblCellMar>
        </w:tblPrEx>
        <w:trPr>
          <w:trHeight w:val="216" w:hRule="atLeast"/>
          <w:jc w:val="center"/>
        </w:trPr>
        <w:tc>
          <w:tcPr>
            <w:tcW w:w="922" w:type="dxa"/>
            <w:vMerge w:val="continue"/>
            <w:tcBorders>
              <w:left w:val="single" w:color="000000" w:sz="4" w:space="0"/>
              <w:right w:val="single" w:color="000000" w:sz="4" w:space="0"/>
            </w:tcBorders>
            <w:vAlign w:val="center"/>
          </w:tcPr>
          <w:p>
            <w:pPr>
              <w:jc w:val="left"/>
              <w:rPr>
                <w:rStyle w:val="13"/>
                <w:rFonts w:eastAsia="仿宋_GB2312"/>
                <w:kern w:val="0"/>
                <w:sz w:val="24"/>
              </w:rPr>
            </w:pPr>
          </w:p>
        </w:tc>
        <w:tc>
          <w:tcPr>
            <w:tcW w:w="859" w:type="dxa"/>
            <w:vMerge w:val="continue"/>
            <w:tcBorders>
              <w:left w:val="single" w:color="000000" w:sz="4" w:space="0"/>
              <w:right w:val="single" w:color="000000" w:sz="4" w:space="0"/>
            </w:tcBorders>
            <w:vAlign w:val="center"/>
          </w:tcPr>
          <w:p>
            <w:pPr>
              <w:jc w:val="left"/>
              <w:rPr>
                <w:rStyle w:val="13"/>
                <w:rFonts w:eastAsia="仿宋_GB2312"/>
                <w:kern w:val="0"/>
                <w:sz w:val="24"/>
              </w:rPr>
            </w:pPr>
          </w:p>
        </w:tc>
        <w:tc>
          <w:tcPr>
            <w:tcW w:w="585" w:type="dxa"/>
            <w:tcBorders>
              <w:top w:val="nil"/>
              <w:left w:val="nil"/>
              <w:bottom w:val="single" w:color="000000" w:sz="4" w:space="0"/>
              <w:right w:val="single" w:color="000000" w:sz="4" w:space="0"/>
            </w:tcBorders>
            <w:shd w:val="clear" w:color="auto" w:fill="FFFFFF"/>
            <w:vAlign w:val="center"/>
          </w:tcPr>
          <w:p>
            <w:pPr>
              <w:jc w:val="center"/>
              <w:rPr>
                <w:rStyle w:val="13"/>
                <w:rFonts w:eastAsia="仿宋_GB2312"/>
                <w:kern w:val="0"/>
                <w:sz w:val="24"/>
              </w:rPr>
            </w:pPr>
            <w:r>
              <w:rPr>
                <w:rStyle w:val="13"/>
                <w:rFonts w:eastAsia="仿宋_GB2312"/>
                <w:kern w:val="0"/>
                <w:sz w:val="24"/>
              </w:rPr>
              <w:t>4</w:t>
            </w:r>
          </w:p>
        </w:tc>
        <w:tc>
          <w:tcPr>
            <w:tcW w:w="2843" w:type="dxa"/>
            <w:tcBorders>
              <w:top w:val="nil"/>
              <w:left w:val="nil"/>
              <w:bottom w:val="single" w:color="000000" w:sz="4" w:space="0"/>
              <w:right w:val="single" w:color="000000" w:sz="4" w:space="0"/>
            </w:tcBorders>
            <w:shd w:val="clear" w:color="auto" w:fill="FFFFFF"/>
            <w:vAlign w:val="center"/>
          </w:tcPr>
          <w:p>
            <w:pPr>
              <w:jc w:val="left"/>
              <w:rPr>
                <w:rStyle w:val="13"/>
                <w:rFonts w:eastAsia="仿宋_GB2312"/>
                <w:kern w:val="0"/>
                <w:sz w:val="24"/>
              </w:rPr>
            </w:pPr>
            <w:r>
              <w:rPr>
                <w:rStyle w:val="13"/>
                <w:rFonts w:eastAsia="仿宋_GB2312"/>
                <w:kern w:val="0"/>
                <w:sz w:val="24"/>
              </w:rPr>
              <w:t>技术交易到款额</w:t>
            </w:r>
          </w:p>
        </w:tc>
        <w:tc>
          <w:tcPr>
            <w:tcW w:w="984" w:type="dxa"/>
            <w:tcBorders>
              <w:top w:val="nil"/>
              <w:left w:val="nil"/>
              <w:bottom w:val="single" w:color="000000" w:sz="4" w:space="0"/>
              <w:right w:val="single" w:color="000000" w:sz="4" w:space="0"/>
            </w:tcBorders>
            <w:shd w:val="clear" w:color="auto" w:fill="FFFFFF"/>
            <w:vAlign w:val="center"/>
          </w:tcPr>
          <w:p>
            <w:pPr>
              <w:jc w:val="center"/>
              <w:rPr>
                <w:rStyle w:val="13"/>
                <w:rFonts w:eastAsia="仿宋_GB2312"/>
                <w:kern w:val="0"/>
                <w:sz w:val="24"/>
              </w:rPr>
            </w:pPr>
            <w:r>
              <w:rPr>
                <w:rStyle w:val="13"/>
                <w:rFonts w:eastAsia="仿宋_GB2312"/>
                <w:kern w:val="0"/>
                <w:sz w:val="24"/>
              </w:rPr>
              <w:t>万元</w:t>
            </w:r>
          </w:p>
        </w:tc>
        <w:tc>
          <w:tcPr>
            <w:tcW w:w="1409" w:type="dxa"/>
            <w:tcBorders>
              <w:top w:val="nil"/>
              <w:left w:val="nil"/>
              <w:bottom w:val="single" w:color="000000" w:sz="4" w:space="0"/>
              <w:right w:val="single" w:color="000000" w:sz="4" w:space="0"/>
            </w:tcBorders>
            <w:shd w:val="clear" w:color="auto" w:fill="FFFFFF"/>
            <w:vAlign w:val="center"/>
          </w:tcPr>
          <w:p>
            <w:pPr>
              <w:jc w:val="center"/>
              <w:textAlignment w:val="center"/>
              <w:rPr>
                <w:rStyle w:val="13"/>
                <w:rFonts w:eastAsia="等线"/>
                <w:color w:val="000000"/>
                <w:kern w:val="0"/>
                <w:sz w:val="24"/>
              </w:rPr>
            </w:pPr>
            <w:r>
              <w:rPr>
                <w:rStyle w:val="13"/>
                <w:rFonts w:eastAsia="等线"/>
                <w:color w:val="000000"/>
                <w:kern w:val="0"/>
                <w:sz w:val="24"/>
              </w:rPr>
              <w:t>137.48</w:t>
            </w:r>
          </w:p>
        </w:tc>
        <w:tc>
          <w:tcPr>
            <w:tcW w:w="1394" w:type="dxa"/>
            <w:tcBorders>
              <w:top w:val="nil"/>
              <w:left w:val="nil"/>
              <w:bottom w:val="single" w:color="000000" w:sz="4" w:space="0"/>
              <w:right w:val="single" w:color="000000" w:sz="4" w:space="0"/>
            </w:tcBorders>
            <w:shd w:val="clear" w:color="auto" w:fill="FFFFFF"/>
            <w:vAlign w:val="center"/>
          </w:tcPr>
          <w:p>
            <w:pPr>
              <w:jc w:val="center"/>
              <w:textAlignment w:val="center"/>
              <w:rPr>
                <w:rStyle w:val="13"/>
                <w:rFonts w:eastAsia="等线"/>
                <w:color w:val="000000"/>
                <w:kern w:val="0"/>
                <w:sz w:val="24"/>
              </w:rPr>
            </w:pPr>
            <w:r>
              <w:rPr>
                <w:rStyle w:val="13"/>
                <w:rFonts w:eastAsia="等线"/>
                <w:color w:val="000000"/>
                <w:kern w:val="0"/>
                <w:sz w:val="24"/>
              </w:rPr>
              <w:t>688.87</w:t>
            </w:r>
          </w:p>
        </w:tc>
      </w:tr>
      <w:tr>
        <w:tblPrEx>
          <w:tblCellMar>
            <w:top w:w="0" w:type="dxa"/>
            <w:left w:w="0" w:type="dxa"/>
            <w:bottom w:w="0" w:type="dxa"/>
            <w:right w:w="0" w:type="dxa"/>
          </w:tblCellMar>
        </w:tblPrEx>
        <w:trPr>
          <w:trHeight w:val="127" w:hRule="atLeast"/>
          <w:jc w:val="center"/>
        </w:trPr>
        <w:tc>
          <w:tcPr>
            <w:tcW w:w="922" w:type="dxa"/>
            <w:vMerge w:val="continue"/>
            <w:tcBorders>
              <w:left w:val="single" w:color="000000" w:sz="4" w:space="0"/>
              <w:right w:val="single" w:color="000000" w:sz="4" w:space="0"/>
            </w:tcBorders>
            <w:vAlign w:val="center"/>
          </w:tcPr>
          <w:p>
            <w:pPr>
              <w:jc w:val="left"/>
              <w:rPr>
                <w:rStyle w:val="13"/>
                <w:rFonts w:eastAsia="仿宋_GB2312"/>
                <w:kern w:val="0"/>
                <w:sz w:val="24"/>
              </w:rPr>
            </w:pPr>
          </w:p>
        </w:tc>
        <w:tc>
          <w:tcPr>
            <w:tcW w:w="859" w:type="dxa"/>
            <w:vMerge w:val="continue"/>
            <w:tcBorders>
              <w:left w:val="single" w:color="000000" w:sz="4" w:space="0"/>
              <w:right w:val="single" w:color="000000" w:sz="4" w:space="0"/>
            </w:tcBorders>
            <w:vAlign w:val="center"/>
          </w:tcPr>
          <w:p>
            <w:pPr>
              <w:jc w:val="left"/>
              <w:rPr>
                <w:rStyle w:val="13"/>
                <w:rFonts w:eastAsia="仿宋_GB2312"/>
                <w:kern w:val="0"/>
                <w:sz w:val="24"/>
              </w:rPr>
            </w:pPr>
          </w:p>
        </w:tc>
        <w:tc>
          <w:tcPr>
            <w:tcW w:w="585" w:type="dxa"/>
            <w:vMerge w:val="restart"/>
            <w:tcBorders>
              <w:top w:val="nil"/>
              <w:left w:val="nil"/>
              <w:right w:val="single" w:color="000000" w:sz="4" w:space="0"/>
            </w:tcBorders>
            <w:shd w:val="clear" w:color="auto" w:fill="FFFFFF"/>
            <w:vAlign w:val="center"/>
          </w:tcPr>
          <w:p>
            <w:pPr>
              <w:jc w:val="center"/>
              <w:rPr>
                <w:rStyle w:val="13"/>
                <w:rFonts w:eastAsia="仿宋_GB2312"/>
                <w:kern w:val="0"/>
                <w:sz w:val="24"/>
              </w:rPr>
            </w:pPr>
            <w:r>
              <w:rPr>
                <w:rStyle w:val="13"/>
                <w:rFonts w:eastAsia="仿宋_GB2312"/>
                <w:kern w:val="0"/>
                <w:sz w:val="24"/>
              </w:rPr>
              <w:t>5</w:t>
            </w:r>
          </w:p>
        </w:tc>
        <w:tc>
          <w:tcPr>
            <w:tcW w:w="2843" w:type="dxa"/>
            <w:tcBorders>
              <w:top w:val="nil"/>
              <w:left w:val="nil"/>
              <w:bottom w:val="single" w:color="000000" w:sz="4" w:space="0"/>
              <w:right w:val="single" w:color="000000" w:sz="4" w:space="0"/>
            </w:tcBorders>
            <w:shd w:val="clear" w:color="auto" w:fill="FFFFFF"/>
            <w:vAlign w:val="center"/>
          </w:tcPr>
          <w:p>
            <w:pPr>
              <w:snapToGrid w:val="0"/>
              <w:jc w:val="left"/>
              <w:rPr>
                <w:rStyle w:val="13"/>
                <w:rFonts w:eastAsia="仿宋_GB2312"/>
                <w:kern w:val="0"/>
                <w:sz w:val="24"/>
              </w:rPr>
            </w:pPr>
            <w:r>
              <w:rPr>
                <w:rStyle w:val="13"/>
                <w:rFonts w:eastAsia="仿宋_GB2312"/>
                <w:kern w:val="0"/>
                <w:sz w:val="24"/>
              </w:rPr>
              <w:t>专利申请/授权数量</w:t>
            </w:r>
          </w:p>
        </w:tc>
        <w:tc>
          <w:tcPr>
            <w:tcW w:w="984" w:type="dxa"/>
            <w:tcBorders>
              <w:top w:val="nil"/>
              <w:left w:val="nil"/>
              <w:bottom w:val="single" w:color="000000" w:sz="4" w:space="0"/>
              <w:right w:val="single" w:color="000000" w:sz="4" w:space="0"/>
            </w:tcBorders>
            <w:shd w:val="clear" w:color="auto" w:fill="FFFFFF"/>
            <w:vAlign w:val="center"/>
          </w:tcPr>
          <w:p>
            <w:pPr>
              <w:snapToGrid w:val="0"/>
              <w:jc w:val="center"/>
              <w:rPr>
                <w:rStyle w:val="13"/>
                <w:rFonts w:eastAsia="仿宋_GB2312"/>
                <w:kern w:val="0"/>
                <w:sz w:val="24"/>
              </w:rPr>
            </w:pPr>
            <w:r>
              <w:rPr>
                <w:rStyle w:val="13"/>
                <w:rFonts w:eastAsia="仿宋_GB2312"/>
                <w:kern w:val="0"/>
                <w:sz w:val="24"/>
              </w:rPr>
              <w:t>项/项</w:t>
            </w:r>
          </w:p>
        </w:tc>
        <w:tc>
          <w:tcPr>
            <w:tcW w:w="1409" w:type="dxa"/>
            <w:vMerge w:val="restart"/>
            <w:tcBorders>
              <w:top w:val="nil"/>
              <w:left w:val="nil"/>
              <w:right w:val="single" w:color="000000" w:sz="4" w:space="0"/>
            </w:tcBorders>
            <w:shd w:val="clear" w:color="auto" w:fill="FFFFFF"/>
            <w:vAlign w:val="center"/>
          </w:tcPr>
          <w:p>
            <w:pPr>
              <w:jc w:val="center"/>
              <w:textAlignment w:val="center"/>
              <w:rPr>
                <w:rStyle w:val="13"/>
                <w:rFonts w:eastAsia="等线"/>
                <w:color w:val="000000"/>
                <w:kern w:val="0"/>
                <w:sz w:val="24"/>
              </w:rPr>
            </w:pPr>
          </w:p>
        </w:tc>
        <w:tc>
          <w:tcPr>
            <w:tcW w:w="1394" w:type="dxa"/>
            <w:tcBorders>
              <w:top w:val="nil"/>
              <w:left w:val="nil"/>
              <w:bottom w:val="single" w:color="000000" w:sz="4" w:space="0"/>
              <w:right w:val="single" w:color="000000" w:sz="4" w:space="0"/>
            </w:tcBorders>
            <w:shd w:val="clear" w:color="auto" w:fill="FFFFFF"/>
            <w:vAlign w:val="center"/>
          </w:tcPr>
          <w:p>
            <w:pPr>
              <w:jc w:val="center"/>
              <w:textAlignment w:val="center"/>
              <w:rPr>
                <w:rStyle w:val="13"/>
                <w:rFonts w:eastAsia="等线"/>
                <w:color w:val="000000"/>
                <w:kern w:val="0"/>
                <w:sz w:val="24"/>
              </w:rPr>
            </w:pPr>
            <w:r>
              <w:rPr>
                <w:rStyle w:val="13"/>
                <w:rFonts w:eastAsia="等线"/>
                <w:color w:val="000000"/>
                <w:kern w:val="0"/>
                <w:sz w:val="24"/>
              </w:rPr>
              <w:t>4/4</w:t>
            </w:r>
          </w:p>
        </w:tc>
      </w:tr>
      <w:tr>
        <w:tblPrEx>
          <w:tblCellMar>
            <w:top w:w="0" w:type="dxa"/>
            <w:left w:w="0" w:type="dxa"/>
            <w:bottom w:w="0" w:type="dxa"/>
            <w:right w:w="0" w:type="dxa"/>
          </w:tblCellMar>
        </w:tblPrEx>
        <w:trPr>
          <w:trHeight w:val="223" w:hRule="atLeast"/>
          <w:jc w:val="center"/>
        </w:trPr>
        <w:tc>
          <w:tcPr>
            <w:tcW w:w="922" w:type="dxa"/>
            <w:vMerge w:val="continue"/>
            <w:tcBorders>
              <w:left w:val="single" w:color="000000" w:sz="4" w:space="0"/>
              <w:right w:val="single" w:color="000000" w:sz="4" w:space="0"/>
            </w:tcBorders>
            <w:vAlign w:val="center"/>
          </w:tcPr>
          <w:p>
            <w:pPr>
              <w:jc w:val="left"/>
              <w:rPr>
                <w:rStyle w:val="13"/>
                <w:rFonts w:eastAsia="仿宋_GB2312"/>
                <w:kern w:val="0"/>
                <w:sz w:val="24"/>
              </w:rPr>
            </w:pPr>
          </w:p>
        </w:tc>
        <w:tc>
          <w:tcPr>
            <w:tcW w:w="859" w:type="dxa"/>
            <w:vMerge w:val="continue"/>
            <w:tcBorders>
              <w:left w:val="single" w:color="000000" w:sz="4" w:space="0"/>
              <w:right w:val="single" w:color="000000" w:sz="4" w:space="0"/>
            </w:tcBorders>
            <w:vAlign w:val="center"/>
          </w:tcPr>
          <w:p>
            <w:pPr>
              <w:jc w:val="left"/>
              <w:rPr>
                <w:rStyle w:val="13"/>
                <w:rFonts w:eastAsia="仿宋_GB2312"/>
                <w:kern w:val="0"/>
                <w:sz w:val="24"/>
              </w:rPr>
            </w:pPr>
          </w:p>
        </w:tc>
        <w:tc>
          <w:tcPr>
            <w:tcW w:w="585" w:type="dxa"/>
            <w:vMerge w:val="continue"/>
            <w:tcBorders>
              <w:left w:val="nil"/>
              <w:bottom w:val="single" w:color="000000" w:sz="4" w:space="0"/>
              <w:right w:val="single" w:color="000000" w:sz="4" w:space="0"/>
            </w:tcBorders>
            <w:shd w:val="clear" w:color="auto" w:fill="FFFFFF"/>
            <w:vAlign w:val="center"/>
          </w:tcPr>
          <w:p>
            <w:pPr>
              <w:jc w:val="center"/>
              <w:rPr>
                <w:rStyle w:val="13"/>
                <w:rFonts w:eastAsia="仿宋_GB2312"/>
                <w:kern w:val="0"/>
                <w:sz w:val="24"/>
              </w:rPr>
            </w:pPr>
          </w:p>
        </w:tc>
        <w:tc>
          <w:tcPr>
            <w:tcW w:w="2843" w:type="dxa"/>
            <w:tcBorders>
              <w:top w:val="nil"/>
              <w:left w:val="nil"/>
              <w:bottom w:val="single" w:color="000000" w:sz="4" w:space="0"/>
              <w:right w:val="single" w:color="000000" w:sz="4" w:space="0"/>
            </w:tcBorders>
            <w:shd w:val="clear" w:color="auto" w:fill="FFFFFF"/>
            <w:vAlign w:val="center"/>
          </w:tcPr>
          <w:p>
            <w:pPr>
              <w:snapToGrid w:val="0"/>
              <w:jc w:val="left"/>
              <w:rPr>
                <w:rStyle w:val="13"/>
                <w:rFonts w:eastAsia="仿宋_GB2312"/>
                <w:kern w:val="0"/>
                <w:sz w:val="24"/>
              </w:rPr>
            </w:pPr>
            <w:r>
              <w:rPr>
                <w:rStyle w:val="13"/>
                <w:rFonts w:eastAsia="仿宋_GB2312"/>
                <w:kern w:val="0"/>
                <w:sz w:val="24"/>
              </w:rPr>
              <w:t>其中：发明专利申请/授权数量</w:t>
            </w:r>
          </w:p>
        </w:tc>
        <w:tc>
          <w:tcPr>
            <w:tcW w:w="984" w:type="dxa"/>
            <w:tcBorders>
              <w:top w:val="nil"/>
              <w:left w:val="nil"/>
              <w:bottom w:val="single" w:color="000000" w:sz="4" w:space="0"/>
              <w:right w:val="single" w:color="000000" w:sz="4" w:space="0"/>
            </w:tcBorders>
            <w:shd w:val="clear" w:color="auto" w:fill="FFFFFF"/>
            <w:vAlign w:val="center"/>
          </w:tcPr>
          <w:p>
            <w:pPr>
              <w:snapToGrid w:val="0"/>
              <w:jc w:val="center"/>
              <w:rPr>
                <w:rStyle w:val="13"/>
                <w:rFonts w:eastAsia="仿宋_GB2312"/>
                <w:kern w:val="0"/>
                <w:sz w:val="24"/>
              </w:rPr>
            </w:pPr>
            <w:r>
              <w:rPr>
                <w:rStyle w:val="13"/>
                <w:rFonts w:eastAsia="仿宋_GB2312"/>
                <w:kern w:val="0"/>
                <w:sz w:val="24"/>
              </w:rPr>
              <w:t>项/项</w:t>
            </w:r>
          </w:p>
        </w:tc>
        <w:tc>
          <w:tcPr>
            <w:tcW w:w="1409" w:type="dxa"/>
            <w:vMerge w:val="continue"/>
            <w:tcBorders>
              <w:left w:val="nil"/>
              <w:right w:val="single" w:color="000000" w:sz="4" w:space="0"/>
            </w:tcBorders>
            <w:shd w:val="clear" w:color="auto" w:fill="FFFFFF"/>
            <w:vAlign w:val="center"/>
          </w:tcPr>
          <w:p>
            <w:pPr>
              <w:jc w:val="center"/>
              <w:textAlignment w:val="center"/>
              <w:rPr>
                <w:rStyle w:val="13"/>
                <w:rFonts w:eastAsia="等线"/>
                <w:color w:val="000000"/>
                <w:kern w:val="0"/>
                <w:sz w:val="24"/>
              </w:rPr>
            </w:pPr>
          </w:p>
        </w:tc>
        <w:tc>
          <w:tcPr>
            <w:tcW w:w="1394" w:type="dxa"/>
            <w:tcBorders>
              <w:top w:val="nil"/>
              <w:left w:val="nil"/>
              <w:bottom w:val="single" w:color="000000" w:sz="4" w:space="0"/>
              <w:right w:val="single" w:color="000000" w:sz="4" w:space="0"/>
            </w:tcBorders>
            <w:shd w:val="clear" w:color="auto" w:fill="FFFFFF"/>
            <w:vAlign w:val="center"/>
          </w:tcPr>
          <w:p>
            <w:pPr>
              <w:jc w:val="center"/>
              <w:textAlignment w:val="center"/>
              <w:rPr>
                <w:rStyle w:val="13"/>
                <w:rFonts w:eastAsia="等线"/>
                <w:color w:val="000000"/>
                <w:kern w:val="0"/>
                <w:sz w:val="24"/>
              </w:rPr>
            </w:pPr>
            <w:r>
              <w:rPr>
                <w:rStyle w:val="13"/>
                <w:rFonts w:eastAsia="等线"/>
                <w:color w:val="000000"/>
                <w:kern w:val="0"/>
                <w:sz w:val="24"/>
              </w:rPr>
              <w:t>0/0</w:t>
            </w:r>
          </w:p>
        </w:tc>
      </w:tr>
      <w:tr>
        <w:tblPrEx>
          <w:tblCellMar>
            <w:top w:w="0" w:type="dxa"/>
            <w:left w:w="0" w:type="dxa"/>
            <w:bottom w:w="0" w:type="dxa"/>
            <w:right w:w="0" w:type="dxa"/>
          </w:tblCellMar>
        </w:tblPrEx>
        <w:trPr>
          <w:trHeight w:val="127" w:hRule="atLeast"/>
          <w:jc w:val="center"/>
        </w:trPr>
        <w:tc>
          <w:tcPr>
            <w:tcW w:w="922" w:type="dxa"/>
            <w:vMerge w:val="continue"/>
            <w:tcBorders>
              <w:left w:val="single" w:color="000000" w:sz="4" w:space="0"/>
              <w:right w:val="single" w:color="000000" w:sz="4" w:space="0"/>
            </w:tcBorders>
            <w:vAlign w:val="center"/>
          </w:tcPr>
          <w:p>
            <w:pPr>
              <w:jc w:val="left"/>
              <w:rPr>
                <w:rStyle w:val="13"/>
                <w:rFonts w:eastAsia="仿宋_GB2312"/>
                <w:kern w:val="0"/>
                <w:sz w:val="24"/>
              </w:rPr>
            </w:pPr>
          </w:p>
        </w:tc>
        <w:tc>
          <w:tcPr>
            <w:tcW w:w="859" w:type="dxa"/>
            <w:vMerge w:val="continue"/>
            <w:tcBorders>
              <w:left w:val="single" w:color="000000" w:sz="4" w:space="0"/>
              <w:right w:val="single" w:color="000000" w:sz="4" w:space="0"/>
            </w:tcBorders>
            <w:vAlign w:val="center"/>
          </w:tcPr>
          <w:p>
            <w:pPr>
              <w:jc w:val="left"/>
              <w:rPr>
                <w:rStyle w:val="13"/>
                <w:rFonts w:eastAsia="仿宋_GB2312"/>
                <w:kern w:val="0"/>
                <w:sz w:val="24"/>
              </w:rPr>
            </w:pPr>
          </w:p>
        </w:tc>
        <w:tc>
          <w:tcPr>
            <w:tcW w:w="585" w:type="dxa"/>
            <w:tcBorders>
              <w:top w:val="nil"/>
              <w:left w:val="nil"/>
              <w:bottom w:val="single" w:color="000000" w:sz="4" w:space="0"/>
              <w:right w:val="single" w:color="000000" w:sz="4" w:space="0"/>
            </w:tcBorders>
            <w:shd w:val="clear" w:color="auto" w:fill="FFFFFF"/>
            <w:vAlign w:val="center"/>
          </w:tcPr>
          <w:p>
            <w:pPr>
              <w:jc w:val="center"/>
              <w:rPr>
                <w:rStyle w:val="13"/>
                <w:rFonts w:eastAsia="仿宋_GB2312"/>
                <w:kern w:val="0"/>
                <w:sz w:val="24"/>
              </w:rPr>
            </w:pPr>
            <w:r>
              <w:rPr>
                <w:rStyle w:val="13"/>
                <w:rFonts w:eastAsia="仿宋_GB2312"/>
                <w:kern w:val="0"/>
                <w:sz w:val="24"/>
              </w:rPr>
              <w:t>6</w:t>
            </w:r>
          </w:p>
        </w:tc>
        <w:tc>
          <w:tcPr>
            <w:tcW w:w="2843" w:type="dxa"/>
            <w:tcBorders>
              <w:top w:val="nil"/>
              <w:left w:val="nil"/>
              <w:bottom w:val="single" w:color="000000" w:sz="4" w:space="0"/>
              <w:right w:val="single" w:color="000000" w:sz="4" w:space="0"/>
            </w:tcBorders>
            <w:shd w:val="clear" w:color="auto" w:fill="FFFFFF"/>
            <w:vAlign w:val="center"/>
          </w:tcPr>
          <w:p>
            <w:pPr>
              <w:snapToGrid w:val="0"/>
              <w:jc w:val="left"/>
              <w:rPr>
                <w:rStyle w:val="13"/>
                <w:rFonts w:eastAsia="仿宋_GB2312"/>
                <w:kern w:val="0"/>
                <w:sz w:val="24"/>
              </w:rPr>
            </w:pPr>
            <w:r>
              <w:rPr>
                <w:rStyle w:val="13"/>
                <w:rFonts w:eastAsia="仿宋_GB2312"/>
                <w:kern w:val="0"/>
                <w:sz w:val="24"/>
              </w:rPr>
              <w:t>专利成果转化数量</w:t>
            </w:r>
          </w:p>
        </w:tc>
        <w:tc>
          <w:tcPr>
            <w:tcW w:w="984" w:type="dxa"/>
            <w:tcBorders>
              <w:top w:val="nil"/>
              <w:left w:val="nil"/>
              <w:bottom w:val="single" w:color="000000" w:sz="4" w:space="0"/>
              <w:right w:val="single" w:color="000000" w:sz="4" w:space="0"/>
            </w:tcBorders>
            <w:shd w:val="clear" w:color="auto" w:fill="FFFFFF"/>
            <w:vAlign w:val="center"/>
          </w:tcPr>
          <w:p>
            <w:pPr>
              <w:snapToGrid w:val="0"/>
              <w:jc w:val="center"/>
              <w:rPr>
                <w:rStyle w:val="13"/>
                <w:rFonts w:eastAsia="仿宋_GB2312"/>
                <w:kern w:val="0"/>
                <w:sz w:val="24"/>
              </w:rPr>
            </w:pPr>
            <w:r>
              <w:rPr>
                <w:rStyle w:val="13"/>
                <w:rFonts w:eastAsia="仿宋_GB2312"/>
                <w:kern w:val="0"/>
                <w:sz w:val="24"/>
              </w:rPr>
              <w:t>项</w:t>
            </w:r>
          </w:p>
        </w:tc>
        <w:tc>
          <w:tcPr>
            <w:tcW w:w="1409" w:type="dxa"/>
            <w:vMerge w:val="continue"/>
            <w:tcBorders>
              <w:left w:val="nil"/>
              <w:bottom w:val="single" w:color="000000" w:sz="4" w:space="0"/>
              <w:right w:val="single" w:color="000000" w:sz="4" w:space="0"/>
            </w:tcBorders>
            <w:shd w:val="clear" w:color="auto" w:fill="FFFFFF"/>
            <w:vAlign w:val="center"/>
          </w:tcPr>
          <w:p>
            <w:pPr>
              <w:jc w:val="center"/>
              <w:textAlignment w:val="center"/>
              <w:rPr>
                <w:rStyle w:val="13"/>
                <w:rFonts w:eastAsia="等线"/>
                <w:color w:val="000000"/>
                <w:kern w:val="0"/>
                <w:sz w:val="24"/>
              </w:rPr>
            </w:pPr>
          </w:p>
        </w:tc>
        <w:tc>
          <w:tcPr>
            <w:tcW w:w="1394" w:type="dxa"/>
            <w:tcBorders>
              <w:top w:val="nil"/>
              <w:left w:val="nil"/>
              <w:bottom w:val="single" w:color="000000" w:sz="4" w:space="0"/>
              <w:right w:val="single" w:color="000000" w:sz="4" w:space="0"/>
            </w:tcBorders>
            <w:shd w:val="clear" w:color="auto" w:fill="FFFFFF"/>
            <w:vAlign w:val="center"/>
          </w:tcPr>
          <w:p>
            <w:pPr>
              <w:jc w:val="center"/>
              <w:textAlignment w:val="center"/>
              <w:rPr>
                <w:rStyle w:val="13"/>
                <w:rFonts w:eastAsia="等线"/>
                <w:color w:val="000000"/>
                <w:kern w:val="0"/>
                <w:sz w:val="24"/>
              </w:rPr>
            </w:pPr>
            <w:r>
              <w:rPr>
                <w:rStyle w:val="13"/>
                <w:rFonts w:eastAsia="等线"/>
                <w:color w:val="000000"/>
                <w:kern w:val="0"/>
                <w:sz w:val="24"/>
              </w:rPr>
              <w:t>0</w:t>
            </w:r>
          </w:p>
        </w:tc>
      </w:tr>
      <w:tr>
        <w:tblPrEx>
          <w:tblCellMar>
            <w:top w:w="0" w:type="dxa"/>
            <w:left w:w="0" w:type="dxa"/>
            <w:bottom w:w="0" w:type="dxa"/>
            <w:right w:w="0" w:type="dxa"/>
          </w:tblCellMar>
        </w:tblPrEx>
        <w:trPr>
          <w:trHeight w:val="156" w:hRule="atLeast"/>
          <w:jc w:val="center"/>
        </w:trPr>
        <w:tc>
          <w:tcPr>
            <w:tcW w:w="922" w:type="dxa"/>
            <w:vMerge w:val="continue"/>
            <w:tcBorders>
              <w:left w:val="single" w:color="000000" w:sz="4" w:space="0"/>
              <w:right w:val="single" w:color="000000" w:sz="4" w:space="0"/>
            </w:tcBorders>
            <w:vAlign w:val="center"/>
          </w:tcPr>
          <w:p>
            <w:pPr>
              <w:jc w:val="left"/>
              <w:rPr>
                <w:rStyle w:val="13"/>
                <w:rFonts w:eastAsia="仿宋_GB2312"/>
                <w:kern w:val="0"/>
                <w:sz w:val="24"/>
              </w:rPr>
            </w:pPr>
          </w:p>
        </w:tc>
        <w:tc>
          <w:tcPr>
            <w:tcW w:w="859" w:type="dxa"/>
            <w:vMerge w:val="continue"/>
            <w:tcBorders>
              <w:left w:val="single" w:color="000000" w:sz="4" w:space="0"/>
              <w:right w:val="single" w:color="000000" w:sz="4" w:space="0"/>
            </w:tcBorders>
            <w:vAlign w:val="center"/>
          </w:tcPr>
          <w:p>
            <w:pPr>
              <w:jc w:val="left"/>
              <w:rPr>
                <w:rStyle w:val="13"/>
                <w:rFonts w:eastAsia="仿宋_GB2312"/>
                <w:kern w:val="0"/>
                <w:sz w:val="24"/>
              </w:rPr>
            </w:pPr>
          </w:p>
        </w:tc>
        <w:tc>
          <w:tcPr>
            <w:tcW w:w="585" w:type="dxa"/>
            <w:tcBorders>
              <w:top w:val="nil"/>
              <w:left w:val="nil"/>
              <w:bottom w:val="single" w:color="000000" w:sz="4" w:space="0"/>
              <w:right w:val="single" w:color="000000" w:sz="4" w:space="0"/>
            </w:tcBorders>
            <w:shd w:val="clear" w:color="auto" w:fill="FFFFFF"/>
            <w:vAlign w:val="center"/>
          </w:tcPr>
          <w:p>
            <w:pPr>
              <w:jc w:val="center"/>
              <w:rPr>
                <w:rStyle w:val="13"/>
                <w:rFonts w:eastAsia="仿宋_GB2312"/>
                <w:kern w:val="0"/>
                <w:sz w:val="24"/>
              </w:rPr>
            </w:pPr>
            <w:r>
              <w:rPr>
                <w:rStyle w:val="13"/>
                <w:rFonts w:eastAsia="仿宋_GB2312"/>
                <w:kern w:val="0"/>
                <w:sz w:val="24"/>
              </w:rPr>
              <w:t>7</w:t>
            </w:r>
          </w:p>
        </w:tc>
        <w:tc>
          <w:tcPr>
            <w:tcW w:w="2843" w:type="dxa"/>
            <w:tcBorders>
              <w:top w:val="nil"/>
              <w:left w:val="nil"/>
              <w:bottom w:val="single" w:color="000000" w:sz="4" w:space="0"/>
              <w:right w:val="single" w:color="000000" w:sz="4" w:space="0"/>
            </w:tcBorders>
            <w:shd w:val="clear" w:color="auto" w:fill="FFFFFF"/>
            <w:vAlign w:val="center"/>
          </w:tcPr>
          <w:p>
            <w:pPr>
              <w:snapToGrid w:val="0"/>
              <w:jc w:val="left"/>
              <w:rPr>
                <w:rStyle w:val="13"/>
                <w:rFonts w:eastAsia="仿宋_GB2312"/>
                <w:kern w:val="0"/>
                <w:sz w:val="24"/>
              </w:rPr>
            </w:pPr>
            <w:r>
              <w:rPr>
                <w:rStyle w:val="13"/>
                <w:rFonts w:eastAsia="仿宋_GB2312"/>
                <w:kern w:val="0"/>
                <w:sz w:val="24"/>
              </w:rPr>
              <w:t>专利成果转化到款额</w:t>
            </w:r>
          </w:p>
        </w:tc>
        <w:tc>
          <w:tcPr>
            <w:tcW w:w="984" w:type="dxa"/>
            <w:tcBorders>
              <w:top w:val="nil"/>
              <w:left w:val="nil"/>
              <w:bottom w:val="single" w:color="000000" w:sz="4" w:space="0"/>
              <w:right w:val="single" w:color="000000" w:sz="4" w:space="0"/>
            </w:tcBorders>
            <w:shd w:val="clear" w:color="auto" w:fill="FFFFFF"/>
            <w:vAlign w:val="center"/>
          </w:tcPr>
          <w:p>
            <w:pPr>
              <w:snapToGrid w:val="0"/>
              <w:jc w:val="center"/>
              <w:rPr>
                <w:rStyle w:val="13"/>
                <w:rFonts w:eastAsia="仿宋_GB2312"/>
                <w:kern w:val="0"/>
                <w:sz w:val="24"/>
              </w:rPr>
            </w:pPr>
            <w:r>
              <w:rPr>
                <w:rStyle w:val="13"/>
                <w:rFonts w:eastAsia="仿宋_GB2312"/>
                <w:kern w:val="0"/>
                <w:sz w:val="24"/>
              </w:rPr>
              <w:t>万元</w:t>
            </w:r>
          </w:p>
        </w:tc>
        <w:tc>
          <w:tcPr>
            <w:tcW w:w="1409" w:type="dxa"/>
            <w:tcBorders>
              <w:top w:val="nil"/>
              <w:left w:val="nil"/>
              <w:bottom w:val="single" w:color="000000" w:sz="4" w:space="0"/>
              <w:right w:val="single" w:color="000000" w:sz="4" w:space="0"/>
            </w:tcBorders>
            <w:shd w:val="clear" w:color="auto" w:fill="FFFFFF"/>
            <w:vAlign w:val="center"/>
          </w:tcPr>
          <w:p>
            <w:pPr>
              <w:jc w:val="center"/>
              <w:textAlignment w:val="center"/>
              <w:rPr>
                <w:rStyle w:val="13"/>
                <w:rFonts w:eastAsia="等线"/>
                <w:color w:val="000000"/>
                <w:kern w:val="0"/>
                <w:sz w:val="24"/>
              </w:rPr>
            </w:pPr>
            <w:r>
              <w:rPr>
                <w:rStyle w:val="13"/>
                <w:rFonts w:eastAsia="等线"/>
                <w:color w:val="000000"/>
                <w:kern w:val="0"/>
                <w:sz w:val="24"/>
              </w:rPr>
              <w:t>0</w:t>
            </w:r>
          </w:p>
        </w:tc>
        <w:tc>
          <w:tcPr>
            <w:tcW w:w="1394" w:type="dxa"/>
            <w:tcBorders>
              <w:top w:val="nil"/>
              <w:left w:val="nil"/>
              <w:bottom w:val="single" w:color="000000" w:sz="4" w:space="0"/>
              <w:right w:val="single" w:color="000000" w:sz="4" w:space="0"/>
            </w:tcBorders>
            <w:shd w:val="clear" w:color="auto" w:fill="FFFFFF"/>
            <w:vAlign w:val="center"/>
          </w:tcPr>
          <w:p>
            <w:pPr>
              <w:jc w:val="center"/>
              <w:textAlignment w:val="center"/>
              <w:rPr>
                <w:rStyle w:val="13"/>
                <w:rFonts w:eastAsia="等线"/>
                <w:color w:val="000000"/>
                <w:kern w:val="0"/>
                <w:sz w:val="24"/>
              </w:rPr>
            </w:pPr>
            <w:r>
              <w:rPr>
                <w:rStyle w:val="13"/>
                <w:rFonts w:eastAsia="等线"/>
                <w:color w:val="000000"/>
                <w:kern w:val="0"/>
                <w:sz w:val="24"/>
              </w:rPr>
              <w:t>0</w:t>
            </w:r>
          </w:p>
        </w:tc>
      </w:tr>
      <w:tr>
        <w:tblPrEx>
          <w:tblCellMar>
            <w:top w:w="0" w:type="dxa"/>
            <w:left w:w="0" w:type="dxa"/>
            <w:bottom w:w="0" w:type="dxa"/>
            <w:right w:w="0" w:type="dxa"/>
          </w:tblCellMar>
        </w:tblPrEx>
        <w:trPr>
          <w:trHeight w:val="127" w:hRule="atLeast"/>
          <w:jc w:val="center"/>
        </w:trPr>
        <w:tc>
          <w:tcPr>
            <w:tcW w:w="922" w:type="dxa"/>
            <w:vMerge w:val="continue"/>
            <w:tcBorders>
              <w:left w:val="single" w:color="000000" w:sz="4" w:space="0"/>
              <w:right w:val="single" w:color="000000" w:sz="4" w:space="0"/>
            </w:tcBorders>
            <w:vAlign w:val="center"/>
          </w:tcPr>
          <w:p>
            <w:pPr>
              <w:jc w:val="left"/>
              <w:rPr>
                <w:rStyle w:val="13"/>
                <w:rFonts w:eastAsia="仿宋_GB2312"/>
                <w:kern w:val="0"/>
                <w:sz w:val="24"/>
              </w:rPr>
            </w:pPr>
          </w:p>
        </w:tc>
        <w:tc>
          <w:tcPr>
            <w:tcW w:w="859" w:type="dxa"/>
            <w:vMerge w:val="continue"/>
            <w:tcBorders>
              <w:left w:val="single" w:color="000000" w:sz="4" w:space="0"/>
              <w:right w:val="single" w:color="000000" w:sz="4" w:space="0"/>
            </w:tcBorders>
            <w:vAlign w:val="center"/>
          </w:tcPr>
          <w:p>
            <w:pPr>
              <w:jc w:val="left"/>
              <w:rPr>
                <w:rStyle w:val="13"/>
                <w:rFonts w:eastAsia="仿宋_GB2312"/>
                <w:kern w:val="0"/>
                <w:sz w:val="24"/>
              </w:rPr>
            </w:pPr>
          </w:p>
        </w:tc>
        <w:tc>
          <w:tcPr>
            <w:tcW w:w="585" w:type="dxa"/>
            <w:tcBorders>
              <w:top w:val="nil"/>
              <w:left w:val="nil"/>
              <w:bottom w:val="single" w:color="000000" w:sz="4" w:space="0"/>
              <w:right w:val="single" w:color="000000" w:sz="4" w:space="0"/>
            </w:tcBorders>
            <w:shd w:val="clear" w:color="auto" w:fill="FFFFFF"/>
            <w:vAlign w:val="center"/>
          </w:tcPr>
          <w:p>
            <w:pPr>
              <w:jc w:val="center"/>
              <w:rPr>
                <w:rStyle w:val="13"/>
                <w:rFonts w:eastAsia="仿宋_GB2312"/>
                <w:kern w:val="0"/>
                <w:sz w:val="24"/>
              </w:rPr>
            </w:pPr>
            <w:r>
              <w:rPr>
                <w:rStyle w:val="13"/>
                <w:rFonts w:eastAsia="仿宋_GB2312"/>
                <w:kern w:val="0"/>
                <w:sz w:val="24"/>
              </w:rPr>
              <w:t>8</w:t>
            </w:r>
          </w:p>
        </w:tc>
        <w:tc>
          <w:tcPr>
            <w:tcW w:w="2843" w:type="dxa"/>
            <w:tcBorders>
              <w:top w:val="nil"/>
              <w:left w:val="nil"/>
              <w:bottom w:val="single" w:color="000000" w:sz="4" w:space="0"/>
              <w:right w:val="single" w:color="000000" w:sz="4" w:space="0"/>
            </w:tcBorders>
            <w:shd w:val="clear" w:color="auto" w:fill="FFFFFF"/>
            <w:vAlign w:val="center"/>
          </w:tcPr>
          <w:p>
            <w:pPr>
              <w:snapToGrid w:val="0"/>
              <w:jc w:val="left"/>
              <w:rPr>
                <w:rStyle w:val="13"/>
                <w:rFonts w:eastAsia="仿宋_GB2312"/>
                <w:kern w:val="0"/>
                <w:sz w:val="24"/>
              </w:rPr>
            </w:pPr>
            <w:r>
              <w:rPr>
                <w:rStyle w:val="13"/>
                <w:rFonts w:eastAsia="仿宋_GB2312"/>
                <w:kern w:val="0"/>
                <w:sz w:val="24"/>
              </w:rPr>
              <w:t>非学历培训项目数</w:t>
            </w:r>
          </w:p>
        </w:tc>
        <w:tc>
          <w:tcPr>
            <w:tcW w:w="984" w:type="dxa"/>
            <w:tcBorders>
              <w:top w:val="nil"/>
              <w:left w:val="nil"/>
              <w:bottom w:val="single" w:color="000000" w:sz="4" w:space="0"/>
              <w:right w:val="single" w:color="000000" w:sz="4" w:space="0"/>
            </w:tcBorders>
            <w:shd w:val="clear" w:color="auto" w:fill="FFFFFF"/>
            <w:vAlign w:val="center"/>
          </w:tcPr>
          <w:p>
            <w:pPr>
              <w:snapToGrid w:val="0"/>
              <w:jc w:val="center"/>
              <w:rPr>
                <w:rStyle w:val="13"/>
                <w:rFonts w:eastAsia="仿宋_GB2312"/>
                <w:kern w:val="0"/>
                <w:sz w:val="24"/>
              </w:rPr>
            </w:pPr>
            <w:r>
              <w:rPr>
                <w:rStyle w:val="13"/>
                <w:rFonts w:eastAsia="仿宋_GB2312"/>
                <w:kern w:val="0"/>
                <w:sz w:val="24"/>
              </w:rPr>
              <w:t>项</w:t>
            </w:r>
          </w:p>
        </w:tc>
        <w:tc>
          <w:tcPr>
            <w:tcW w:w="1409" w:type="dxa"/>
            <w:tcBorders>
              <w:top w:val="nil"/>
              <w:left w:val="nil"/>
              <w:bottom w:val="single" w:color="000000" w:sz="4" w:space="0"/>
              <w:right w:val="single" w:color="000000" w:sz="4" w:space="0"/>
            </w:tcBorders>
            <w:shd w:val="clear" w:color="auto" w:fill="FFFFFF"/>
            <w:vAlign w:val="center"/>
          </w:tcPr>
          <w:p>
            <w:pPr>
              <w:jc w:val="center"/>
              <w:textAlignment w:val="center"/>
              <w:rPr>
                <w:rStyle w:val="13"/>
                <w:rFonts w:eastAsia="等线"/>
                <w:color w:val="000000"/>
                <w:kern w:val="0"/>
                <w:sz w:val="24"/>
              </w:rPr>
            </w:pPr>
            <w:r>
              <w:rPr>
                <w:rStyle w:val="13"/>
                <w:rFonts w:eastAsia="等线"/>
                <w:color w:val="000000"/>
                <w:kern w:val="0"/>
                <w:sz w:val="24"/>
              </w:rPr>
              <w:t>58</w:t>
            </w:r>
          </w:p>
        </w:tc>
        <w:tc>
          <w:tcPr>
            <w:tcW w:w="1394" w:type="dxa"/>
            <w:tcBorders>
              <w:top w:val="nil"/>
              <w:left w:val="nil"/>
              <w:bottom w:val="single" w:color="000000" w:sz="4" w:space="0"/>
              <w:right w:val="single" w:color="000000" w:sz="4" w:space="0"/>
            </w:tcBorders>
            <w:shd w:val="clear" w:color="auto" w:fill="FFFFFF"/>
            <w:vAlign w:val="center"/>
          </w:tcPr>
          <w:p>
            <w:pPr>
              <w:jc w:val="center"/>
              <w:textAlignment w:val="center"/>
              <w:rPr>
                <w:rStyle w:val="13"/>
                <w:rFonts w:eastAsia="等线"/>
                <w:color w:val="000000"/>
                <w:kern w:val="0"/>
                <w:sz w:val="24"/>
              </w:rPr>
            </w:pPr>
            <w:r>
              <w:rPr>
                <w:rStyle w:val="13"/>
                <w:rFonts w:eastAsia="等线"/>
                <w:color w:val="000000"/>
                <w:kern w:val="0"/>
                <w:sz w:val="24"/>
              </w:rPr>
              <w:t>37</w:t>
            </w:r>
          </w:p>
        </w:tc>
      </w:tr>
      <w:tr>
        <w:tblPrEx>
          <w:tblCellMar>
            <w:top w:w="0" w:type="dxa"/>
            <w:left w:w="0" w:type="dxa"/>
            <w:bottom w:w="0" w:type="dxa"/>
            <w:right w:w="0" w:type="dxa"/>
          </w:tblCellMar>
        </w:tblPrEx>
        <w:trPr>
          <w:trHeight w:val="216" w:hRule="atLeast"/>
          <w:jc w:val="center"/>
        </w:trPr>
        <w:tc>
          <w:tcPr>
            <w:tcW w:w="922" w:type="dxa"/>
            <w:vMerge w:val="continue"/>
            <w:tcBorders>
              <w:left w:val="single" w:color="000000" w:sz="4" w:space="0"/>
              <w:right w:val="single" w:color="000000" w:sz="4" w:space="0"/>
            </w:tcBorders>
            <w:vAlign w:val="center"/>
          </w:tcPr>
          <w:p>
            <w:pPr>
              <w:jc w:val="left"/>
              <w:rPr>
                <w:rStyle w:val="13"/>
                <w:rFonts w:eastAsia="仿宋_GB2312"/>
                <w:kern w:val="0"/>
                <w:sz w:val="24"/>
              </w:rPr>
            </w:pPr>
          </w:p>
        </w:tc>
        <w:tc>
          <w:tcPr>
            <w:tcW w:w="859" w:type="dxa"/>
            <w:vMerge w:val="continue"/>
            <w:tcBorders>
              <w:left w:val="single" w:color="000000" w:sz="4" w:space="0"/>
              <w:right w:val="single" w:color="000000" w:sz="4" w:space="0"/>
            </w:tcBorders>
            <w:vAlign w:val="center"/>
          </w:tcPr>
          <w:p>
            <w:pPr>
              <w:jc w:val="left"/>
              <w:rPr>
                <w:rStyle w:val="13"/>
                <w:rFonts w:eastAsia="仿宋_GB2312"/>
                <w:kern w:val="0"/>
                <w:sz w:val="24"/>
              </w:rPr>
            </w:pPr>
          </w:p>
        </w:tc>
        <w:tc>
          <w:tcPr>
            <w:tcW w:w="585" w:type="dxa"/>
            <w:tcBorders>
              <w:top w:val="nil"/>
              <w:left w:val="nil"/>
              <w:bottom w:val="single" w:color="000000" w:sz="4" w:space="0"/>
              <w:right w:val="single" w:color="000000" w:sz="4" w:space="0"/>
            </w:tcBorders>
            <w:shd w:val="clear" w:color="auto" w:fill="FFFFFF"/>
            <w:vAlign w:val="center"/>
          </w:tcPr>
          <w:p>
            <w:pPr>
              <w:jc w:val="center"/>
              <w:rPr>
                <w:rStyle w:val="13"/>
                <w:rFonts w:eastAsia="仿宋_GB2312"/>
                <w:kern w:val="0"/>
                <w:sz w:val="24"/>
              </w:rPr>
            </w:pPr>
            <w:r>
              <w:rPr>
                <w:rStyle w:val="13"/>
                <w:rFonts w:eastAsia="仿宋_GB2312"/>
                <w:kern w:val="0"/>
                <w:sz w:val="24"/>
              </w:rPr>
              <w:t>9</w:t>
            </w:r>
          </w:p>
        </w:tc>
        <w:tc>
          <w:tcPr>
            <w:tcW w:w="2843" w:type="dxa"/>
            <w:tcBorders>
              <w:top w:val="nil"/>
              <w:left w:val="nil"/>
              <w:bottom w:val="single" w:color="000000" w:sz="4" w:space="0"/>
              <w:right w:val="single" w:color="000000" w:sz="4" w:space="0"/>
            </w:tcBorders>
            <w:shd w:val="clear" w:color="auto" w:fill="FFFFFF"/>
            <w:vAlign w:val="center"/>
          </w:tcPr>
          <w:p>
            <w:pPr>
              <w:jc w:val="left"/>
              <w:rPr>
                <w:rStyle w:val="13"/>
                <w:rFonts w:eastAsia="仿宋_GB2312"/>
                <w:kern w:val="0"/>
                <w:sz w:val="24"/>
              </w:rPr>
            </w:pPr>
            <w:r>
              <w:rPr>
                <w:rStyle w:val="13"/>
                <w:rFonts w:eastAsia="仿宋_GB2312"/>
                <w:kern w:val="0"/>
                <w:sz w:val="24"/>
              </w:rPr>
              <w:t>非学历培训时间</w:t>
            </w:r>
          </w:p>
        </w:tc>
        <w:tc>
          <w:tcPr>
            <w:tcW w:w="984" w:type="dxa"/>
            <w:tcBorders>
              <w:top w:val="nil"/>
              <w:left w:val="nil"/>
              <w:bottom w:val="single" w:color="000000" w:sz="4" w:space="0"/>
              <w:right w:val="single" w:color="000000" w:sz="4" w:space="0"/>
            </w:tcBorders>
            <w:shd w:val="clear" w:color="auto" w:fill="FFFFFF"/>
            <w:vAlign w:val="center"/>
          </w:tcPr>
          <w:p>
            <w:pPr>
              <w:jc w:val="center"/>
              <w:rPr>
                <w:rStyle w:val="13"/>
                <w:rFonts w:eastAsia="仿宋_GB2312"/>
                <w:kern w:val="0"/>
                <w:sz w:val="24"/>
              </w:rPr>
            </w:pPr>
            <w:r>
              <w:rPr>
                <w:rStyle w:val="13"/>
                <w:rFonts w:eastAsia="仿宋_GB2312"/>
                <w:kern w:val="0"/>
                <w:sz w:val="24"/>
              </w:rPr>
              <w:t>学时</w:t>
            </w:r>
          </w:p>
        </w:tc>
        <w:tc>
          <w:tcPr>
            <w:tcW w:w="1409" w:type="dxa"/>
            <w:tcBorders>
              <w:top w:val="nil"/>
              <w:left w:val="nil"/>
              <w:bottom w:val="single" w:color="000000" w:sz="4" w:space="0"/>
              <w:right w:val="single" w:color="000000" w:sz="4" w:space="0"/>
            </w:tcBorders>
            <w:shd w:val="clear" w:color="auto" w:fill="FFFFFF"/>
            <w:vAlign w:val="center"/>
          </w:tcPr>
          <w:p>
            <w:pPr>
              <w:jc w:val="center"/>
              <w:textAlignment w:val="center"/>
              <w:rPr>
                <w:rStyle w:val="13"/>
                <w:rFonts w:eastAsia="等线"/>
                <w:color w:val="000000"/>
                <w:kern w:val="0"/>
                <w:sz w:val="24"/>
              </w:rPr>
            </w:pPr>
            <w:r>
              <w:rPr>
                <w:rStyle w:val="13"/>
                <w:rFonts w:eastAsia="等线"/>
                <w:color w:val="000000"/>
                <w:kern w:val="0"/>
                <w:sz w:val="24"/>
              </w:rPr>
              <w:t>35148</w:t>
            </w:r>
          </w:p>
        </w:tc>
        <w:tc>
          <w:tcPr>
            <w:tcW w:w="1394" w:type="dxa"/>
            <w:tcBorders>
              <w:top w:val="nil"/>
              <w:left w:val="nil"/>
              <w:bottom w:val="single" w:color="000000" w:sz="4" w:space="0"/>
              <w:right w:val="single" w:color="000000" w:sz="4" w:space="0"/>
            </w:tcBorders>
            <w:shd w:val="clear" w:color="auto" w:fill="FFFFFF"/>
            <w:vAlign w:val="center"/>
          </w:tcPr>
          <w:p>
            <w:pPr>
              <w:jc w:val="center"/>
              <w:textAlignment w:val="center"/>
              <w:rPr>
                <w:rStyle w:val="13"/>
                <w:rFonts w:eastAsia="等线"/>
                <w:color w:val="000000"/>
                <w:kern w:val="0"/>
                <w:sz w:val="24"/>
              </w:rPr>
            </w:pPr>
            <w:r>
              <w:rPr>
                <w:rStyle w:val="13"/>
                <w:rFonts w:eastAsia="等线"/>
                <w:color w:val="000000"/>
                <w:kern w:val="0"/>
                <w:sz w:val="24"/>
              </w:rPr>
              <w:t>1937</w:t>
            </w:r>
          </w:p>
        </w:tc>
      </w:tr>
      <w:tr>
        <w:tblPrEx>
          <w:tblCellMar>
            <w:top w:w="0" w:type="dxa"/>
            <w:left w:w="0" w:type="dxa"/>
            <w:bottom w:w="0" w:type="dxa"/>
            <w:right w:w="0" w:type="dxa"/>
          </w:tblCellMar>
        </w:tblPrEx>
        <w:trPr>
          <w:trHeight w:val="216" w:hRule="atLeast"/>
          <w:jc w:val="center"/>
        </w:trPr>
        <w:tc>
          <w:tcPr>
            <w:tcW w:w="922" w:type="dxa"/>
            <w:vMerge w:val="continue"/>
            <w:tcBorders>
              <w:left w:val="single" w:color="000000" w:sz="4" w:space="0"/>
              <w:right w:val="single" w:color="000000" w:sz="4" w:space="0"/>
            </w:tcBorders>
            <w:vAlign w:val="center"/>
          </w:tcPr>
          <w:p>
            <w:pPr>
              <w:jc w:val="left"/>
              <w:rPr>
                <w:rStyle w:val="13"/>
                <w:rFonts w:eastAsia="仿宋_GB2312"/>
                <w:kern w:val="0"/>
                <w:sz w:val="24"/>
              </w:rPr>
            </w:pPr>
          </w:p>
        </w:tc>
        <w:tc>
          <w:tcPr>
            <w:tcW w:w="859" w:type="dxa"/>
            <w:vMerge w:val="continue"/>
            <w:tcBorders>
              <w:left w:val="single" w:color="000000" w:sz="4" w:space="0"/>
              <w:right w:val="single" w:color="000000" w:sz="4" w:space="0"/>
            </w:tcBorders>
            <w:vAlign w:val="center"/>
          </w:tcPr>
          <w:p>
            <w:pPr>
              <w:jc w:val="left"/>
              <w:rPr>
                <w:rStyle w:val="13"/>
                <w:rFonts w:eastAsia="仿宋_GB2312"/>
                <w:kern w:val="0"/>
                <w:sz w:val="24"/>
              </w:rPr>
            </w:pPr>
          </w:p>
        </w:tc>
        <w:tc>
          <w:tcPr>
            <w:tcW w:w="585" w:type="dxa"/>
            <w:tcBorders>
              <w:top w:val="nil"/>
              <w:left w:val="nil"/>
              <w:bottom w:val="single" w:color="000000" w:sz="4" w:space="0"/>
              <w:right w:val="single" w:color="000000" w:sz="4" w:space="0"/>
            </w:tcBorders>
            <w:shd w:val="clear" w:color="auto" w:fill="FFFFFF"/>
            <w:vAlign w:val="center"/>
          </w:tcPr>
          <w:p>
            <w:pPr>
              <w:jc w:val="center"/>
              <w:rPr>
                <w:rStyle w:val="13"/>
                <w:rFonts w:eastAsia="仿宋_GB2312"/>
                <w:kern w:val="0"/>
                <w:sz w:val="24"/>
              </w:rPr>
            </w:pPr>
            <w:r>
              <w:rPr>
                <w:rStyle w:val="13"/>
                <w:rFonts w:eastAsia="仿宋_GB2312"/>
                <w:kern w:val="0"/>
                <w:sz w:val="24"/>
              </w:rPr>
              <w:t>10</w:t>
            </w:r>
          </w:p>
        </w:tc>
        <w:tc>
          <w:tcPr>
            <w:tcW w:w="2843" w:type="dxa"/>
            <w:tcBorders>
              <w:top w:val="nil"/>
              <w:left w:val="nil"/>
              <w:bottom w:val="single" w:color="000000" w:sz="4" w:space="0"/>
              <w:right w:val="single" w:color="000000" w:sz="4" w:space="0"/>
            </w:tcBorders>
            <w:shd w:val="clear" w:color="auto" w:fill="FFFFFF"/>
            <w:vAlign w:val="center"/>
          </w:tcPr>
          <w:p>
            <w:pPr>
              <w:jc w:val="left"/>
              <w:rPr>
                <w:rStyle w:val="13"/>
                <w:rFonts w:eastAsia="仿宋_GB2312"/>
                <w:kern w:val="0"/>
                <w:sz w:val="24"/>
              </w:rPr>
            </w:pPr>
            <w:r>
              <w:rPr>
                <w:rStyle w:val="13"/>
                <w:rFonts w:eastAsia="仿宋_GB2312"/>
                <w:kern w:val="0"/>
                <w:sz w:val="24"/>
              </w:rPr>
              <w:t>非学历培训到账经费</w:t>
            </w:r>
          </w:p>
        </w:tc>
        <w:tc>
          <w:tcPr>
            <w:tcW w:w="984" w:type="dxa"/>
            <w:tcBorders>
              <w:top w:val="nil"/>
              <w:left w:val="nil"/>
              <w:bottom w:val="single" w:color="000000" w:sz="4" w:space="0"/>
              <w:right w:val="single" w:color="000000" w:sz="4" w:space="0"/>
            </w:tcBorders>
            <w:shd w:val="clear" w:color="auto" w:fill="FFFFFF"/>
            <w:vAlign w:val="center"/>
          </w:tcPr>
          <w:p>
            <w:pPr>
              <w:jc w:val="center"/>
              <w:rPr>
                <w:rStyle w:val="13"/>
                <w:rFonts w:eastAsia="仿宋_GB2312"/>
                <w:kern w:val="0"/>
                <w:sz w:val="24"/>
              </w:rPr>
            </w:pPr>
            <w:r>
              <w:rPr>
                <w:rStyle w:val="13"/>
                <w:rFonts w:eastAsia="仿宋_GB2312"/>
                <w:kern w:val="0"/>
                <w:sz w:val="24"/>
              </w:rPr>
              <w:t>万元</w:t>
            </w:r>
          </w:p>
        </w:tc>
        <w:tc>
          <w:tcPr>
            <w:tcW w:w="1409" w:type="dxa"/>
            <w:tcBorders>
              <w:top w:val="nil"/>
              <w:left w:val="nil"/>
              <w:bottom w:val="single" w:color="000000" w:sz="4" w:space="0"/>
              <w:right w:val="single" w:color="000000" w:sz="4" w:space="0"/>
            </w:tcBorders>
            <w:shd w:val="clear" w:color="auto" w:fill="FFFFFF"/>
            <w:vAlign w:val="center"/>
          </w:tcPr>
          <w:p>
            <w:pPr>
              <w:jc w:val="center"/>
              <w:textAlignment w:val="center"/>
              <w:rPr>
                <w:rStyle w:val="13"/>
                <w:rFonts w:eastAsia="等线"/>
                <w:color w:val="000000"/>
                <w:kern w:val="0"/>
                <w:sz w:val="24"/>
              </w:rPr>
            </w:pPr>
            <w:r>
              <w:rPr>
                <w:rStyle w:val="13"/>
                <w:rFonts w:eastAsia="等线"/>
                <w:color w:val="000000"/>
                <w:kern w:val="0"/>
                <w:sz w:val="24"/>
              </w:rPr>
              <w:t>606.5</w:t>
            </w:r>
          </w:p>
        </w:tc>
        <w:tc>
          <w:tcPr>
            <w:tcW w:w="1394" w:type="dxa"/>
            <w:tcBorders>
              <w:top w:val="nil"/>
              <w:left w:val="nil"/>
              <w:bottom w:val="single" w:color="000000" w:sz="4" w:space="0"/>
              <w:right w:val="single" w:color="000000" w:sz="4" w:space="0"/>
            </w:tcBorders>
            <w:shd w:val="clear" w:color="auto" w:fill="FFFFFF"/>
            <w:vAlign w:val="center"/>
          </w:tcPr>
          <w:p>
            <w:pPr>
              <w:jc w:val="center"/>
              <w:textAlignment w:val="center"/>
              <w:rPr>
                <w:rStyle w:val="13"/>
                <w:rFonts w:eastAsia="等线"/>
                <w:color w:val="000000"/>
                <w:kern w:val="0"/>
                <w:sz w:val="24"/>
              </w:rPr>
            </w:pPr>
            <w:r>
              <w:rPr>
                <w:rStyle w:val="13"/>
                <w:rFonts w:eastAsia="等线"/>
                <w:color w:val="000000"/>
                <w:kern w:val="0"/>
                <w:sz w:val="24"/>
              </w:rPr>
              <w:t>425.75</w:t>
            </w:r>
          </w:p>
        </w:tc>
      </w:tr>
      <w:tr>
        <w:tblPrEx>
          <w:tblCellMar>
            <w:top w:w="0" w:type="dxa"/>
            <w:left w:w="0" w:type="dxa"/>
            <w:bottom w:w="0" w:type="dxa"/>
            <w:right w:w="0" w:type="dxa"/>
          </w:tblCellMar>
        </w:tblPrEx>
        <w:trPr>
          <w:trHeight w:val="127" w:hRule="atLeast"/>
          <w:jc w:val="center"/>
        </w:trPr>
        <w:tc>
          <w:tcPr>
            <w:tcW w:w="922" w:type="dxa"/>
            <w:vMerge w:val="continue"/>
            <w:tcBorders>
              <w:left w:val="single" w:color="000000" w:sz="4" w:space="0"/>
              <w:right w:val="single" w:color="000000" w:sz="4" w:space="0"/>
            </w:tcBorders>
            <w:vAlign w:val="center"/>
          </w:tcPr>
          <w:p>
            <w:pPr>
              <w:jc w:val="left"/>
              <w:rPr>
                <w:rStyle w:val="13"/>
                <w:rFonts w:eastAsia="仿宋_GB2312"/>
                <w:kern w:val="0"/>
                <w:sz w:val="24"/>
              </w:rPr>
            </w:pPr>
          </w:p>
        </w:tc>
        <w:tc>
          <w:tcPr>
            <w:tcW w:w="859" w:type="dxa"/>
            <w:vMerge w:val="continue"/>
            <w:tcBorders>
              <w:left w:val="single" w:color="000000" w:sz="4" w:space="0"/>
              <w:right w:val="single" w:color="000000" w:sz="4" w:space="0"/>
            </w:tcBorders>
            <w:vAlign w:val="center"/>
          </w:tcPr>
          <w:p>
            <w:pPr>
              <w:jc w:val="left"/>
              <w:rPr>
                <w:rStyle w:val="13"/>
                <w:rFonts w:eastAsia="仿宋_GB2312"/>
                <w:kern w:val="0"/>
                <w:sz w:val="24"/>
              </w:rPr>
            </w:pPr>
          </w:p>
        </w:tc>
        <w:tc>
          <w:tcPr>
            <w:tcW w:w="585" w:type="dxa"/>
            <w:tcBorders>
              <w:top w:val="nil"/>
              <w:left w:val="nil"/>
              <w:bottom w:val="single" w:color="000000" w:sz="4" w:space="0"/>
              <w:right w:val="single" w:color="000000" w:sz="4" w:space="0"/>
            </w:tcBorders>
            <w:shd w:val="clear" w:color="auto" w:fill="FFFFFF"/>
            <w:vAlign w:val="center"/>
          </w:tcPr>
          <w:p>
            <w:pPr>
              <w:jc w:val="center"/>
              <w:rPr>
                <w:rStyle w:val="13"/>
                <w:rFonts w:eastAsia="仿宋_GB2312"/>
                <w:kern w:val="0"/>
                <w:sz w:val="24"/>
              </w:rPr>
            </w:pPr>
            <w:r>
              <w:rPr>
                <w:rStyle w:val="13"/>
                <w:rFonts w:eastAsia="仿宋_GB2312"/>
                <w:kern w:val="0"/>
                <w:sz w:val="24"/>
              </w:rPr>
              <w:t>11</w:t>
            </w:r>
          </w:p>
        </w:tc>
        <w:tc>
          <w:tcPr>
            <w:tcW w:w="2843" w:type="dxa"/>
            <w:tcBorders>
              <w:top w:val="nil"/>
              <w:left w:val="nil"/>
              <w:bottom w:val="single" w:color="000000" w:sz="4" w:space="0"/>
              <w:right w:val="single" w:color="000000" w:sz="4" w:space="0"/>
            </w:tcBorders>
            <w:shd w:val="clear" w:color="auto" w:fill="FFFFFF"/>
            <w:vAlign w:val="center"/>
          </w:tcPr>
          <w:p>
            <w:pPr>
              <w:jc w:val="left"/>
              <w:rPr>
                <w:rStyle w:val="13"/>
                <w:rFonts w:eastAsia="仿宋_GB2312"/>
                <w:kern w:val="0"/>
                <w:sz w:val="24"/>
              </w:rPr>
            </w:pPr>
            <w:r>
              <w:rPr>
                <w:rStyle w:val="13"/>
                <w:rFonts w:eastAsia="仿宋_GB2312"/>
                <w:kern w:val="0"/>
                <w:sz w:val="24"/>
              </w:rPr>
              <w:t>公益性培训服务</w:t>
            </w:r>
          </w:p>
        </w:tc>
        <w:tc>
          <w:tcPr>
            <w:tcW w:w="984" w:type="dxa"/>
            <w:tcBorders>
              <w:top w:val="nil"/>
              <w:left w:val="nil"/>
              <w:bottom w:val="single" w:color="000000" w:sz="4" w:space="0"/>
              <w:right w:val="single" w:color="000000" w:sz="4" w:space="0"/>
            </w:tcBorders>
            <w:shd w:val="clear" w:color="auto" w:fill="FFFFFF"/>
            <w:vAlign w:val="center"/>
          </w:tcPr>
          <w:p>
            <w:pPr>
              <w:jc w:val="center"/>
              <w:rPr>
                <w:rStyle w:val="13"/>
                <w:rFonts w:eastAsia="仿宋_GB2312"/>
                <w:kern w:val="0"/>
                <w:sz w:val="24"/>
              </w:rPr>
            </w:pPr>
            <w:r>
              <w:rPr>
                <w:rStyle w:val="13"/>
                <w:rFonts w:eastAsia="仿宋_GB2312"/>
                <w:kern w:val="0"/>
                <w:sz w:val="24"/>
              </w:rPr>
              <w:t>学时</w:t>
            </w:r>
          </w:p>
        </w:tc>
        <w:tc>
          <w:tcPr>
            <w:tcW w:w="1409" w:type="dxa"/>
            <w:tcBorders>
              <w:top w:val="nil"/>
              <w:left w:val="nil"/>
              <w:bottom w:val="single" w:color="000000" w:sz="4" w:space="0"/>
              <w:right w:val="single" w:color="000000" w:sz="4" w:space="0"/>
            </w:tcBorders>
            <w:shd w:val="clear" w:color="auto" w:fill="FFFFFF"/>
            <w:vAlign w:val="center"/>
          </w:tcPr>
          <w:p>
            <w:pPr>
              <w:jc w:val="center"/>
              <w:textAlignment w:val="center"/>
              <w:rPr>
                <w:rStyle w:val="13"/>
                <w:rFonts w:eastAsia="等线"/>
                <w:color w:val="000000"/>
                <w:kern w:val="0"/>
                <w:sz w:val="24"/>
              </w:rPr>
            </w:pPr>
            <w:r>
              <w:rPr>
                <w:rStyle w:val="13"/>
                <w:rFonts w:eastAsia="等线"/>
                <w:color w:val="000000"/>
                <w:kern w:val="0"/>
                <w:sz w:val="24"/>
              </w:rPr>
              <w:t>0</w:t>
            </w:r>
          </w:p>
        </w:tc>
        <w:tc>
          <w:tcPr>
            <w:tcW w:w="1394" w:type="dxa"/>
            <w:tcBorders>
              <w:top w:val="nil"/>
              <w:left w:val="nil"/>
              <w:bottom w:val="single" w:color="000000" w:sz="4" w:space="0"/>
              <w:right w:val="single" w:color="000000" w:sz="4" w:space="0"/>
            </w:tcBorders>
            <w:shd w:val="clear" w:color="auto" w:fill="FFFFFF"/>
            <w:vAlign w:val="center"/>
          </w:tcPr>
          <w:p>
            <w:pPr>
              <w:jc w:val="center"/>
              <w:textAlignment w:val="center"/>
              <w:rPr>
                <w:rStyle w:val="13"/>
                <w:rFonts w:eastAsia="等线"/>
                <w:color w:val="000000"/>
                <w:kern w:val="0"/>
                <w:sz w:val="24"/>
              </w:rPr>
            </w:pPr>
            <w:r>
              <w:rPr>
                <w:rStyle w:val="13"/>
                <w:rFonts w:eastAsia="等线"/>
                <w:color w:val="000000"/>
                <w:kern w:val="0"/>
                <w:sz w:val="24"/>
              </w:rPr>
              <w:t>15</w:t>
            </w:r>
          </w:p>
        </w:tc>
      </w:tr>
      <w:tr>
        <w:tblPrEx>
          <w:tblCellMar>
            <w:top w:w="0" w:type="dxa"/>
            <w:left w:w="0" w:type="dxa"/>
            <w:bottom w:w="0" w:type="dxa"/>
            <w:right w:w="0" w:type="dxa"/>
          </w:tblCellMar>
        </w:tblPrEx>
        <w:trPr>
          <w:trHeight w:val="240" w:hRule="atLeast"/>
          <w:jc w:val="center"/>
        </w:trPr>
        <w:tc>
          <w:tcPr>
            <w:tcW w:w="922" w:type="dxa"/>
            <w:vMerge w:val="continue"/>
            <w:tcBorders>
              <w:left w:val="single" w:color="000000" w:sz="4" w:space="0"/>
              <w:bottom w:val="single" w:color="000000" w:sz="4" w:space="0"/>
              <w:right w:val="single" w:color="000000" w:sz="4" w:space="0"/>
            </w:tcBorders>
            <w:vAlign w:val="center"/>
          </w:tcPr>
          <w:p>
            <w:pPr>
              <w:jc w:val="left"/>
              <w:rPr>
                <w:rStyle w:val="13"/>
                <w:rFonts w:eastAsia="仿宋_GB2312"/>
                <w:kern w:val="0"/>
                <w:sz w:val="24"/>
              </w:rPr>
            </w:pPr>
          </w:p>
        </w:tc>
        <w:tc>
          <w:tcPr>
            <w:tcW w:w="859" w:type="dxa"/>
            <w:vMerge w:val="continue"/>
            <w:tcBorders>
              <w:left w:val="single" w:color="000000" w:sz="4" w:space="0"/>
              <w:bottom w:val="single" w:color="000000" w:sz="4" w:space="0"/>
              <w:right w:val="single" w:color="000000" w:sz="4" w:space="0"/>
            </w:tcBorders>
            <w:vAlign w:val="center"/>
          </w:tcPr>
          <w:p>
            <w:pPr>
              <w:jc w:val="left"/>
              <w:rPr>
                <w:rStyle w:val="13"/>
                <w:rFonts w:eastAsia="仿宋_GB2312"/>
                <w:kern w:val="0"/>
                <w:sz w:val="24"/>
              </w:rPr>
            </w:pPr>
          </w:p>
        </w:tc>
        <w:tc>
          <w:tcPr>
            <w:tcW w:w="7215" w:type="dxa"/>
            <w:gridSpan w:val="5"/>
            <w:tcBorders>
              <w:top w:val="nil"/>
              <w:left w:val="nil"/>
              <w:bottom w:val="single" w:color="000000" w:sz="4" w:space="0"/>
              <w:right w:val="single" w:color="000000" w:sz="4" w:space="0"/>
            </w:tcBorders>
            <w:shd w:val="clear" w:color="auto" w:fill="FFFFFF"/>
            <w:vAlign w:val="center"/>
          </w:tcPr>
          <w:p>
            <w:pPr>
              <w:jc w:val="left"/>
              <w:rPr>
                <w:rStyle w:val="13"/>
                <w:rFonts w:eastAsia="仿宋_GB2312"/>
                <w:kern w:val="0"/>
                <w:sz w:val="24"/>
              </w:rPr>
            </w:pPr>
            <w:r>
              <w:rPr>
                <w:rStyle w:val="13"/>
                <w:rFonts w:eastAsia="仿宋_GB2312"/>
                <w:kern w:val="0"/>
                <w:sz w:val="24"/>
              </w:rPr>
              <w:t>主要办学经费来源（单选）：省级财政（</w:t>
            </w:r>
            <w:r>
              <w:rPr>
                <w:rStyle w:val="13"/>
                <w:rFonts w:ascii="Arial" w:hAnsi="Arial" w:eastAsia="仿宋_GB2312"/>
                <w:kern w:val="0"/>
                <w:sz w:val="24"/>
              </w:rPr>
              <w:t>√</w:t>
            </w:r>
            <w:r>
              <w:rPr>
                <w:rStyle w:val="13"/>
                <w:rFonts w:eastAsia="仿宋_GB2312"/>
                <w:kern w:val="0"/>
                <w:sz w:val="24"/>
              </w:rPr>
              <w:t>）   地市级财政（）  区县级财政（）  行业企业（）     其他（）</w:t>
            </w:r>
          </w:p>
        </w:tc>
      </w:tr>
    </w:tbl>
    <w:p>
      <w:pPr>
        <w:snapToGrid w:val="0"/>
        <w:spacing w:line="312" w:lineRule="auto"/>
        <w:jc w:val="center"/>
        <w:rPr>
          <w:rStyle w:val="13"/>
          <w:rFonts w:eastAsia="黑体"/>
          <w:sz w:val="24"/>
        </w:rPr>
      </w:pPr>
      <w:r>
        <w:rPr>
          <w:rStyle w:val="13"/>
          <w:rFonts w:eastAsia="黑体"/>
          <w:sz w:val="24"/>
        </w:rPr>
        <w:br w:type="page"/>
      </w:r>
    </w:p>
    <w:p>
      <w:pPr>
        <w:snapToGrid w:val="0"/>
        <w:spacing w:line="312" w:lineRule="auto"/>
        <w:jc w:val="center"/>
        <w:rPr>
          <w:rStyle w:val="13"/>
          <w:rFonts w:eastAsia="黑体"/>
          <w:sz w:val="24"/>
        </w:rPr>
      </w:pPr>
      <w:r>
        <w:rPr>
          <w:rStyle w:val="13"/>
          <w:rFonts w:eastAsia="黑体"/>
          <w:sz w:val="24"/>
        </w:rPr>
        <w:t>表6  落实政策表</w:t>
      </w:r>
    </w:p>
    <w:tbl>
      <w:tblPr>
        <w:tblStyle w:val="7"/>
        <w:tblW w:w="8916" w:type="dxa"/>
        <w:jc w:val="center"/>
        <w:tblLayout w:type="fixed"/>
        <w:tblCellMar>
          <w:top w:w="0" w:type="dxa"/>
          <w:left w:w="0" w:type="dxa"/>
          <w:bottom w:w="0" w:type="dxa"/>
          <w:right w:w="0" w:type="dxa"/>
        </w:tblCellMar>
      </w:tblPr>
      <w:tblGrid>
        <w:gridCol w:w="855"/>
        <w:gridCol w:w="1208"/>
        <w:gridCol w:w="343"/>
        <w:gridCol w:w="3427"/>
        <w:gridCol w:w="676"/>
        <w:gridCol w:w="1202"/>
        <w:gridCol w:w="1205"/>
      </w:tblGrid>
      <w:tr>
        <w:tblPrEx>
          <w:tblCellMar>
            <w:top w:w="0" w:type="dxa"/>
            <w:left w:w="0" w:type="dxa"/>
            <w:bottom w:w="0" w:type="dxa"/>
            <w:right w:w="0" w:type="dxa"/>
          </w:tblCellMar>
        </w:tblPrEx>
        <w:trPr>
          <w:trHeight w:val="1456" w:hRule="atLeast"/>
          <w:jc w:val="center"/>
        </w:trPr>
        <w:tc>
          <w:tcPr>
            <w:tcW w:w="85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exact"/>
              <w:jc w:val="center"/>
              <w:rPr>
                <w:rStyle w:val="13"/>
                <w:rFonts w:eastAsia="仿宋_GB2312"/>
                <w:b/>
                <w:bCs/>
                <w:kern w:val="0"/>
                <w:sz w:val="24"/>
              </w:rPr>
            </w:pPr>
            <w:r>
              <w:rPr>
                <w:rStyle w:val="13"/>
                <w:rFonts w:eastAsia="仿宋_GB2312"/>
                <w:b/>
                <w:bCs/>
                <w:kern w:val="0"/>
                <w:sz w:val="24"/>
              </w:rPr>
              <w:t>院校</w:t>
            </w:r>
          </w:p>
          <w:p>
            <w:pPr>
              <w:spacing w:line="360" w:lineRule="exact"/>
              <w:jc w:val="center"/>
              <w:rPr>
                <w:rStyle w:val="13"/>
                <w:rFonts w:eastAsia="仿宋_GB2312"/>
                <w:b/>
                <w:bCs/>
                <w:kern w:val="0"/>
                <w:sz w:val="24"/>
              </w:rPr>
            </w:pPr>
            <w:r>
              <w:rPr>
                <w:rStyle w:val="13"/>
                <w:rFonts w:eastAsia="仿宋_GB2312"/>
                <w:b/>
                <w:bCs/>
                <w:kern w:val="0"/>
                <w:sz w:val="24"/>
              </w:rPr>
              <w:t>代码</w:t>
            </w:r>
          </w:p>
        </w:tc>
        <w:tc>
          <w:tcPr>
            <w:tcW w:w="1208" w:type="dxa"/>
            <w:tcBorders>
              <w:top w:val="single" w:color="000000" w:sz="4" w:space="0"/>
              <w:left w:val="nil"/>
              <w:bottom w:val="single" w:color="000000" w:sz="4" w:space="0"/>
              <w:right w:val="single" w:color="000000" w:sz="4" w:space="0"/>
            </w:tcBorders>
            <w:shd w:val="clear" w:color="auto" w:fill="FFFFFF"/>
            <w:noWrap/>
            <w:vAlign w:val="center"/>
          </w:tcPr>
          <w:p>
            <w:pPr>
              <w:spacing w:line="360" w:lineRule="exact"/>
              <w:jc w:val="center"/>
              <w:rPr>
                <w:rStyle w:val="13"/>
                <w:rFonts w:eastAsia="仿宋_GB2312"/>
                <w:b/>
                <w:bCs/>
                <w:kern w:val="0"/>
                <w:sz w:val="24"/>
              </w:rPr>
            </w:pPr>
            <w:r>
              <w:rPr>
                <w:rStyle w:val="13"/>
                <w:rFonts w:eastAsia="仿宋_GB2312"/>
                <w:b/>
                <w:bCs/>
                <w:kern w:val="0"/>
                <w:sz w:val="24"/>
              </w:rPr>
              <w:t>院校名称</w:t>
            </w:r>
          </w:p>
        </w:tc>
        <w:tc>
          <w:tcPr>
            <w:tcW w:w="3770" w:type="dxa"/>
            <w:gridSpan w:val="2"/>
            <w:tcBorders>
              <w:top w:val="single" w:color="000000" w:sz="4" w:space="0"/>
              <w:left w:val="nil"/>
              <w:bottom w:val="single" w:color="000000" w:sz="4" w:space="0"/>
              <w:right w:val="single" w:color="000000" w:sz="4" w:space="0"/>
            </w:tcBorders>
            <w:shd w:val="clear" w:color="auto" w:fill="FFFFFF"/>
            <w:noWrap/>
            <w:vAlign w:val="center"/>
          </w:tcPr>
          <w:p>
            <w:pPr>
              <w:spacing w:line="360" w:lineRule="exact"/>
              <w:jc w:val="center"/>
              <w:rPr>
                <w:rStyle w:val="13"/>
                <w:rFonts w:eastAsia="仿宋_GB2312"/>
                <w:b/>
                <w:bCs/>
                <w:kern w:val="0"/>
                <w:sz w:val="24"/>
              </w:rPr>
            </w:pPr>
            <w:r>
              <w:rPr>
                <w:rStyle w:val="13"/>
                <w:rFonts w:eastAsia="仿宋_GB2312"/>
                <w:b/>
                <w:bCs/>
                <w:kern w:val="0"/>
                <w:sz w:val="24"/>
              </w:rPr>
              <w:t>指标</w:t>
            </w:r>
          </w:p>
        </w:tc>
        <w:tc>
          <w:tcPr>
            <w:tcW w:w="676" w:type="dxa"/>
            <w:tcBorders>
              <w:top w:val="single" w:color="000000" w:sz="4" w:space="0"/>
              <w:left w:val="nil"/>
              <w:bottom w:val="single" w:color="000000" w:sz="4" w:space="0"/>
              <w:right w:val="single" w:color="000000" w:sz="4" w:space="0"/>
            </w:tcBorders>
            <w:shd w:val="clear" w:color="auto" w:fill="FFFFFF"/>
            <w:noWrap/>
            <w:vAlign w:val="center"/>
          </w:tcPr>
          <w:p>
            <w:pPr>
              <w:spacing w:line="360" w:lineRule="exact"/>
              <w:jc w:val="center"/>
              <w:rPr>
                <w:rStyle w:val="13"/>
                <w:rFonts w:eastAsia="仿宋_GB2312"/>
                <w:b/>
                <w:bCs/>
                <w:kern w:val="0"/>
                <w:sz w:val="24"/>
              </w:rPr>
            </w:pPr>
            <w:r>
              <w:rPr>
                <w:rStyle w:val="13"/>
                <w:rFonts w:eastAsia="仿宋_GB2312"/>
                <w:b/>
                <w:bCs/>
                <w:kern w:val="0"/>
                <w:sz w:val="24"/>
              </w:rPr>
              <w:t>单位</w:t>
            </w:r>
          </w:p>
        </w:tc>
        <w:tc>
          <w:tcPr>
            <w:tcW w:w="1202" w:type="dxa"/>
            <w:tcBorders>
              <w:top w:val="single" w:color="000000" w:sz="4" w:space="0"/>
              <w:left w:val="nil"/>
              <w:bottom w:val="single" w:color="000000" w:sz="4" w:space="0"/>
              <w:right w:val="single" w:color="000000" w:sz="4" w:space="0"/>
            </w:tcBorders>
            <w:shd w:val="clear" w:color="auto" w:fill="FFFFFF"/>
            <w:noWrap/>
            <w:vAlign w:val="center"/>
          </w:tcPr>
          <w:p>
            <w:pPr>
              <w:spacing w:line="360" w:lineRule="exact"/>
              <w:jc w:val="center"/>
              <w:rPr>
                <w:rStyle w:val="13"/>
                <w:rFonts w:eastAsia="仿宋_GB2312"/>
                <w:b/>
                <w:bCs/>
                <w:kern w:val="0"/>
                <w:sz w:val="24"/>
              </w:rPr>
            </w:pPr>
            <w:r>
              <w:rPr>
                <w:rStyle w:val="13"/>
                <w:rFonts w:eastAsia="仿宋_GB2312"/>
                <w:b/>
                <w:bCs/>
                <w:kern w:val="0"/>
                <w:sz w:val="24"/>
              </w:rPr>
              <w:t>2020年</w:t>
            </w:r>
          </w:p>
        </w:tc>
        <w:tc>
          <w:tcPr>
            <w:tcW w:w="1205" w:type="dxa"/>
            <w:tcBorders>
              <w:top w:val="single" w:color="000000" w:sz="4" w:space="0"/>
              <w:left w:val="nil"/>
              <w:bottom w:val="single" w:color="000000" w:sz="4" w:space="0"/>
              <w:right w:val="single" w:color="000000" w:sz="4" w:space="0"/>
            </w:tcBorders>
            <w:shd w:val="clear" w:color="auto" w:fill="FFFFFF"/>
            <w:noWrap/>
            <w:vAlign w:val="center"/>
          </w:tcPr>
          <w:p>
            <w:pPr>
              <w:spacing w:line="360" w:lineRule="exact"/>
              <w:jc w:val="center"/>
              <w:rPr>
                <w:rStyle w:val="13"/>
                <w:rFonts w:eastAsia="仿宋_GB2312"/>
                <w:b/>
                <w:bCs/>
                <w:kern w:val="0"/>
                <w:sz w:val="24"/>
              </w:rPr>
            </w:pPr>
            <w:r>
              <w:rPr>
                <w:rStyle w:val="13"/>
                <w:rFonts w:eastAsia="仿宋_GB2312"/>
                <w:b/>
                <w:bCs/>
                <w:kern w:val="0"/>
                <w:sz w:val="24"/>
              </w:rPr>
              <w:t>2021年</w:t>
            </w:r>
          </w:p>
        </w:tc>
      </w:tr>
      <w:tr>
        <w:trPr>
          <w:trHeight w:val="642" w:hRule="atLeast"/>
          <w:jc w:val="center"/>
        </w:trPr>
        <w:tc>
          <w:tcPr>
            <w:tcW w:w="855" w:type="dxa"/>
            <w:vMerge w:val="restart"/>
            <w:tcBorders>
              <w:top w:val="single" w:color="000000" w:sz="4" w:space="0"/>
              <w:left w:val="single" w:color="000000" w:sz="4" w:space="0"/>
              <w:right w:val="single" w:color="000000" w:sz="4" w:space="0"/>
            </w:tcBorders>
            <w:shd w:val="clear" w:color="auto" w:fill="FFFFFF"/>
            <w:vAlign w:val="center"/>
          </w:tcPr>
          <w:p>
            <w:pPr>
              <w:spacing w:line="360" w:lineRule="exact"/>
              <w:rPr>
                <w:rStyle w:val="13"/>
                <w:rFonts w:eastAsia="仿宋_GB2312"/>
                <w:kern w:val="0"/>
                <w:sz w:val="24"/>
              </w:rPr>
            </w:pPr>
            <w:r>
              <w:rPr>
                <w:rStyle w:val="13"/>
                <w:rFonts w:eastAsia="仿宋_GB2312"/>
                <w:kern w:val="0"/>
                <w:sz w:val="24"/>
              </w:rPr>
              <w:t>12863</w:t>
            </w:r>
          </w:p>
        </w:tc>
        <w:tc>
          <w:tcPr>
            <w:tcW w:w="1208" w:type="dxa"/>
            <w:vMerge w:val="restart"/>
            <w:tcBorders>
              <w:top w:val="single" w:color="000000" w:sz="4" w:space="0"/>
              <w:left w:val="single" w:color="000000" w:sz="4" w:space="0"/>
              <w:right w:val="single" w:color="000000" w:sz="4" w:space="0"/>
            </w:tcBorders>
            <w:shd w:val="clear" w:color="auto" w:fill="FFFFFF"/>
            <w:vAlign w:val="center"/>
          </w:tcPr>
          <w:p>
            <w:pPr>
              <w:spacing w:line="360" w:lineRule="exact"/>
              <w:rPr>
                <w:rStyle w:val="13"/>
                <w:rFonts w:eastAsia="仿宋_GB2312"/>
                <w:kern w:val="0"/>
                <w:sz w:val="24"/>
              </w:rPr>
            </w:pPr>
            <w:r>
              <w:rPr>
                <w:rStyle w:val="13"/>
                <w:rFonts w:eastAsia="仿宋_GB2312"/>
                <w:kern w:val="0"/>
                <w:sz w:val="24"/>
              </w:rPr>
              <w:t>浙江艺术职业学院</w:t>
            </w:r>
          </w:p>
        </w:tc>
        <w:tc>
          <w:tcPr>
            <w:tcW w:w="343" w:type="dxa"/>
            <w:vMerge w:val="restart"/>
            <w:tcBorders>
              <w:top w:val="nil"/>
              <w:left w:val="nil"/>
              <w:right w:val="single" w:color="000000" w:sz="4" w:space="0"/>
            </w:tcBorders>
            <w:shd w:val="clear" w:color="auto" w:fill="FFFFFF"/>
            <w:vAlign w:val="center"/>
          </w:tcPr>
          <w:p>
            <w:pPr>
              <w:spacing w:line="360" w:lineRule="exact"/>
              <w:jc w:val="center"/>
              <w:rPr>
                <w:rStyle w:val="13"/>
                <w:rFonts w:eastAsia="仿宋_GB2312"/>
                <w:kern w:val="0"/>
                <w:sz w:val="24"/>
              </w:rPr>
            </w:pPr>
            <w:r>
              <w:rPr>
                <w:rStyle w:val="13"/>
                <w:rFonts w:eastAsia="仿宋_GB2312"/>
                <w:kern w:val="0"/>
                <w:sz w:val="24"/>
              </w:rPr>
              <w:t>1</w:t>
            </w:r>
          </w:p>
        </w:tc>
        <w:tc>
          <w:tcPr>
            <w:tcW w:w="3427" w:type="dxa"/>
            <w:tcBorders>
              <w:top w:val="nil"/>
              <w:left w:val="nil"/>
              <w:bottom w:val="single" w:color="000000" w:sz="4" w:space="0"/>
              <w:right w:val="single" w:color="000000" w:sz="4" w:space="0"/>
            </w:tcBorders>
            <w:noWrap/>
            <w:vAlign w:val="center"/>
          </w:tcPr>
          <w:p>
            <w:pPr>
              <w:spacing w:line="360" w:lineRule="exact"/>
              <w:jc w:val="left"/>
              <w:rPr>
                <w:rStyle w:val="13"/>
                <w:rFonts w:eastAsia="仿宋_GB2312"/>
                <w:kern w:val="0"/>
                <w:sz w:val="24"/>
              </w:rPr>
            </w:pPr>
            <w:r>
              <w:rPr>
                <w:rStyle w:val="13"/>
                <w:rFonts w:eastAsia="仿宋_GB2312"/>
                <w:kern w:val="0"/>
                <w:sz w:val="24"/>
              </w:rPr>
              <w:t>年生均财政拨款水平</w:t>
            </w:r>
          </w:p>
        </w:tc>
        <w:tc>
          <w:tcPr>
            <w:tcW w:w="676" w:type="dxa"/>
            <w:tcBorders>
              <w:top w:val="nil"/>
              <w:left w:val="nil"/>
              <w:bottom w:val="single" w:color="000000" w:sz="4" w:space="0"/>
              <w:right w:val="single" w:color="000000" w:sz="4" w:space="0"/>
            </w:tcBorders>
            <w:shd w:val="clear" w:color="auto" w:fill="FFFFFF"/>
            <w:noWrap/>
            <w:vAlign w:val="center"/>
          </w:tcPr>
          <w:p>
            <w:pPr>
              <w:spacing w:line="360" w:lineRule="exact"/>
              <w:jc w:val="center"/>
              <w:rPr>
                <w:rStyle w:val="13"/>
                <w:rFonts w:eastAsia="仿宋_GB2312"/>
                <w:kern w:val="0"/>
                <w:sz w:val="24"/>
              </w:rPr>
            </w:pPr>
            <w:r>
              <w:rPr>
                <w:rStyle w:val="13"/>
                <w:rFonts w:eastAsia="仿宋_GB2312"/>
                <w:kern w:val="0"/>
                <w:sz w:val="24"/>
              </w:rPr>
              <w:t>元</w:t>
            </w:r>
          </w:p>
        </w:tc>
        <w:tc>
          <w:tcPr>
            <w:tcW w:w="1202" w:type="dxa"/>
            <w:tcBorders>
              <w:top w:val="nil"/>
              <w:left w:val="nil"/>
              <w:bottom w:val="single" w:color="000000" w:sz="4" w:space="0"/>
              <w:right w:val="single" w:color="000000" w:sz="4" w:space="0"/>
            </w:tcBorders>
            <w:shd w:val="clear" w:color="auto" w:fill="FFFFFF"/>
            <w:noWrap/>
            <w:vAlign w:val="center"/>
          </w:tcPr>
          <w:p>
            <w:pPr>
              <w:jc w:val="center"/>
              <w:textAlignment w:val="center"/>
              <w:rPr>
                <w:rStyle w:val="13"/>
                <w:rFonts w:eastAsia="等线"/>
                <w:color w:val="000000"/>
                <w:kern w:val="0"/>
                <w:sz w:val="24"/>
              </w:rPr>
            </w:pPr>
            <w:r>
              <w:rPr>
                <w:rStyle w:val="13"/>
                <w:rFonts w:eastAsia="等线"/>
                <w:color w:val="000000"/>
                <w:kern w:val="0"/>
                <w:sz w:val="24"/>
              </w:rPr>
              <w:t>47049.63</w:t>
            </w:r>
          </w:p>
        </w:tc>
        <w:tc>
          <w:tcPr>
            <w:tcW w:w="1205" w:type="dxa"/>
            <w:tcBorders>
              <w:top w:val="nil"/>
              <w:left w:val="nil"/>
              <w:bottom w:val="single" w:color="000000" w:sz="4" w:space="0"/>
              <w:right w:val="single" w:color="000000" w:sz="4" w:space="0"/>
            </w:tcBorders>
            <w:shd w:val="clear" w:color="auto" w:fill="FFFFFF"/>
            <w:noWrap/>
            <w:vAlign w:val="center"/>
          </w:tcPr>
          <w:p>
            <w:pPr>
              <w:jc w:val="center"/>
              <w:textAlignment w:val="center"/>
              <w:rPr>
                <w:rStyle w:val="13"/>
                <w:rFonts w:eastAsia="等线"/>
                <w:color w:val="000000"/>
                <w:kern w:val="0"/>
                <w:sz w:val="24"/>
              </w:rPr>
            </w:pPr>
            <w:r>
              <w:rPr>
                <w:rStyle w:val="13"/>
                <w:rFonts w:eastAsia="等线"/>
                <w:color w:val="000000"/>
                <w:kern w:val="0"/>
                <w:sz w:val="24"/>
              </w:rPr>
              <w:t>51487.78</w:t>
            </w:r>
          </w:p>
        </w:tc>
      </w:tr>
      <w:tr>
        <w:tblPrEx>
          <w:tblCellMar>
            <w:top w:w="0" w:type="dxa"/>
            <w:left w:w="0" w:type="dxa"/>
            <w:bottom w:w="0" w:type="dxa"/>
            <w:right w:w="0" w:type="dxa"/>
          </w:tblCellMar>
        </w:tblPrEx>
        <w:trPr>
          <w:trHeight w:val="642" w:hRule="atLeast"/>
          <w:jc w:val="center"/>
        </w:trPr>
        <w:tc>
          <w:tcPr>
            <w:tcW w:w="855" w:type="dxa"/>
            <w:vMerge w:val="continue"/>
            <w:tcBorders>
              <w:left w:val="single" w:color="000000" w:sz="4" w:space="0"/>
              <w:right w:val="single" w:color="000000" w:sz="4" w:space="0"/>
            </w:tcBorders>
            <w:vAlign w:val="center"/>
          </w:tcPr>
          <w:p>
            <w:pPr>
              <w:spacing w:line="360" w:lineRule="exact"/>
              <w:jc w:val="left"/>
              <w:rPr>
                <w:rStyle w:val="13"/>
                <w:rFonts w:eastAsia="仿宋_GB2312"/>
                <w:kern w:val="0"/>
                <w:sz w:val="24"/>
              </w:rPr>
            </w:pPr>
          </w:p>
        </w:tc>
        <w:tc>
          <w:tcPr>
            <w:tcW w:w="1208" w:type="dxa"/>
            <w:vMerge w:val="continue"/>
            <w:tcBorders>
              <w:left w:val="single" w:color="000000" w:sz="4" w:space="0"/>
              <w:right w:val="single" w:color="000000" w:sz="4" w:space="0"/>
            </w:tcBorders>
            <w:vAlign w:val="center"/>
          </w:tcPr>
          <w:p>
            <w:pPr>
              <w:spacing w:line="360" w:lineRule="exact"/>
              <w:jc w:val="left"/>
              <w:rPr>
                <w:rStyle w:val="13"/>
                <w:rFonts w:eastAsia="仿宋_GB2312"/>
                <w:kern w:val="0"/>
                <w:sz w:val="24"/>
              </w:rPr>
            </w:pPr>
          </w:p>
        </w:tc>
        <w:tc>
          <w:tcPr>
            <w:tcW w:w="343" w:type="dxa"/>
            <w:vMerge w:val="continue"/>
            <w:tcBorders>
              <w:left w:val="nil"/>
              <w:bottom w:val="single" w:color="000000" w:sz="4" w:space="0"/>
              <w:right w:val="single" w:color="000000" w:sz="4" w:space="0"/>
            </w:tcBorders>
            <w:shd w:val="clear" w:color="auto" w:fill="FFFFFF"/>
            <w:vAlign w:val="center"/>
          </w:tcPr>
          <w:p>
            <w:pPr>
              <w:spacing w:line="360" w:lineRule="exact"/>
              <w:jc w:val="center"/>
              <w:rPr>
                <w:rStyle w:val="13"/>
                <w:rFonts w:eastAsia="仿宋_GB2312"/>
                <w:kern w:val="0"/>
                <w:sz w:val="24"/>
              </w:rPr>
            </w:pPr>
          </w:p>
        </w:tc>
        <w:tc>
          <w:tcPr>
            <w:tcW w:w="3427" w:type="dxa"/>
            <w:tcBorders>
              <w:top w:val="nil"/>
              <w:left w:val="nil"/>
              <w:bottom w:val="single" w:color="000000" w:sz="4" w:space="0"/>
              <w:right w:val="single" w:color="000000" w:sz="4" w:space="0"/>
            </w:tcBorders>
            <w:noWrap/>
            <w:vAlign w:val="center"/>
          </w:tcPr>
          <w:p>
            <w:pPr>
              <w:spacing w:line="360" w:lineRule="exact"/>
              <w:ind w:firstLine="240" w:firstLineChars="100"/>
              <w:jc w:val="left"/>
              <w:rPr>
                <w:rStyle w:val="13"/>
                <w:rFonts w:eastAsia="仿宋_GB2312"/>
                <w:kern w:val="0"/>
                <w:sz w:val="24"/>
              </w:rPr>
            </w:pPr>
            <w:r>
              <w:rPr>
                <w:rStyle w:val="13"/>
                <w:rFonts w:eastAsia="仿宋_GB2312"/>
                <w:kern w:val="0"/>
                <w:sz w:val="24"/>
              </w:rPr>
              <w:t>其中：年生均财政专项经费</w:t>
            </w:r>
          </w:p>
        </w:tc>
        <w:tc>
          <w:tcPr>
            <w:tcW w:w="676" w:type="dxa"/>
            <w:tcBorders>
              <w:top w:val="nil"/>
              <w:left w:val="nil"/>
              <w:bottom w:val="single" w:color="000000" w:sz="4" w:space="0"/>
              <w:right w:val="single" w:color="000000" w:sz="4" w:space="0"/>
            </w:tcBorders>
            <w:shd w:val="clear" w:color="auto" w:fill="FFFFFF"/>
            <w:vAlign w:val="center"/>
          </w:tcPr>
          <w:p>
            <w:pPr>
              <w:spacing w:line="360" w:lineRule="exact"/>
              <w:jc w:val="center"/>
              <w:rPr>
                <w:rStyle w:val="13"/>
                <w:rFonts w:eastAsia="仿宋_GB2312"/>
                <w:kern w:val="0"/>
                <w:sz w:val="24"/>
              </w:rPr>
            </w:pPr>
            <w:r>
              <w:rPr>
                <w:rStyle w:val="13"/>
                <w:rFonts w:eastAsia="仿宋_GB2312"/>
                <w:kern w:val="0"/>
                <w:sz w:val="24"/>
              </w:rPr>
              <w:t>元</w:t>
            </w:r>
          </w:p>
        </w:tc>
        <w:tc>
          <w:tcPr>
            <w:tcW w:w="1202" w:type="dxa"/>
            <w:tcBorders>
              <w:top w:val="nil"/>
              <w:left w:val="nil"/>
              <w:bottom w:val="single" w:color="000000" w:sz="4" w:space="0"/>
              <w:right w:val="single" w:color="000000" w:sz="4" w:space="0"/>
            </w:tcBorders>
            <w:shd w:val="clear" w:color="auto" w:fill="FFFFFF"/>
            <w:vAlign w:val="center"/>
          </w:tcPr>
          <w:p>
            <w:pPr>
              <w:jc w:val="center"/>
              <w:textAlignment w:val="center"/>
              <w:rPr>
                <w:rStyle w:val="13"/>
                <w:rFonts w:eastAsia="等线"/>
                <w:color w:val="000000"/>
                <w:kern w:val="0"/>
                <w:sz w:val="24"/>
              </w:rPr>
            </w:pPr>
            <w:r>
              <w:rPr>
                <w:rStyle w:val="13"/>
                <w:rFonts w:eastAsia="等线"/>
                <w:color w:val="000000"/>
                <w:kern w:val="0"/>
                <w:sz w:val="24"/>
              </w:rPr>
              <w:t>14315.86</w:t>
            </w:r>
          </w:p>
        </w:tc>
        <w:tc>
          <w:tcPr>
            <w:tcW w:w="1205" w:type="dxa"/>
            <w:tcBorders>
              <w:top w:val="nil"/>
              <w:left w:val="nil"/>
              <w:bottom w:val="single" w:color="000000" w:sz="4" w:space="0"/>
              <w:right w:val="single" w:color="000000" w:sz="4" w:space="0"/>
            </w:tcBorders>
            <w:shd w:val="clear" w:color="auto" w:fill="FFFFFF"/>
            <w:vAlign w:val="center"/>
          </w:tcPr>
          <w:p>
            <w:pPr>
              <w:jc w:val="center"/>
              <w:textAlignment w:val="center"/>
              <w:rPr>
                <w:rStyle w:val="13"/>
                <w:rFonts w:eastAsia="等线"/>
                <w:color w:val="000000"/>
                <w:kern w:val="0"/>
                <w:sz w:val="24"/>
              </w:rPr>
            </w:pPr>
            <w:r>
              <w:rPr>
                <w:rStyle w:val="13"/>
                <w:rFonts w:eastAsia="等线"/>
                <w:color w:val="000000"/>
                <w:kern w:val="0"/>
                <w:sz w:val="24"/>
              </w:rPr>
              <w:t>17828.31</w:t>
            </w:r>
          </w:p>
        </w:tc>
      </w:tr>
      <w:tr>
        <w:tblPrEx>
          <w:tblCellMar>
            <w:top w:w="0" w:type="dxa"/>
            <w:left w:w="0" w:type="dxa"/>
            <w:bottom w:w="0" w:type="dxa"/>
            <w:right w:w="0" w:type="dxa"/>
          </w:tblCellMar>
        </w:tblPrEx>
        <w:trPr>
          <w:trHeight w:val="409" w:hRule="atLeast"/>
          <w:jc w:val="center"/>
        </w:trPr>
        <w:tc>
          <w:tcPr>
            <w:tcW w:w="855" w:type="dxa"/>
            <w:vMerge w:val="continue"/>
            <w:tcBorders>
              <w:left w:val="single" w:color="000000" w:sz="4" w:space="0"/>
              <w:right w:val="single" w:color="000000" w:sz="4" w:space="0"/>
            </w:tcBorders>
            <w:vAlign w:val="center"/>
          </w:tcPr>
          <w:p>
            <w:pPr>
              <w:spacing w:line="360" w:lineRule="exact"/>
              <w:jc w:val="left"/>
              <w:rPr>
                <w:rStyle w:val="13"/>
                <w:rFonts w:eastAsia="仿宋_GB2312"/>
                <w:kern w:val="0"/>
                <w:sz w:val="24"/>
              </w:rPr>
            </w:pPr>
          </w:p>
        </w:tc>
        <w:tc>
          <w:tcPr>
            <w:tcW w:w="1208" w:type="dxa"/>
            <w:vMerge w:val="continue"/>
            <w:tcBorders>
              <w:left w:val="single" w:color="000000" w:sz="4" w:space="0"/>
              <w:right w:val="single" w:color="000000" w:sz="4" w:space="0"/>
            </w:tcBorders>
            <w:vAlign w:val="center"/>
          </w:tcPr>
          <w:p>
            <w:pPr>
              <w:spacing w:line="360" w:lineRule="exact"/>
              <w:jc w:val="left"/>
              <w:rPr>
                <w:rStyle w:val="13"/>
                <w:rFonts w:eastAsia="仿宋_GB2312"/>
                <w:kern w:val="0"/>
                <w:sz w:val="24"/>
              </w:rPr>
            </w:pPr>
          </w:p>
        </w:tc>
        <w:tc>
          <w:tcPr>
            <w:tcW w:w="343" w:type="dxa"/>
            <w:vMerge w:val="restart"/>
            <w:tcBorders>
              <w:top w:val="nil"/>
              <w:left w:val="single" w:color="000000" w:sz="4" w:space="0"/>
              <w:right w:val="single" w:color="000000" w:sz="4" w:space="0"/>
            </w:tcBorders>
            <w:shd w:val="clear" w:color="auto" w:fill="FFFFFF"/>
            <w:vAlign w:val="center"/>
          </w:tcPr>
          <w:p>
            <w:pPr>
              <w:spacing w:line="360" w:lineRule="exact"/>
              <w:jc w:val="center"/>
              <w:rPr>
                <w:rStyle w:val="13"/>
                <w:rFonts w:eastAsia="仿宋_GB2312"/>
                <w:kern w:val="0"/>
                <w:sz w:val="24"/>
              </w:rPr>
            </w:pPr>
            <w:r>
              <w:rPr>
                <w:rStyle w:val="13"/>
                <w:rFonts w:eastAsia="仿宋_GB2312"/>
                <w:kern w:val="0"/>
                <w:sz w:val="24"/>
              </w:rPr>
              <w:t>2</w:t>
            </w:r>
          </w:p>
        </w:tc>
        <w:tc>
          <w:tcPr>
            <w:tcW w:w="3427" w:type="dxa"/>
            <w:tcBorders>
              <w:top w:val="nil"/>
              <w:left w:val="nil"/>
              <w:bottom w:val="single" w:color="000000" w:sz="4" w:space="0"/>
              <w:right w:val="single" w:color="000000" w:sz="4" w:space="0"/>
            </w:tcBorders>
            <w:shd w:val="clear" w:color="auto" w:fill="FFFFFF"/>
            <w:vAlign w:val="center"/>
          </w:tcPr>
          <w:p>
            <w:pPr>
              <w:spacing w:line="360" w:lineRule="exact"/>
              <w:jc w:val="left"/>
              <w:rPr>
                <w:rStyle w:val="13"/>
                <w:rFonts w:eastAsia="仿宋_GB2312"/>
                <w:kern w:val="0"/>
                <w:sz w:val="24"/>
              </w:rPr>
            </w:pPr>
            <w:r>
              <w:rPr>
                <w:rStyle w:val="13"/>
                <w:rFonts w:eastAsia="仿宋_GB2312"/>
                <w:kern w:val="0"/>
                <w:sz w:val="24"/>
              </w:rPr>
              <w:t>教职员工额定编制数</w:t>
            </w:r>
          </w:p>
        </w:tc>
        <w:tc>
          <w:tcPr>
            <w:tcW w:w="676" w:type="dxa"/>
            <w:tcBorders>
              <w:top w:val="nil"/>
              <w:left w:val="nil"/>
              <w:bottom w:val="single" w:color="000000" w:sz="4" w:space="0"/>
              <w:right w:val="single" w:color="000000" w:sz="4" w:space="0"/>
            </w:tcBorders>
            <w:shd w:val="clear" w:color="auto" w:fill="FFFFFF"/>
            <w:vAlign w:val="center"/>
          </w:tcPr>
          <w:p>
            <w:pPr>
              <w:spacing w:line="360" w:lineRule="exact"/>
              <w:jc w:val="center"/>
              <w:rPr>
                <w:rStyle w:val="13"/>
                <w:rFonts w:eastAsia="仿宋_GB2312"/>
                <w:kern w:val="0"/>
                <w:sz w:val="24"/>
              </w:rPr>
            </w:pPr>
            <w:r>
              <w:rPr>
                <w:rStyle w:val="13"/>
                <w:rFonts w:eastAsia="仿宋_GB2312"/>
                <w:kern w:val="0"/>
                <w:sz w:val="24"/>
              </w:rPr>
              <w:t>人</w:t>
            </w:r>
          </w:p>
        </w:tc>
        <w:tc>
          <w:tcPr>
            <w:tcW w:w="1202" w:type="dxa"/>
            <w:tcBorders>
              <w:top w:val="nil"/>
              <w:left w:val="nil"/>
              <w:bottom w:val="single" w:color="000000" w:sz="4" w:space="0"/>
              <w:right w:val="single" w:color="000000" w:sz="4" w:space="0"/>
            </w:tcBorders>
            <w:shd w:val="clear" w:color="auto" w:fill="FFFFFF"/>
            <w:vAlign w:val="center"/>
          </w:tcPr>
          <w:p>
            <w:pPr>
              <w:jc w:val="center"/>
              <w:textAlignment w:val="center"/>
              <w:rPr>
                <w:rStyle w:val="13"/>
                <w:rFonts w:eastAsia="等线"/>
                <w:color w:val="000000"/>
                <w:kern w:val="0"/>
                <w:sz w:val="24"/>
              </w:rPr>
            </w:pPr>
            <w:r>
              <w:rPr>
                <w:rStyle w:val="13"/>
                <w:rFonts w:eastAsia="等线"/>
                <w:color w:val="000000"/>
                <w:kern w:val="0"/>
                <w:sz w:val="24"/>
              </w:rPr>
              <w:t>515</w:t>
            </w:r>
          </w:p>
        </w:tc>
        <w:tc>
          <w:tcPr>
            <w:tcW w:w="1205" w:type="dxa"/>
            <w:tcBorders>
              <w:top w:val="nil"/>
              <w:left w:val="nil"/>
              <w:bottom w:val="single" w:color="000000" w:sz="4" w:space="0"/>
              <w:right w:val="single" w:color="000000" w:sz="4" w:space="0"/>
            </w:tcBorders>
            <w:shd w:val="clear" w:color="auto" w:fill="FFFFFF"/>
            <w:vAlign w:val="center"/>
          </w:tcPr>
          <w:p>
            <w:pPr>
              <w:jc w:val="center"/>
              <w:textAlignment w:val="center"/>
              <w:rPr>
                <w:rStyle w:val="13"/>
                <w:rFonts w:eastAsia="等线"/>
                <w:color w:val="000000"/>
                <w:kern w:val="0"/>
                <w:sz w:val="24"/>
              </w:rPr>
            </w:pPr>
            <w:r>
              <w:rPr>
                <w:rStyle w:val="13"/>
                <w:rFonts w:eastAsia="等线"/>
                <w:color w:val="000000"/>
                <w:kern w:val="0"/>
                <w:sz w:val="24"/>
              </w:rPr>
              <w:t>556</w:t>
            </w:r>
          </w:p>
        </w:tc>
      </w:tr>
      <w:tr>
        <w:tblPrEx>
          <w:tblCellMar>
            <w:top w:w="0" w:type="dxa"/>
            <w:left w:w="0" w:type="dxa"/>
            <w:bottom w:w="0" w:type="dxa"/>
            <w:right w:w="0" w:type="dxa"/>
          </w:tblCellMar>
        </w:tblPrEx>
        <w:trPr>
          <w:trHeight w:val="409" w:hRule="atLeast"/>
          <w:jc w:val="center"/>
        </w:trPr>
        <w:tc>
          <w:tcPr>
            <w:tcW w:w="855" w:type="dxa"/>
            <w:vMerge w:val="continue"/>
            <w:tcBorders>
              <w:left w:val="single" w:color="000000" w:sz="4" w:space="0"/>
              <w:right w:val="single" w:color="000000" w:sz="4" w:space="0"/>
            </w:tcBorders>
            <w:vAlign w:val="center"/>
          </w:tcPr>
          <w:p>
            <w:pPr>
              <w:spacing w:line="360" w:lineRule="exact"/>
              <w:jc w:val="left"/>
              <w:rPr>
                <w:rStyle w:val="13"/>
                <w:rFonts w:eastAsia="仿宋_GB2312"/>
                <w:kern w:val="0"/>
                <w:sz w:val="24"/>
              </w:rPr>
            </w:pPr>
          </w:p>
        </w:tc>
        <w:tc>
          <w:tcPr>
            <w:tcW w:w="1208" w:type="dxa"/>
            <w:vMerge w:val="continue"/>
            <w:tcBorders>
              <w:left w:val="single" w:color="000000" w:sz="4" w:space="0"/>
              <w:right w:val="single" w:color="000000" w:sz="4" w:space="0"/>
            </w:tcBorders>
            <w:vAlign w:val="center"/>
          </w:tcPr>
          <w:p>
            <w:pPr>
              <w:spacing w:line="360" w:lineRule="exact"/>
              <w:jc w:val="left"/>
              <w:rPr>
                <w:rStyle w:val="13"/>
                <w:rFonts w:eastAsia="仿宋_GB2312"/>
                <w:kern w:val="0"/>
                <w:sz w:val="24"/>
              </w:rPr>
            </w:pPr>
          </w:p>
        </w:tc>
        <w:tc>
          <w:tcPr>
            <w:tcW w:w="343" w:type="dxa"/>
            <w:vMerge w:val="continue"/>
            <w:tcBorders>
              <w:left w:val="single" w:color="000000" w:sz="4" w:space="0"/>
              <w:right w:val="single" w:color="000000" w:sz="4" w:space="0"/>
            </w:tcBorders>
            <w:vAlign w:val="center"/>
          </w:tcPr>
          <w:p>
            <w:pPr>
              <w:spacing w:line="360" w:lineRule="exact"/>
              <w:jc w:val="left"/>
              <w:rPr>
                <w:rStyle w:val="13"/>
                <w:rFonts w:eastAsia="仿宋_GB2312"/>
                <w:kern w:val="0"/>
                <w:sz w:val="24"/>
              </w:rPr>
            </w:pPr>
          </w:p>
        </w:tc>
        <w:tc>
          <w:tcPr>
            <w:tcW w:w="3427" w:type="dxa"/>
            <w:tcBorders>
              <w:top w:val="nil"/>
              <w:left w:val="nil"/>
              <w:bottom w:val="single" w:color="000000" w:sz="4" w:space="0"/>
              <w:right w:val="single" w:color="000000" w:sz="4" w:space="0"/>
            </w:tcBorders>
            <w:shd w:val="clear" w:color="auto" w:fill="FFFFFF"/>
            <w:vAlign w:val="center"/>
          </w:tcPr>
          <w:p>
            <w:pPr>
              <w:spacing w:line="360" w:lineRule="exact"/>
              <w:jc w:val="left"/>
              <w:rPr>
                <w:rStyle w:val="13"/>
                <w:rFonts w:eastAsia="仿宋_GB2312"/>
                <w:kern w:val="0"/>
                <w:sz w:val="24"/>
              </w:rPr>
            </w:pPr>
            <w:r>
              <w:rPr>
                <w:rStyle w:val="13"/>
                <w:rFonts w:eastAsia="仿宋_GB2312"/>
                <w:kern w:val="0"/>
                <w:sz w:val="24"/>
              </w:rPr>
              <w:t>在岗教职员工总数</w:t>
            </w:r>
          </w:p>
        </w:tc>
        <w:tc>
          <w:tcPr>
            <w:tcW w:w="676" w:type="dxa"/>
            <w:tcBorders>
              <w:top w:val="nil"/>
              <w:left w:val="nil"/>
              <w:bottom w:val="single" w:color="000000" w:sz="4" w:space="0"/>
              <w:right w:val="single" w:color="000000" w:sz="4" w:space="0"/>
            </w:tcBorders>
            <w:shd w:val="clear" w:color="auto" w:fill="FFFFFF"/>
            <w:vAlign w:val="center"/>
          </w:tcPr>
          <w:p>
            <w:pPr>
              <w:spacing w:line="360" w:lineRule="exact"/>
              <w:jc w:val="center"/>
              <w:rPr>
                <w:rStyle w:val="13"/>
                <w:rFonts w:eastAsia="仿宋_GB2312"/>
                <w:kern w:val="0"/>
                <w:sz w:val="24"/>
              </w:rPr>
            </w:pPr>
            <w:r>
              <w:rPr>
                <w:rStyle w:val="13"/>
                <w:rFonts w:eastAsia="仿宋_GB2312"/>
                <w:kern w:val="0"/>
                <w:sz w:val="24"/>
              </w:rPr>
              <w:t>人</w:t>
            </w:r>
          </w:p>
        </w:tc>
        <w:tc>
          <w:tcPr>
            <w:tcW w:w="1202" w:type="dxa"/>
            <w:tcBorders>
              <w:top w:val="nil"/>
              <w:left w:val="nil"/>
              <w:bottom w:val="single" w:color="000000" w:sz="4" w:space="0"/>
              <w:right w:val="single" w:color="000000" w:sz="4" w:space="0"/>
            </w:tcBorders>
            <w:shd w:val="clear" w:color="auto" w:fill="FFFFFF"/>
            <w:vAlign w:val="center"/>
          </w:tcPr>
          <w:p>
            <w:pPr>
              <w:jc w:val="center"/>
              <w:textAlignment w:val="center"/>
              <w:rPr>
                <w:rStyle w:val="13"/>
                <w:rFonts w:eastAsia="等线"/>
                <w:color w:val="000000"/>
                <w:kern w:val="0"/>
                <w:sz w:val="24"/>
              </w:rPr>
            </w:pPr>
            <w:r>
              <w:rPr>
                <w:rStyle w:val="13"/>
                <w:rFonts w:eastAsia="等线"/>
                <w:color w:val="000000"/>
                <w:kern w:val="0"/>
                <w:sz w:val="24"/>
              </w:rPr>
              <w:t>429</w:t>
            </w:r>
          </w:p>
        </w:tc>
        <w:tc>
          <w:tcPr>
            <w:tcW w:w="1205" w:type="dxa"/>
            <w:tcBorders>
              <w:top w:val="nil"/>
              <w:left w:val="nil"/>
              <w:bottom w:val="single" w:color="000000" w:sz="4" w:space="0"/>
              <w:right w:val="single" w:color="000000" w:sz="4" w:space="0"/>
            </w:tcBorders>
            <w:shd w:val="clear" w:color="auto" w:fill="FFFFFF"/>
            <w:vAlign w:val="center"/>
          </w:tcPr>
          <w:p>
            <w:pPr>
              <w:jc w:val="center"/>
              <w:textAlignment w:val="center"/>
              <w:rPr>
                <w:rStyle w:val="13"/>
                <w:rFonts w:eastAsia="等线"/>
                <w:color w:val="000000"/>
                <w:kern w:val="0"/>
                <w:sz w:val="24"/>
              </w:rPr>
            </w:pPr>
            <w:r>
              <w:rPr>
                <w:rStyle w:val="13"/>
                <w:rFonts w:eastAsia="等线"/>
                <w:color w:val="000000"/>
                <w:kern w:val="0"/>
                <w:sz w:val="24"/>
              </w:rPr>
              <w:t>533</w:t>
            </w:r>
          </w:p>
        </w:tc>
      </w:tr>
      <w:tr>
        <w:tblPrEx>
          <w:tblCellMar>
            <w:top w:w="0" w:type="dxa"/>
            <w:left w:w="0" w:type="dxa"/>
            <w:bottom w:w="0" w:type="dxa"/>
            <w:right w:w="0" w:type="dxa"/>
          </w:tblCellMar>
        </w:tblPrEx>
        <w:trPr>
          <w:trHeight w:val="409" w:hRule="atLeast"/>
          <w:jc w:val="center"/>
        </w:trPr>
        <w:tc>
          <w:tcPr>
            <w:tcW w:w="855" w:type="dxa"/>
            <w:vMerge w:val="continue"/>
            <w:tcBorders>
              <w:left w:val="single" w:color="000000" w:sz="4" w:space="0"/>
              <w:right w:val="single" w:color="000000" w:sz="4" w:space="0"/>
            </w:tcBorders>
            <w:vAlign w:val="center"/>
          </w:tcPr>
          <w:p>
            <w:pPr>
              <w:spacing w:line="360" w:lineRule="exact"/>
              <w:jc w:val="left"/>
              <w:rPr>
                <w:rStyle w:val="13"/>
                <w:rFonts w:eastAsia="仿宋_GB2312"/>
                <w:kern w:val="0"/>
                <w:sz w:val="24"/>
              </w:rPr>
            </w:pPr>
          </w:p>
        </w:tc>
        <w:tc>
          <w:tcPr>
            <w:tcW w:w="1208" w:type="dxa"/>
            <w:vMerge w:val="continue"/>
            <w:tcBorders>
              <w:left w:val="single" w:color="000000" w:sz="4" w:space="0"/>
              <w:right w:val="single" w:color="000000" w:sz="4" w:space="0"/>
            </w:tcBorders>
            <w:vAlign w:val="center"/>
          </w:tcPr>
          <w:p>
            <w:pPr>
              <w:spacing w:line="360" w:lineRule="exact"/>
              <w:jc w:val="left"/>
              <w:rPr>
                <w:rStyle w:val="13"/>
                <w:rFonts w:eastAsia="仿宋_GB2312"/>
                <w:kern w:val="0"/>
                <w:sz w:val="24"/>
              </w:rPr>
            </w:pPr>
          </w:p>
        </w:tc>
        <w:tc>
          <w:tcPr>
            <w:tcW w:w="343" w:type="dxa"/>
            <w:vMerge w:val="continue"/>
            <w:tcBorders>
              <w:left w:val="single" w:color="000000" w:sz="4" w:space="0"/>
              <w:bottom w:val="single" w:color="000000" w:sz="4" w:space="0"/>
              <w:right w:val="single" w:color="000000" w:sz="4" w:space="0"/>
            </w:tcBorders>
            <w:vAlign w:val="center"/>
          </w:tcPr>
          <w:p>
            <w:pPr>
              <w:spacing w:line="360" w:lineRule="exact"/>
              <w:jc w:val="left"/>
              <w:rPr>
                <w:rStyle w:val="13"/>
                <w:rFonts w:eastAsia="仿宋_GB2312"/>
                <w:kern w:val="0"/>
                <w:sz w:val="24"/>
              </w:rPr>
            </w:pPr>
          </w:p>
        </w:tc>
        <w:tc>
          <w:tcPr>
            <w:tcW w:w="3427" w:type="dxa"/>
            <w:tcBorders>
              <w:top w:val="nil"/>
              <w:left w:val="nil"/>
              <w:bottom w:val="single" w:color="000000" w:sz="4" w:space="0"/>
              <w:right w:val="single" w:color="000000" w:sz="4" w:space="0"/>
            </w:tcBorders>
            <w:shd w:val="clear" w:color="auto" w:fill="FFFFFF"/>
            <w:vAlign w:val="center"/>
          </w:tcPr>
          <w:p>
            <w:pPr>
              <w:spacing w:line="360" w:lineRule="exact"/>
              <w:ind w:firstLine="240" w:firstLineChars="100"/>
              <w:jc w:val="left"/>
              <w:rPr>
                <w:rStyle w:val="13"/>
                <w:rFonts w:eastAsia="仿宋_GB2312"/>
                <w:kern w:val="0"/>
                <w:sz w:val="24"/>
              </w:rPr>
            </w:pPr>
            <w:r>
              <w:rPr>
                <w:rStyle w:val="13"/>
                <w:rFonts w:eastAsia="仿宋_GB2312"/>
                <w:kern w:val="0"/>
                <w:sz w:val="24"/>
              </w:rPr>
              <w:t>其中：专任教师总数</w:t>
            </w:r>
          </w:p>
        </w:tc>
        <w:tc>
          <w:tcPr>
            <w:tcW w:w="676" w:type="dxa"/>
            <w:tcBorders>
              <w:top w:val="nil"/>
              <w:left w:val="nil"/>
              <w:bottom w:val="single" w:color="000000" w:sz="4" w:space="0"/>
              <w:right w:val="single" w:color="000000" w:sz="4" w:space="0"/>
            </w:tcBorders>
            <w:shd w:val="clear" w:color="auto" w:fill="FFFFFF"/>
            <w:vAlign w:val="center"/>
          </w:tcPr>
          <w:p>
            <w:pPr>
              <w:spacing w:line="360" w:lineRule="exact"/>
              <w:jc w:val="center"/>
              <w:rPr>
                <w:rStyle w:val="13"/>
                <w:rFonts w:eastAsia="仿宋_GB2312"/>
                <w:kern w:val="0"/>
                <w:sz w:val="24"/>
              </w:rPr>
            </w:pPr>
            <w:r>
              <w:rPr>
                <w:rStyle w:val="13"/>
                <w:rFonts w:eastAsia="仿宋_GB2312"/>
                <w:kern w:val="0"/>
                <w:sz w:val="24"/>
              </w:rPr>
              <w:t>人</w:t>
            </w:r>
          </w:p>
        </w:tc>
        <w:tc>
          <w:tcPr>
            <w:tcW w:w="1202" w:type="dxa"/>
            <w:tcBorders>
              <w:top w:val="nil"/>
              <w:left w:val="nil"/>
              <w:bottom w:val="single" w:color="000000" w:sz="4" w:space="0"/>
              <w:right w:val="single" w:color="000000" w:sz="4" w:space="0"/>
            </w:tcBorders>
            <w:shd w:val="clear" w:color="auto" w:fill="FFFFFF"/>
            <w:vAlign w:val="center"/>
          </w:tcPr>
          <w:p>
            <w:pPr>
              <w:jc w:val="center"/>
              <w:textAlignment w:val="center"/>
              <w:rPr>
                <w:rStyle w:val="13"/>
                <w:rFonts w:eastAsia="等线"/>
                <w:color w:val="000000"/>
                <w:kern w:val="0"/>
                <w:sz w:val="24"/>
              </w:rPr>
            </w:pPr>
            <w:r>
              <w:rPr>
                <w:rStyle w:val="13"/>
                <w:rFonts w:eastAsia="等线"/>
                <w:color w:val="000000"/>
                <w:kern w:val="0"/>
                <w:sz w:val="24"/>
              </w:rPr>
              <w:t>313</w:t>
            </w:r>
          </w:p>
        </w:tc>
        <w:tc>
          <w:tcPr>
            <w:tcW w:w="1205" w:type="dxa"/>
            <w:tcBorders>
              <w:top w:val="nil"/>
              <w:left w:val="nil"/>
              <w:bottom w:val="single" w:color="000000" w:sz="4" w:space="0"/>
              <w:right w:val="single" w:color="000000" w:sz="4" w:space="0"/>
            </w:tcBorders>
            <w:shd w:val="clear" w:color="auto" w:fill="FFFFFF"/>
            <w:vAlign w:val="center"/>
          </w:tcPr>
          <w:p>
            <w:pPr>
              <w:jc w:val="center"/>
              <w:textAlignment w:val="center"/>
              <w:rPr>
                <w:rStyle w:val="13"/>
                <w:rFonts w:eastAsia="等线"/>
                <w:color w:val="000000"/>
                <w:kern w:val="0"/>
                <w:sz w:val="24"/>
              </w:rPr>
            </w:pPr>
            <w:r>
              <w:rPr>
                <w:rStyle w:val="13"/>
                <w:rFonts w:eastAsia="等线"/>
                <w:color w:val="000000"/>
                <w:kern w:val="0"/>
                <w:sz w:val="24"/>
              </w:rPr>
              <w:t>318</w:t>
            </w:r>
          </w:p>
        </w:tc>
      </w:tr>
      <w:tr>
        <w:tblPrEx>
          <w:tblCellMar>
            <w:top w:w="0" w:type="dxa"/>
            <w:left w:w="0" w:type="dxa"/>
            <w:bottom w:w="0" w:type="dxa"/>
            <w:right w:w="0" w:type="dxa"/>
          </w:tblCellMar>
        </w:tblPrEx>
        <w:trPr>
          <w:trHeight w:val="738" w:hRule="atLeast"/>
          <w:jc w:val="center"/>
        </w:trPr>
        <w:tc>
          <w:tcPr>
            <w:tcW w:w="855" w:type="dxa"/>
            <w:vMerge w:val="continue"/>
            <w:tcBorders>
              <w:left w:val="single" w:color="000000" w:sz="4" w:space="0"/>
              <w:right w:val="single" w:color="000000" w:sz="4" w:space="0"/>
            </w:tcBorders>
            <w:vAlign w:val="center"/>
          </w:tcPr>
          <w:p>
            <w:pPr>
              <w:spacing w:line="360" w:lineRule="exact"/>
              <w:jc w:val="left"/>
              <w:rPr>
                <w:rStyle w:val="13"/>
                <w:rFonts w:eastAsia="仿宋_GB2312"/>
                <w:kern w:val="0"/>
                <w:sz w:val="24"/>
              </w:rPr>
            </w:pPr>
          </w:p>
        </w:tc>
        <w:tc>
          <w:tcPr>
            <w:tcW w:w="1208" w:type="dxa"/>
            <w:vMerge w:val="continue"/>
            <w:tcBorders>
              <w:left w:val="single" w:color="000000" w:sz="4" w:space="0"/>
              <w:right w:val="single" w:color="000000" w:sz="4" w:space="0"/>
            </w:tcBorders>
            <w:vAlign w:val="center"/>
          </w:tcPr>
          <w:p>
            <w:pPr>
              <w:spacing w:line="360" w:lineRule="exact"/>
              <w:jc w:val="left"/>
              <w:rPr>
                <w:rStyle w:val="13"/>
                <w:rFonts w:eastAsia="仿宋_GB2312"/>
                <w:kern w:val="0"/>
                <w:sz w:val="24"/>
              </w:rPr>
            </w:pPr>
          </w:p>
        </w:tc>
        <w:tc>
          <w:tcPr>
            <w:tcW w:w="343" w:type="dxa"/>
            <w:tcBorders>
              <w:top w:val="single" w:color="000000" w:sz="4" w:space="0"/>
              <w:left w:val="nil"/>
              <w:bottom w:val="single" w:color="000000" w:sz="4" w:space="0"/>
              <w:right w:val="single" w:color="000000" w:sz="4" w:space="0"/>
            </w:tcBorders>
            <w:shd w:val="clear" w:color="auto" w:fill="FFFFFF"/>
            <w:vAlign w:val="center"/>
          </w:tcPr>
          <w:p>
            <w:pPr>
              <w:spacing w:line="360" w:lineRule="exact"/>
              <w:jc w:val="center"/>
              <w:rPr>
                <w:rStyle w:val="13"/>
                <w:rFonts w:eastAsia="仿宋_GB2312"/>
                <w:kern w:val="0"/>
                <w:sz w:val="24"/>
              </w:rPr>
            </w:pPr>
            <w:r>
              <w:rPr>
                <w:rStyle w:val="13"/>
                <w:rFonts w:eastAsia="仿宋_GB2312"/>
                <w:kern w:val="0"/>
                <w:sz w:val="24"/>
              </w:rPr>
              <w:t>3</w:t>
            </w:r>
          </w:p>
        </w:tc>
        <w:tc>
          <w:tcPr>
            <w:tcW w:w="3427" w:type="dxa"/>
            <w:tcBorders>
              <w:top w:val="single" w:color="000000" w:sz="4" w:space="0"/>
              <w:left w:val="nil"/>
              <w:bottom w:val="single" w:color="000000" w:sz="4" w:space="0"/>
              <w:right w:val="single" w:color="000000" w:sz="4" w:space="0"/>
            </w:tcBorders>
            <w:shd w:val="clear" w:color="auto" w:fill="FFFFFF"/>
            <w:vAlign w:val="center"/>
          </w:tcPr>
          <w:p>
            <w:pPr>
              <w:spacing w:line="360" w:lineRule="exact"/>
              <w:jc w:val="left"/>
              <w:rPr>
                <w:rStyle w:val="13"/>
                <w:rFonts w:eastAsia="仿宋_GB2312"/>
                <w:kern w:val="0"/>
                <w:sz w:val="24"/>
              </w:rPr>
            </w:pPr>
            <w:r>
              <w:rPr>
                <w:rStyle w:val="13"/>
                <w:rFonts w:eastAsia="仿宋_GB2312"/>
                <w:kern w:val="0"/>
                <w:sz w:val="24"/>
              </w:rPr>
              <w:t>企业提供的校内实践教学设备值</w:t>
            </w:r>
          </w:p>
        </w:tc>
        <w:tc>
          <w:tcPr>
            <w:tcW w:w="676" w:type="dxa"/>
            <w:tcBorders>
              <w:top w:val="single" w:color="000000" w:sz="4" w:space="0"/>
              <w:left w:val="nil"/>
              <w:bottom w:val="single" w:color="000000" w:sz="4" w:space="0"/>
              <w:right w:val="single" w:color="000000" w:sz="4" w:space="0"/>
            </w:tcBorders>
            <w:shd w:val="clear" w:color="auto" w:fill="FFFFFF"/>
            <w:vAlign w:val="center"/>
          </w:tcPr>
          <w:p>
            <w:pPr>
              <w:spacing w:line="360" w:lineRule="exact"/>
              <w:jc w:val="center"/>
              <w:rPr>
                <w:rStyle w:val="13"/>
                <w:rFonts w:eastAsia="仿宋_GB2312"/>
                <w:kern w:val="0"/>
                <w:sz w:val="24"/>
              </w:rPr>
            </w:pPr>
            <w:r>
              <w:rPr>
                <w:rStyle w:val="13"/>
                <w:rFonts w:eastAsia="仿宋_GB2312"/>
                <w:kern w:val="0"/>
                <w:sz w:val="24"/>
              </w:rPr>
              <w:t>万元</w:t>
            </w:r>
          </w:p>
        </w:tc>
        <w:tc>
          <w:tcPr>
            <w:tcW w:w="1202" w:type="dxa"/>
            <w:tcBorders>
              <w:top w:val="single" w:color="000000" w:sz="4" w:space="0"/>
              <w:left w:val="nil"/>
              <w:bottom w:val="single" w:color="000000" w:sz="4" w:space="0"/>
              <w:right w:val="single" w:color="000000" w:sz="4" w:space="0"/>
            </w:tcBorders>
            <w:shd w:val="clear" w:color="auto" w:fill="FFFFFF"/>
            <w:vAlign w:val="center"/>
          </w:tcPr>
          <w:p>
            <w:pPr>
              <w:jc w:val="center"/>
              <w:textAlignment w:val="center"/>
              <w:rPr>
                <w:rStyle w:val="13"/>
                <w:rFonts w:eastAsia="等线"/>
                <w:color w:val="000000"/>
                <w:kern w:val="0"/>
                <w:sz w:val="24"/>
              </w:rPr>
            </w:pPr>
            <w:r>
              <w:rPr>
                <w:rStyle w:val="13"/>
                <w:rFonts w:eastAsia="等线"/>
                <w:color w:val="000000"/>
                <w:kern w:val="0"/>
                <w:sz w:val="24"/>
              </w:rPr>
              <w:t>101.24</w:t>
            </w:r>
          </w:p>
        </w:tc>
        <w:tc>
          <w:tcPr>
            <w:tcW w:w="1205" w:type="dxa"/>
            <w:tcBorders>
              <w:top w:val="single" w:color="000000" w:sz="4" w:space="0"/>
              <w:left w:val="nil"/>
              <w:bottom w:val="single" w:color="000000" w:sz="4" w:space="0"/>
              <w:right w:val="single" w:color="000000" w:sz="4" w:space="0"/>
            </w:tcBorders>
            <w:shd w:val="clear" w:color="auto" w:fill="FFFFFF"/>
            <w:vAlign w:val="center"/>
          </w:tcPr>
          <w:p>
            <w:pPr>
              <w:jc w:val="center"/>
              <w:textAlignment w:val="center"/>
              <w:rPr>
                <w:rStyle w:val="13"/>
                <w:rFonts w:eastAsia="等线"/>
                <w:color w:val="000000"/>
                <w:kern w:val="0"/>
                <w:sz w:val="24"/>
              </w:rPr>
            </w:pPr>
            <w:r>
              <w:rPr>
                <w:rStyle w:val="13"/>
                <w:rFonts w:eastAsia="等线"/>
                <w:color w:val="000000"/>
                <w:kern w:val="0"/>
                <w:sz w:val="24"/>
              </w:rPr>
              <w:t>101.24</w:t>
            </w:r>
          </w:p>
        </w:tc>
      </w:tr>
      <w:tr>
        <w:tblPrEx>
          <w:tblCellMar>
            <w:top w:w="0" w:type="dxa"/>
            <w:left w:w="0" w:type="dxa"/>
            <w:bottom w:w="0" w:type="dxa"/>
            <w:right w:w="0" w:type="dxa"/>
          </w:tblCellMar>
        </w:tblPrEx>
        <w:trPr>
          <w:trHeight w:val="483" w:hRule="atLeast"/>
          <w:jc w:val="center"/>
        </w:trPr>
        <w:tc>
          <w:tcPr>
            <w:tcW w:w="855" w:type="dxa"/>
            <w:vMerge w:val="continue"/>
            <w:tcBorders>
              <w:left w:val="single" w:color="000000" w:sz="4" w:space="0"/>
              <w:right w:val="single" w:color="000000" w:sz="4" w:space="0"/>
            </w:tcBorders>
            <w:vAlign w:val="center"/>
          </w:tcPr>
          <w:p>
            <w:pPr>
              <w:spacing w:line="360" w:lineRule="exact"/>
              <w:jc w:val="left"/>
              <w:rPr>
                <w:rStyle w:val="13"/>
                <w:rFonts w:eastAsia="仿宋_GB2312"/>
                <w:kern w:val="0"/>
                <w:sz w:val="24"/>
              </w:rPr>
            </w:pPr>
          </w:p>
        </w:tc>
        <w:tc>
          <w:tcPr>
            <w:tcW w:w="1208" w:type="dxa"/>
            <w:vMerge w:val="continue"/>
            <w:tcBorders>
              <w:left w:val="single" w:color="000000" w:sz="4" w:space="0"/>
              <w:right w:val="single" w:color="000000" w:sz="4" w:space="0"/>
            </w:tcBorders>
            <w:vAlign w:val="center"/>
          </w:tcPr>
          <w:p>
            <w:pPr>
              <w:spacing w:line="360" w:lineRule="exact"/>
              <w:jc w:val="left"/>
              <w:rPr>
                <w:rStyle w:val="13"/>
                <w:rFonts w:eastAsia="仿宋_GB2312"/>
                <w:kern w:val="0"/>
                <w:sz w:val="24"/>
              </w:rPr>
            </w:pPr>
          </w:p>
        </w:tc>
        <w:tc>
          <w:tcPr>
            <w:tcW w:w="343" w:type="dxa"/>
            <w:vMerge w:val="restart"/>
            <w:tcBorders>
              <w:top w:val="single" w:color="000000" w:sz="4" w:space="0"/>
              <w:left w:val="nil"/>
              <w:right w:val="single" w:color="000000" w:sz="4" w:space="0"/>
            </w:tcBorders>
            <w:shd w:val="clear" w:color="auto" w:fill="FFFFFF"/>
            <w:vAlign w:val="center"/>
          </w:tcPr>
          <w:p>
            <w:pPr>
              <w:spacing w:line="360" w:lineRule="exact"/>
              <w:jc w:val="center"/>
              <w:rPr>
                <w:rStyle w:val="13"/>
                <w:rFonts w:eastAsia="仿宋_GB2312"/>
                <w:kern w:val="0"/>
                <w:sz w:val="24"/>
              </w:rPr>
            </w:pPr>
            <w:r>
              <w:rPr>
                <w:rStyle w:val="13"/>
                <w:rFonts w:eastAsia="仿宋_GB2312"/>
                <w:kern w:val="0"/>
                <w:sz w:val="24"/>
              </w:rPr>
              <w:t>4</w:t>
            </w:r>
          </w:p>
        </w:tc>
        <w:tc>
          <w:tcPr>
            <w:tcW w:w="3427" w:type="dxa"/>
            <w:tcBorders>
              <w:top w:val="single" w:color="000000" w:sz="4" w:space="0"/>
              <w:left w:val="nil"/>
              <w:bottom w:val="single" w:color="000000" w:sz="4" w:space="0"/>
              <w:right w:val="single" w:color="000000" w:sz="4" w:space="0"/>
            </w:tcBorders>
            <w:shd w:val="clear" w:color="auto" w:fill="FFFFFF"/>
            <w:vAlign w:val="center"/>
          </w:tcPr>
          <w:p>
            <w:pPr>
              <w:spacing w:line="360" w:lineRule="exact"/>
              <w:jc w:val="left"/>
              <w:rPr>
                <w:rStyle w:val="13"/>
                <w:rFonts w:eastAsia="仿宋_GB2312"/>
                <w:kern w:val="0"/>
                <w:sz w:val="24"/>
              </w:rPr>
            </w:pPr>
            <w:r>
              <w:rPr>
                <w:rStyle w:val="13"/>
                <w:rFonts w:eastAsia="仿宋_GB2312"/>
                <w:kern w:val="0"/>
                <w:sz w:val="24"/>
              </w:rPr>
              <w:t>生均企业实习经费补贴</w:t>
            </w:r>
          </w:p>
        </w:tc>
        <w:tc>
          <w:tcPr>
            <w:tcW w:w="676" w:type="dxa"/>
            <w:tcBorders>
              <w:top w:val="single" w:color="000000" w:sz="4" w:space="0"/>
              <w:left w:val="nil"/>
              <w:bottom w:val="single" w:color="000000" w:sz="4" w:space="0"/>
              <w:right w:val="single" w:color="000000" w:sz="4" w:space="0"/>
            </w:tcBorders>
            <w:shd w:val="clear" w:color="auto" w:fill="FFFFFF"/>
            <w:vAlign w:val="center"/>
          </w:tcPr>
          <w:p>
            <w:pPr>
              <w:spacing w:line="360" w:lineRule="exact"/>
              <w:jc w:val="center"/>
              <w:rPr>
                <w:rStyle w:val="13"/>
                <w:rFonts w:eastAsia="仿宋_GB2312"/>
                <w:kern w:val="0"/>
                <w:sz w:val="24"/>
              </w:rPr>
            </w:pPr>
            <w:r>
              <w:rPr>
                <w:rStyle w:val="13"/>
                <w:rFonts w:eastAsia="仿宋_GB2312"/>
                <w:kern w:val="0"/>
                <w:sz w:val="24"/>
              </w:rPr>
              <w:t>元</w:t>
            </w:r>
          </w:p>
        </w:tc>
        <w:tc>
          <w:tcPr>
            <w:tcW w:w="1202" w:type="dxa"/>
            <w:tcBorders>
              <w:top w:val="single" w:color="000000" w:sz="4" w:space="0"/>
              <w:left w:val="nil"/>
              <w:bottom w:val="single" w:color="000000" w:sz="4" w:space="0"/>
              <w:right w:val="single" w:color="000000" w:sz="4" w:space="0"/>
            </w:tcBorders>
            <w:shd w:val="clear" w:color="auto" w:fill="FFFFFF"/>
            <w:vAlign w:val="center"/>
          </w:tcPr>
          <w:p>
            <w:pPr>
              <w:jc w:val="center"/>
              <w:textAlignment w:val="center"/>
              <w:rPr>
                <w:rStyle w:val="13"/>
                <w:rFonts w:eastAsia="等线"/>
                <w:color w:val="000000"/>
                <w:kern w:val="0"/>
                <w:sz w:val="24"/>
              </w:rPr>
            </w:pPr>
            <w:r>
              <w:rPr>
                <w:rStyle w:val="13"/>
                <w:rFonts w:eastAsia="等线"/>
                <w:color w:val="000000"/>
                <w:kern w:val="0"/>
                <w:sz w:val="24"/>
              </w:rPr>
              <w:t>150</w:t>
            </w:r>
          </w:p>
        </w:tc>
        <w:tc>
          <w:tcPr>
            <w:tcW w:w="1205" w:type="dxa"/>
            <w:tcBorders>
              <w:top w:val="single" w:color="000000" w:sz="4" w:space="0"/>
              <w:left w:val="nil"/>
              <w:bottom w:val="single" w:color="000000" w:sz="4" w:space="0"/>
              <w:right w:val="single" w:color="000000" w:sz="4" w:space="0"/>
            </w:tcBorders>
            <w:shd w:val="clear" w:color="auto" w:fill="FFFFFF"/>
            <w:vAlign w:val="center"/>
          </w:tcPr>
          <w:p>
            <w:pPr>
              <w:jc w:val="center"/>
              <w:textAlignment w:val="center"/>
              <w:rPr>
                <w:rStyle w:val="13"/>
                <w:rFonts w:eastAsia="等线"/>
                <w:color w:val="000000"/>
                <w:kern w:val="0"/>
                <w:sz w:val="24"/>
              </w:rPr>
            </w:pPr>
            <w:r>
              <w:rPr>
                <w:rStyle w:val="13"/>
                <w:rFonts w:eastAsia="等线"/>
                <w:color w:val="000000"/>
                <w:kern w:val="0"/>
                <w:sz w:val="24"/>
              </w:rPr>
              <w:t>150</w:t>
            </w:r>
          </w:p>
        </w:tc>
      </w:tr>
      <w:tr>
        <w:trPr>
          <w:trHeight w:val="483" w:hRule="atLeast"/>
          <w:jc w:val="center"/>
        </w:trPr>
        <w:tc>
          <w:tcPr>
            <w:tcW w:w="855" w:type="dxa"/>
            <w:vMerge w:val="continue"/>
            <w:tcBorders>
              <w:left w:val="single" w:color="000000" w:sz="4" w:space="0"/>
              <w:right w:val="single" w:color="000000" w:sz="4" w:space="0"/>
            </w:tcBorders>
            <w:vAlign w:val="center"/>
          </w:tcPr>
          <w:p>
            <w:pPr>
              <w:spacing w:line="360" w:lineRule="exact"/>
              <w:jc w:val="left"/>
              <w:rPr>
                <w:rStyle w:val="13"/>
                <w:rFonts w:eastAsia="仿宋_GB2312"/>
                <w:kern w:val="0"/>
                <w:sz w:val="24"/>
              </w:rPr>
            </w:pPr>
          </w:p>
        </w:tc>
        <w:tc>
          <w:tcPr>
            <w:tcW w:w="1208" w:type="dxa"/>
            <w:vMerge w:val="continue"/>
            <w:tcBorders>
              <w:left w:val="single" w:color="000000" w:sz="4" w:space="0"/>
              <w:right w:val="single" w:color="000000" w:sz="4" w:space="0"/>
            </w:tcBorders>
            <w:vAlign w:val="center"/>
          </w:tcPr>
          <w:p>
            <w:pPr>
              <w:spacing w:line="360" w:lineRule="exact"/>
              <w:jc w:val="left"/>
              <w:rPr>
                <w:rStyle w:val="13"/>
                <w:rFonts w:eastAsia="仿宋_GB2312"/>
                <w:kern w:val="0"/>
                <w:sz w:val="24"/>
              </w:rPr>
            </w:pPr>
          </w:p>
        </w:tc>
        <w:tc>
          <w:tcPr>
            <w:tcW w:w="343" w:type="dxa"/>
            <w:vMerge w:val="continue"/>
            <w:tcBorders>
              <w:left w:val="nil"/>
              <w:bottom w:val="single" w:color="000000" w:sz="4" w:space="0"/>
              <w:right w:val="single" w:color="000000" w:sz="4" w:space="0"/>
            </w:tcBorders>
            <w:shd w:val="clear" w:color="auto" w:fill="FFFFFF"/>
            <w:vAlign w:val="center"/>
          </w:tcPr>
          <w:p>
            <w:pPr>
              <w:spacing w:line="360" w:lineRule="exact"/>
              <w:jc w:val="center"/>
              <w:rPr>
                <w:rStyle w:val="13"/>
                <w:rFonts w:eastAsia="仿宋_GB2312"/>
                <w:kern w:val="0"/>
                <w:sz w:val="24"/>
              </w:rPr>
            </w:pPr>
          </w:p>
        </w:tc>
        <w:tc>
          <w:tcPr>
            <w:tcW w:w="3427" w:type="dxa"/>
            <w:tcBorders>
              <w:top w:val="single" w:color="000000" w:sz="4" w:space="0"/>
              <w:left w:val="nil"/>
              <w:bottom w:val="single" w:color="000000" w:sz="4" w:space="0"/>
              <w:right w:val="single" w:color="000000" w:sz="4" w:space="0"/>
            </w:tcBorders>
            <w:shd w:val="clear" w:color="auto" w:fill="FFFFFF"/>
            <w:vAlign w:val="center"/>
          </w:tcPr>
          <w:p>
            <w:pPr>
              <w:spacing w:line="360" w:lineRule="exact"/>
              <w:ind w:firstLine="240" w:firstLineChars="100"/>
              <w:jc w:val="left"/>
              <w:rPr>
                <w:rStyle w:val="13"/>
                <w:rFonts w:eastAsia="仿宋_GB2312"/>
                <w:kern w:val="0"/>
                <w:sz w:val="24"/>
              </w:rPr>
            </w:pPr>
            <w:r>
              <w:rPr>
                <w:rStyle w:val="13"/>
                <w:rFonts w:eastAsia="仿宋_GB2312"/>
                <w:kern w:val="0"/>
                <w:sz w:val="24"/>
              </w:rPr>
              <w:t>其中：生均财政专项补贴</w:t>
            </w:r>
          </w:p>
        </w:tc>
        <w:tc>
          <w:tcPr>
            <w:tcW w:w="676" w:type="dxa"/>
            <w:tcBorders>
              <w:top w:val="single" w:color="000000" w:sz="4" w:space="0"/>
              <w:left w:val="nil"/>
              <w:bottom w:val="single" w:color="000000" w:sz="4" w:space="0"/>
              <w:right w:val="single" w:color="000000" w:sz="4" w:space="0"/>
            </w:tcBorders>
            <w:shd w:val="clear" w:color="auto" w:fill="FFFFFF"/>
            <w:vAlign w:val="center"/>
          </w:tcPr>
          <w:p>
            <w:pPr>
              <w:spacing w:line="360" w:lineRule="exact"/>
              <w:jc w:val="center"/>
              <w:rPr>
                <w:rStyle w:val="13"/>
                <w:rFonts w:eastAsia="仿宋_GB2312"/>
                <w:kern w:val="0"/>
                <w:sz w:val="24"/>
              </w:rPr>
            </w:pPr>
            <w:r>
              <w:rPr>
                <w:rStyle w:val="13"/>
                <w:rFonts w:eastAsia="仿宋_GB2312"/>
                <w:kern w:val="0"/>
                <w:sz w:val="24"/>
              </w:rPr>
              <w:t>元</w:t>
            </w:r>
          </w:p>
        </w:tc>
        <w:tc>
          <w:tcPr>
            <w:tcW w:w="1202" w:type="dxa"/>
            <w:tcBorders>
              <w:top w:val="single" w:color="000000" w:sz="4" w:space="0"/>
              <w:left w:val="nil"/>
              <w:bottom w:val="single" w:color="000000" w:sz="4" w:space="0"/>
              <w:right w:val="single" w:color="000000" w:sz="4" w:space="0"/>
            </w:tcBorders>
            <w:shd w:val="clear" w:color="auto" w:fill="FFFFFF"/>
            <w:vAlign w:val="center"/>
          </w:tcPr>
          <w:p>
            <w:pPr>
              <w:jc w:val="center"/>
              <w:textAlignment w:val="center"/>
              <w:rPr>
                <w:rStyle w:val="13"/>
                <w:rFonts w:eastAsia="等线"/>
                <w:color w:val="000000"/>
                <w:kern w:val="0"/>
                <w:sz w:val="24"/>
              </w:rPr>
            </w:pPr>
            <w:r>
              <w:rPr>
                <w:rStyle w:val="13"/>
                <w:rFonts w:eastAsia="等线"/>
                <w:color w:val="000000"/>
                <w:kern w:val="0"/>
                <w:sz w:val="24"/>
              </w:rPr>
              <w:t>0</w:t>
            </w:r>
          </w:p>
        </w:tc>
        <w:tc>
          <w:tcPr>
            <w:tcW w:w="1205" w:type="dxa"/>
            <w:tcBorders>
              <w:top w:val="single" w:color="000000" w:sz="4" w:space="0"/>
              <w:left w:val="nil"/>
              <w:bottom w:val="single" w:color="000000" w:sz="4" w:space="0"/>
              <w:right w:val="single" w:color="000000" w:sz="4" w:space="0"/>
            </w:tcBorders>
            <w:shd w:val="clear" w:color="auto" w:fill="FFFFFF"/>
            <w:vAlign w:val="center"/>
          </w:tcPr>
          <w:p>
            <w:pPr>
              <w:jc w:val="center"/>
              <w:textAlignment w:val="center"/>
              <w:rPr>
                <w:rStyle w:val="13"/>
                <w:rFonts w:eastAsia="等线"/>
                <w:color w:val="000000"/>
                <w:kern w:val="0"/>
                <w:sz w:val="24"/>
              </w:rPr>
            </w:pPr>
            <w:r>
              <w:rPr>
                <w:rStyle w:val="13"/>
                <w:rFonts w:eastAsia="等线"/>
                <w:color w:val="000000"/>
                <w:kern w:val="0"/>
                <w:sz w:val="24"/>
              </w:rPr>
              <w:t>0</w:t>
            </w:r>
          </w:p>
        </w:tc>
      </w:tr>
      <w:tr>
        <w:tblPrEx>
          <w:tblCellMar>
            <w:top w:w="0" w:type="dxa"/>
            <w:left w:w="0" w:type="dxa"/>
            <w:bottom w:w="0" w:type="dxa"/>
            <w:right w:w="0" w:type="dxa"/>
          </w:tblCellMar>
        </w:tblPrEx>
        <w:trPr>
          <w:trHeight w:val="483" w:hRule="atLeast"/>
          <w:jc w:val="center"/>
        </w:trPr>
        <w:tc>
          <w:tcPr>
            <w:tcW w:w="855" w:type="dxa"/>
            <w:vMerge w:val="continue"/>
            <w:tcBorders>
              <w:left w:val="single" w:color="000000" w:sz="4" w:space="0"/>
              <w:right w:val="single" w:color="000000" w:sz="4" w:space="0"/>
            </w:tcBorders>
            <w:vAlign w:val="center"/>
          </w:tcPr>
          <w:p>
            <w:pPr>
              <w:spacing w:line="360" w:lineRule="exact"/>
              <w:jc w:val="left"/>
              <w:rPr>
                <w:rStyle w:val="13"/>
                <w:rFonts w:eastAsia="仿宋_GB2312"/>
                <w:kern w:val="0"/>
                <w:sz w:val="24"/>
              </w:rPr>
            </w:pPr>
          </w:p>
        </w:tc>
        <w:tc>
          <w:tcPr>
            <w:tcW w:w="1208" w:type="dxa"/>
            <w:vMerge w:val="continue"/>
            <w:tcBorders>
              <w:left w:val="single" w:color="000000" w:sz="4" w:space="0"/>
              <w:right w:val="single" w:color="000000" w:sz="4" w:space="0"/>
            </w:tcBorders>
            <w:vAlign w:val="center"/>
          </w:tcPr>
          <w:p>
            <w:pPr>
              <w:spacing w:line="360" w:lineRule="exact"/>
              <w:jc w:val="left"/>
              <w:rPr>
                <w:rStyle w:val="13"/>
                <w:rFonts w:eastAsia="仿宋_GB2312"/>
                <w:kern w:val="0"/>
                <w:sz w:val="24"/>
              </w:rPr>
            </w:pPr>
          </w:p>
        </w:tc>
        <w:tc>
          <w:tcPr>
            <w:tcW w:w="343" w:type="dxa"/>
            <w:vMerge w:val="restart"/>
            <w:tcBorders>
              <w:top w:val="nil"/>
              <w:left w:val="nil"/>
              <w:right w:val="single" w:color="000000" w:sz="4" w:space="0"/>
            </w:tcBorders>
            <w:shd w:val="clear" w:color="auto" w:fill="FFFFFF"/>
            <w:vAlign w:val="center"/>
          </w:tcPr>
          <w:p>
            <w:pPr>
              <w:spacing w:line="360" w:lineRule="exact"/>
              <w:jc w:val="center"/>
              <w:rPr>
                <w:rStyle w:val="13"/>
                <w:rFonts w:eastAsia="仿宋_GB2312"/>
                <w:kern w:val="0"/>
                <w:sz w:val="24"/>
              </w:rPr>
            </w:pPr>
            <w:r>
              <w:rPr>
                <w:rStyle w:val="13"/>
                <w:rFonts w:eastAsia="仿宋_GB2312"/>
                <w:kern w:val="0"/>
                <w:sz w:val="24"/>
              </w:rPr>
              <w:t>5</w:t>
            </w:r>
          </w:p>
        </w:tc>
        <w:tc>
          <w:tcPr>
            <w:tcW w:w="342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jc w:val="left"/>
              <w:rPr>
                <w:rStyle w:val="13"/>
                <w:rFonts w:eastAsia="仿宋_GB2312"/>
                <w:kern w:val="0"/>
                <w:sz w:val="24"/>
              </w:rPr>
            </w:pPr>
            <w:r>
              <w:rPr>
                <w:rStyle w:val="13"/>
                <w:rFonts w:eastAsia="仿宋_GB2312"/>
                <w:kern w:val="0"/>
                <w:sz w:val="24"/>
              </w:rPr>
              <w:t>生均企业实习责任保险补贴</w:t>
            </w:r>
          </w:p>
        </w:tc>
        <w:tc>
          <w:tcPr>
            <w:tcW w:w="676"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jc w:val="center"/>
              <w:rPr>
                <w:rStyle w:val="13"/>
                <w:rFonts w:eastAsia="仿宋_GB2312"/>
                <w:kern w:val="0"/>
                <w:sz w:val="24"/>
              </w:rPr>
            </w:pPr>
            <w:r>
              <w:rPr>
                <w:rStyle w:val="13"/>
                <w:rFonts w:eastAsia="仿宋_GB2312"/>
                <w:kern w:val="0"/>
                <w:sz w:val="24"/>
              </w:rPr>
              <w:t>元</w:t>
            </w:r>
          </w:p>
        </w:tc>
        <w:tc>
          <w:tcPr>
            <w:tcW w:w="12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textAlignment w:val="center"/>
              <w:rPr>
                <w:rStyle w:val="13"/>
                <w:rFonts w:eastAsia="等线"/>
                <w:color w:val="000000"/>
                <w:kern w:val="0"/>
                <w:sz w:val="24"/>
              </w:rPr>
            </w:pPr>
            <w:r>
              <w:rPr>
                <w:rStyle w:val="13"/>
                <w:rFonts w:eastAsia="等线"/>
                <w:color w:val="000000"/>
                <w:kern w:val="0"/>
                <w:sz w:val="24"/>
              </w:rPr>
              <w:t>17</w:t>
            </w:r>
          </w:p>
        </w:tc>
        <w:tc>
          <w:tcPr>
            <w:tcW w:w="1205"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textAlignment w:val="center"/>
              <w:rPr>
                <w:rStyle w:val="13"/>
                <w:rFonts w:eastAsia="等线"/>
                <w:color w:val="000000"/>
                <w:kern w:val="0"/>
                <w:sz w:val="24"/>
              </w:rPr>
            </w:pPr>
            <w:r>
              <w:rPr>
                <w:rStyle w:val="13"/>
                <w:rFonts w:eastAsia="等线"/>
                <w:color w:val="000000"/>
                <w:kern w:val="0"/>
                <w:sz w:val="24"/>
              </w:rPr>
              <w:t>17</w:t>
            </w:r>
          </w:p>
        </w:tc>
      </w:tr>
      <w:tr>
        <w:tblPrEx>
          <w:tblCellMar>
            <w:top w:w="0" w:type="dxa"/>
            <w:left w:w="0" w:type="dxa"/>
            <w:bottom w:w="0" w:type="dxa"/>
            <w:right w:w="0" w:type="dxa"/>
          </w:tblCellMar>
        </w:tblPrEx>
        <w:trPr>
          <w:trHeight w:val="483" w:hRule="atLeast"/>
          <w:jc w:val="center"/>
        </w:trPr>
        <w:tc>
          <w:tcPr>
            <w:tcW w:w="855" w:type="dxa"/>
            <w:vMerge w:val="continue"/>
            <w:tcBorders>
              <w:left w:val="single" w:color="000000" w:sz="4" w:space="0"/>
              <w:right w:val="single" w:color="000000" w:sz="4" w:space="0"/>
            </w:tcBorders>
            <w:vAlign w:val="center"/>
          </w:tcPr>
          <w:p>
            <w:pPr>
              <w:spacing w:line="360" w:lineRule="exact"/>
              <w:jc w:val="left"/>
              <w:rPr>
                <w:rStyle w:val="13"/>
                <w:rFonts w:eastAsia="仿宋_GB2312"/>
                <w:kern w:val="0"/>
                <w:sz w:val="24"/>
              </w:rPr>
            </w:pPr>
          </w:p>
        </w:tc>
        <w:tc>
          <w:tcPr>
            <w:tcW w:w="1208" w:type="dxa"/>
            <w:vMerge w:val="continue"/>
            <w:tcBorders>
              <w:left w:val="single" w:color="000000" w:sz="4" w:space="0"/>
              <w:right w:val="single" w:color="000000" w:sz="4" w:space="0"/>
            </w:tcBorders>
            <w:vAlign w:val="center"/>
          </w:tcPr>
          <w:p>
            <w:pPr>
              <w:spacing w:line="360" w:lineRule="exact"/>
              <w:jc w:val="left"/>
              <w:rPr>
                <w:rStyle w:val="13"/>
                <w:rFonts w:eastAsia="仿宋_GB2312"/>
                <w:kern w:val="0"/>
                <w:sz w:val="24"/>
              </w:rPr>
            </w:pPr>
          </w:p>
        </w:tc>
        <w:tc>
          <w:tcPr>
            <w:tcW w:w="343" w:type="dxa"/>
            <w:vMerge w:val="continue"/>
            <w:tcBorders>
              <w:left w:val="nil"/>
              <w:bottom w:val="single" w:color="000000" w:sz="4" w:space="0"/>
              <w:right w:val="single" w:color="000000" w:sz="4" w:space="0"/>
            </w:tcBorders>
            <w:shd w:val="clear" w:color="auto" w:fill="FFFFFF"/>
            <w:vAlign w:val="center"/>
          </w:tcPr>
          <w:p>
            <w:pPr>
              <w:spacing w:line="360" w:lineRule="exact"/>
              <w:jc w:val="center"/>
              <w:rPr>
                <w:rStyle w:val="13"/>
                <w:rFonts w:eastAsia="仿宋_GB2312"/>
                <w:kern w:val="0"/>
                <w:sz w:val="24"/>
              </w:rPr>
            </w:pPr>
          </w:p>
        </w:tc>
        <w:tc>
          <w:tcPr>
            <w:tcW w:w="342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ind w:firstLine="240" w:firstLineChars="100"/>
              <w:jc w:val="left"/>
              <w:rPr>
                <w:rStyle w:val="13"/>
                <w:rFonts w:eastAsia="仿宋_GB2312"/>
                <w:kern w:val="0"/>
                <w:sz w:val="24"/>
              </w:rPr>
            </w:pPr>
            <w:r>
              <w:rPr>
                <w:rStyle w:val="13"/>
                <w:rFonts w:eastAsia="仿宋_GB2312"/>
                <w:kern w:val="0"/>
                <w:sz w:val="24"/>
              </w:rPr>
              <w:t>其中：生均财政专项补贴</w:t>
            </w:r>
          </w:p>
        </w:tc>
        <w:tc>
          <w:tcPr>
            <w:tcW w:w="676"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jc w:val="center"/>
              <w:rPr>
                <w:rStyle w:val="13"/>
                <w:rFonts w:eastAsia="仿宋_GB2312"/>
                <w:kern w:val="0"/>
                <w:sz w:val="24"/>
              </w:rPr>
            </w:pPr>
            <w:r>
              <w:rPr>
                <w:rStyle w:val="13"/>
                <w:rFonts w:eastAsia="仿宋_GB2312"/>
                <w:kern w:val="0"/>
                <w:sz w:val="24"/>
              </w:rPr>
              <w:t>元</w:t>
            </w:r>
          </w:p>
        </w:tc>
        <w:tc>
          <w:tcPr>
            <w:tcW w:w="12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textAlignment w:val="center"/>
              <w:rPr>
                <w:rStyle w:val="13"/>
                <w:rFonts w:eastAsia="等线"/>
                <w:color w:val="000000"/>
                <w:kern w:val="0"/>
                <w:sz w:val="24"/>
              </w:rPr>
            </w:pPr>
            <w:r>
              <w:rPr>
                <w:rStyle w:val="13"/>
                <w:rFonts w:eastAsia="等线"/>
                <w:color w:val="000000"/>
                <w:kern w:val="0"/>
                <w:sz w:val="24"/>
              </w:rPr>
              <w:t>0</w:t>
            </w:r>
          </w:p>
        </w:tc>
        <w:tc>
          <w:tcPr>
            <w:tcW w:w="1205"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textAlignment w:val="center"/>
              <w:rPr>
                <w:rStyle w:val="13"/>
                <w:rFonts w:eastAsia="等线"/>
                <w:color w:val="000000"/>
                <w:kern w:val="0"/>
                <w:sz w:val="24"/>
              </w:rPr>
            </w:pPr>
            <w:r>
              <w:rPr>
                <w:rStyle w:val="13"/>
                <w:rFonts w:eastAsia="等线"/>
                <w:color w:val="000000"/>
                <w:kern w:val="0"/>
                <w:sz w:val="24"/>
              </w:rPr>
              <w:t>0</w:t>
            </w:r>
          </w:p>
        </w:tc>
      </w:tr>
      <w:tr>
        <w:tblPrEx>
          <w:tblCellMar>
            <w:top w:w="0" w:type="dxa"/>
            <w:left w:w="0" w:type="dxa"/>
            <w:bottom w:w="0" w:type="dxa"/>
            <w:right w:w="0" w:type="dxa"/>
          </w:tblCellMar>
        </w:tblPrEx>
        <w:trPr>
          <w:trHeight w:val="738" w:hRule="atLeast"/>
          <w:jc w:val="center"/>
        </w:trPr>
        <w:tc>
          <w:tcPr>
            <w:tcW w:w="855" w:type="dxa"/>
            <w:vMerge w:val="continue"/>
            <w:tcBorders>
              <w:left w:val="single" w:color="000000" w:sz="4" w:space="0"/>
              <w:right w:val="single" w:color="000000" w:sz="4" w:space="0"/>
            </w:tcBorders>
            <w:vAlign w:val="center"/>
          </w:tcPr>
          <w:p>
            <w:pPr>
              <w:spacing w:line="360" w:lineRule="exact"/>
              <w:jc w:val="left"/>
              <w:rPr>
                <w:rStyle w:val="13"/>
                <w:rFonts w:eastAsia="仿宋_GB2312"/>
                <w:kern w:val="0"/>
                <w:sz w:val="24"/>
              </w:rPr>
            </w:pPr>
          </w:p>
        </w:tc>
        <w:tc>
          <w:tcPr>
            <w:tcW w:w="1208" w:type="dxa"/>
            <w:vMerge w:val="continue"/>
            <w:tcBorders>
              <w:left w:val="single" w:color="000000" w:sz="4" w:space="0"/>
              <w:right w:val="single" w:color="000000" w:sz="4" w:space="0"/>
            </w:tcBorders>
            <w:vAlign w:val="center"/>
          </w:tcPr>
          <w:p>
            <w:pPr>
              <w:spacing w:line="360" w:lineRule="exact"/>
              <w:jc w:val="left"/>
              <w:rPr>
                <w:rStyle w:val="13"/>
                <w:rFonts w:eastAsia="仿宋_GB2312"/>
                <w:kern w:val="0"/>
                <w:sz w:val="24"/>
              </w:rPr>
            </w:pPr>
          </w:p>
        </w:tc>
        <w:tc>
          <w:tcPr>
            <w:tcW w:w="343" w:type="dxa"/>
            <w:vMerge w:val="restart"/>
            <w:tcBorders>
              <w:top w:val="nil"/>
              <w:left w:val="nil"/>
              <w:right w:val="single" w:color="000000" w:sz="4" w:space="0"/>
            </w:tcBorders>
            <w:shd w:val="clear" w:color="auto" w:fill="FFFFFF"/>
            <w:vAlign w:val="center"/>
          </w:tcPr>
          <w:p>
            <w:pPr>
              <w:spacing w:line="360" w:lineRule="exact"/>
              <w:jc w:val="center"/>
              <w:rPr>
                <w:rStyle w:val="13"/>
                <w:rFonts w:eastAsia="仿宋_GB2312"/>
                <w:kern w:val="0"/>
                <w:sz w:val="24"/>
              </w:rPr>
            </w:pPr>
            <w:r>
              <w:rPr>
                <w:rStyle w:val="13"/>
                <w:rFonts w:eastAsia="仿宋_GB2312"/>
                <w:kern w:val="0"/>
                <w:sz w:val="24"/>
              </w:rPr>
              <w:t>6</w:t>
            </w:r>
          </w:p>
        </w:tc>
        <w:tc>
          <w:tcPr>
            <w:tcW w:w="3427" w:type="dxa"/>
            <w:tcBorders>
              <w:top w:val="single" w:color="000000" w:sz="4" w:space="0"/>
              <w:left w:val="nil"/>
              <w:bottom w:val="single" w:color="000000" w:sz="4" w:space="0"/>
              <w:right w:val="single" w:color="000000" w:sz="4" w:space="0"/>
            </w:tcBorders>
            <w:shd w:val="clear" w:color="auto" w:fill="FFFFFF"/>
            <w:vAlign w:val="center"/>
          </w:tcPr>
          <w:p>
            <w:pPr>
              <w:spacing w:line="360" w:lineRule="exact"/>
              <w:jc w:val="left"/>
              <w:rPr>
                <w:rStyle w:val="13"/>
                <w:rFonts w:eastAsia="仿宋_GB2312"/>
                <w:kern w:val="0"/>
                <w:sz w:val="24"/>
              </w:rPr>
            </w:pPr>
            <w:r>
              <w:rPr>
                <w:rStyle w:val="13"/>
                <w:rFonts w:eastAsia="仿宋_GB2312"/>
                <w:kern w:val="0"/>
                <w:sz w:val="24"/>
              </w:rPr>
              <w:t>企业兼职教师年课时总量</w:t>
            </w:r>
          </w:p>
        </w:tc>
        <w:tc>
          <w:tcPr>
            <w:tcW w:w="676" w:type="dxa"/>
            <w:tcBorders>
              <w:top w:val="single" w:color="000000" w:sz="4" w:space="0"/>
              <w:left w:val="nil"/>
              <w:bottom w:val="single" w:color="000000" w:sz="4" w:space="0"/>
              <w:right w:val="single" w:color="000000" w:sz="4" w:space="0"/>
            </w:tcBorders>
            <w:shd w:val="clear" w:color="auto" w:fill="FFFFFF"/>
            <w:vAlign w:val="center"/>
          </w:tcPr>
          <w:p>
            <w:pPr>
              <w:spacing w:line="360" w:lineRule="exact"/>
              <w:jc w:val="center"/>
              <w:rPr>
                <w:rStyle w:val="13"/>
                <w:rFonts w:eastAsia="仿宋_GB2312"/>
                <w:kern w:val="0"/>
                <w:sz w:val="24"/>
              </w:rPr>
            </w:pPr>
            <w:r>
              <w:rPr>
                <w:rStyle w:val="13"/>
                <w:rFonts w:eastAsia="仿宋_GB2312"/>
                <w:kern w:val="0"/>
                <w:sz w:val="24"/>
              </w:rPr>
              <w:t>课时</w:t>
            </w:r>
          </w:p>
        </w:tc>
        <w:tc>
          <w:tcPr>
            <w:tcW w:w="1202" w:type="dxa"/>
            <w:tcBorders>
              <w:top w:val="single" w:color="000000" w:sz="4" w:space="0"/>
              <w:left w:val="nil"/>
              <w:bottom w:val="single" w:color="000000" w:sz="4" w:space="0"/>
              <w:right w:val="single" w:color="000000" w:sz="4" w:space="0"/>
            </w:tcBorders>
            <w:shd w:val="clear" w:color="auto" w:fill="FFFFFF"/>
            <w:vAlign w:val="center"/>
          </w:tcPr>
          <w:p>
            <w:pPr>
              <w:jc w:val="center"/>
              <w:textAlignment w:val="center"/>
              <w:rPr>
                <w:rStyle w:val="13"/>
                <w:rFonts w:eastAsia="等线"/>
                <w:color w:val="000000"/>
                <w:kern w:val="0"/>
                <w:sz w:val="24"/>
              </w:rPr>
            </w:pPr>
            <w:r>
              <w:rPr>
                <w:rStyle w:val="13"/>
                <w:rFonts w:eastAsia="等线"/>
                <w:color w:val="000000"/>
                <w:kern w:val="0"/>
                <w:sz w:val="24"/>
              </w:rPr>
              <w:t>21377</w:t>
            </w:r>
          </w:p>
        </w:tc>
        <w:tc>
          <w:tcPr>
            <w:tcW w:w="1205" w:type="dxa"/>
            <w:tcBorders>
              <w:top w:val="single" w:color="000000" w:sz="4" w:space="0"/>
              <w:left w:val="nil"/>
              <w:bottom w:val="single" w:color="000000" w:sz="4" w:space="0"/>
              <w:right w:val="single" w:color="000000" w:sz="4" w:space="0"/>
            </w:tcBorders>
            <w:shd w:val="clear" w:color="auto" w:fill="FFFFFF"/>
            <w:vAlign w:val="center"/>
          </w:tcPr>
          <w:p>
            <w:pPr>
              <w:jc w:val="center"/>
              <w:textAlignment w:val="center"/>
              <w:rPr>
                <w:rStyle w:val="13"/>
                <w:rFonts w:eastAsia="等线"/>
                <w:color w:val="000000"/>
                <w:kern w:val="0"/>
                <w:sz w:val="24"/>
              </w:rPr>
            </w:pPr>
            <w:r>
              <w:rPr>
                <w:rStyle w:val="13"/>
                <w:rFonts w:eastAsia="等线"/>
                <w:color w:val="000000"/>
                <w:kern w:val="0"/>
                <w:sz w:val="24"/>
              </w:rPr>
              <w:t>23253</w:t>
            </w:r>
          </w:p>
        </w:tc>
      </w:tr>
      <w:tr>
        <w:tblPrEx>
          <w:tblCellMar>
            <w:top w:w="0" w:type="dxa"/>
            <w:left w:w="0" w:type="dxa"/>
            <w:bottom w:w="0" w:type="dxa"/>
            <w:right w:w="0" w:type="dxa"/>
          </w:tblCellMar>
        </w:tblPrEx>
        <w:trPr>
          <w:trHeight w:val="409" w:hRule="atLeast"/>
          <w:jc w:val="center"/>
        </w:trPr>
        <w:tc>
          <w:tcPr>
            <w:tcW w:w="855" w:type="dxa"/>
            <w:vMerge w:val="continue"/>
            <w:tcBorders>
              <w:left w:val="single" w:color="000000" w:sz="4" w:space="0"/>
              <w:right w:val="single" w:color="000000" w:sz="4" w:space="0"/>
            </w:tcBorders>
            <w:vAlign w:val="center"/>
          </w:tcPr>
          <w:p>
            <w:pPr>
              <w:spacing w:line="360" w:lineRule="exact"/>
              <w:jc w:val="left"/>
              <w:rPr>
                <w:rStyle w:val="13"/>
                <w:rFonts w:eastAsia="仿宋_GB2312"/>
                <w:kern w:val="0"/>
                <w:sz w:val="24"/>
              </w:rPr>
            </w:pPr>
          </w:p>
        </w:tc>
        <w:tc>
          <w:tcPr>
            <w:tcW w:w="1208" w:type="dxa"/>
            <w:vMerge w:val="continue"/>
            <w:tcBorders>
              <w:left w:val="single" w:color="000000" w:sz="4" w:space="0"/>
              <w:right w:val="single" w:color="000000" w:sz="4" w:space="0"/>
            </w:tcBorders>
            <w:vAlign w:val="center"/>
          </w:tcPr>
          <w:p>
            <w:pPr>
              <w:spacing w:line="360" w:lineRule="exact"/>
              <w:jc w:val="left"/>
              <w:rPr>
                <w:rStyle w:val="13"/>
                <w:rFonts w:eastAsia="仿宋_GB2312"/>
                <w:kern w:val="0"/>
                <w:sz w:val="24"/>
              </w:rPr>
            </w:pPr>
          </w:p>
        </w:tc>
        <w:tc>
          <w:tcPr>
            <w:tcW w:w="343" w:type="dxa"/>
            <w:vMerge w:val="continue"/>
            <w:tcBorders>
              <w:left w:val="nil"/>
              <w:right w:val="single" w:color="000000" w:sz="4" w:space="0"/>
            </w:tcBorders>
            <w:shd w:val="clear" w:color="auto" w:fill="FFFFFF"/>
            <w:vAlign w:val="center"/>
          </w:tcPr>
          <w:p>
            <w:pPr>
              <w:spacing w:line="360" w:lineRule="exact"/>
              <w:rPr>
                <w:rStyle w:val="13"/>
                <w:rFonts w:eastAsia="仿宋_GB2312"/>
                <w:kern w:val="0"/>
                <w:sz w:val="24"/>
              </w:rPr>
            </w:pPr>
          </w:p>
        </w:tc>
        <w:tc>
          <w:tcPr>
            <w:tcW w:w="3427" w:type="dxa"/>
            <w:tcBorders>
              <w:top w:val="single" w:color="000000" w:sz="4" w:space="0"/>
              <w:left w:val="nil"/>
              <w:bottom w:val="single" w:color="000000" w:sz="4" w:space="0"/>
              <w:right w:val="single" w:color="000000" w:sz="4" w:space="0"/>
            </w:tcBorders>
            <w:shd w:val="clear" w:color="auto" w:fill="FFFFFF"/>
            <w:vAlign w:val="center"/>
          </w:tcPr>
          <w:p>
            <w:pPr>
              <w:spacing w:line="360" w:lineRule="exact"/>
              <w:jc w:val="left"/>
              <w:rPr>
                <w:rStyle w:val="13"/>
                <w:rFonts w:eastAsia="仿宋_GB2312"/>
                <w:kern w:val="0"/>
                <w:sz w:val="24"/>
              </w:rPr>
            </w:pPr>
            <w:r>
              <w:rPr>
                <w:rStyle w:val="13"/>
                <w:rFonts w:eastAsia="仿宋_GB2312"/>
                <w:kern w:val="0"/>
                <w:sz w:val="24"/>
              </w:rPr>
              <w:t>年支付企业兼职教师课酬</w:t>
            </w:r>
          </w:p>
        </w:tc>
        <w:tc>
          <w:tcPr>
            <w:tcW w:w="676" w:type="dxa"/>
            <w:tcBorders>
              <w:top w:val="single" w:color="000000" w:sz="4" w:space="0"/>
              <w:left w:val="nil"/>
              <w:bottom w:val="single" w:color="000000" w:sz="4" w:space="0"/>
              <w:right w:val="single" w:color="000000" w:sz="4" w:space="0"/>
            </w:tcBorders>
            <w:shd w:val="clear" w:color="auto" w:fill="FFFFFF"/>
            <w:vAlign w:val="center"/>
          </w:tcPr>
          <w:p>
            <w:pPr>
              <w:spacing w:line="360" w:lineRule="exact"/>
              <w:jc w:val="center"/>
              <w:rPr>
                <w:rStyle w:val="13"/>
                <w:rFonts w:eastAsia="仿宋_GB2312"/>
                <w:kern w:val="0"/>
                <w:sz w:val="24"/>
              </w:rPr>
            </w:pPr>
            <w:r>
              <w:rPr>
                <w:rStyle w:val="13"/>
                <w:rFonts w:eastAsia="仿宋_GB2312"/>
                <w:kern w:val="0"/>
                <w:sz w:val="24"/>
              </w:rPr>
              <w:t>元</w:t>
            </w:r>
          </w:p>
        </w:tc>
        <w:tc>
          <w:tcPr>
            <w:tcW w:w="1202" w:type="dxa"/>
            <w:tcBorders>
              <w:top w:val="single" w:color="000000" w:sz="4" w:space="0"/>
              <w:left w:val="nil"/>
              <w:bottom w:val="single" w:color="000000" w:sz="4" w:space="0"/>
              <w:right w:val="single" w:color="000000" w:sz="4" w:space="0"/>
            </w:tcBorders>
            <w:shd w:val="clear" w:color="auto" w:fill="FFFFFF"/>
            <w:vAlign w:val="center"/>
          </w:tcPr>
          <w:p>
            <w:pPr>
              <w:jc w:val="center"/>
              <w:textAlignment w:val="center"/>
              <w:rPr>
                <w:rStyle w:val="13"/>
                <w:rFonts w:eastAsia="等线"/>
                <w:color w:val="000000"/>
                <w:kern w:val="0"/>
                <w:sz w:val="24"/>
              </w:rPr>
            </w:pPr>
            <w:r>
              <w:rPr>
                <w:rStyle w:val="13"/>
                <w:rFonts w:eastAsia="等线"/>
                <w:color w:val="000000"/>
                <w:kern w:val="0"/>
                <w:sz w:val="24"/>
              </w:rPr>
              <w:t>719.57</w:t>
            </w:r>
          </w:p>
        </w:tc>
        <w:tc>
          <w:tcPr>
            <w:tcW w:w="1205" w:type="dxa"/>
            <w:tcBorders>
              <w:top w:val="single" w:color="000000" w:sz="4" w:space="0"/>
              <w:left w:val="nil"/>
              <w:bottom w:val="single" w:color="000000" w:sz="4" w:space="0"/>
              <w:right w:val="single" w:color="000000" w:sz="4" w:space="0"/>
            </w:tcBorders>
            <w:shd w:val="clear" w:color="auto" w:fill="FFFFFF"/>
            <w:vAlign w:val="center"/>
          </w:tcPr>
          <w:p>
            <w:pPr>
              <w:jc w:val="center"/>
              <w:textAlignment w:val="center"/>
              <w:rPr>
                <w:rStyle w:val="13"/>
                <w:rFonts w:eastAsia="等线"/>
                <w:color w:val="000000"/>
                <w:kern w:val="0"/>
                <w:sz w:val="24"/>
              </w:rPr>
            </w:pPr>
            <w:r>
              <w:rPr>
                <w:rStyle w:val="13"/>
                <w:rFonts w:eastAsia="等线"/>
                <w:color w:val="000000"/>
                <w:kern w:val="0"/>
                <w:sz w:val="24"/>
              </w:rPr>
              <w:t>518.9</w:t>
            </w:r>
          </w:p>
        </w:tc>
      </w:tr>
      <w:tr>
        <w:tblPrEx>
          <w:tblCellMar>
            <w:top w:w="0" w:type="dxa"/>
            <w:left w:w="0" w:type="dxa"/>
            <w:bottom w:w="0" w:type="dxa"/>
            <w:right w:w="0" w:type="dxa"/>
          </w:tblCellMar>
        </w:tblPrEx>
        <w:trPr>
          <w:trHeight w:val="429" w:hRule="atLeast"/>
          <w:jc w:val="center"/>
        </w:trPr>
        <w:tc>
          <w:tcPr>
            <w:tcW w:w="855" w:type="dxa"/>
            <w:vMerge w:val="continue"/>
            <w:tcBorders>
              <w:left w:val="single" w:color="000000" w:sz="4" w:space="0"/>
              <w:bottom w:val="single" w:color="000000" w:sz="4" w:space="0"/>
              <w:right w:val="single" w:color="000000" w:sz="4" w:space="0"/>
            </w:tcBorders>
            <w:vAlign w:val="center"/>
          </w:tcPr>
          <w:p>
            <w:pPr>
              <w:spacing w:line="360" w:lineRule="exact"/>
              <w:jc w:val="left"/>
              <w:rPr>
                <w:rStyle w:val="13"/>
                <w:rFonts w:eastAsia="仿宋_GB2312"/>
                <w:kern w:val="0"/>
                <w:sz w:val="24"/>
              </w:rPr>
            </w:pPr>
          </w:p>
        </w:tc>
        <w:tc>
          <w:tcPr>
            <w:tcW w:w="1208" w:type="dxa"/>
            <w:vMerge w:val="continue"/>
            <w:tcBorders>
              <w:left w:val="single" w:color="000000" w:sz="4" w:space="0"/>
              <w:bottom w:val="single" w:color="000000" w:sz="4" w:space="0"/>
              <w:right w:val="single" w:color="000000" w:sz="4" w:space="0"/>
            </w:tcBorders>
            <w:vAlign w:val="center"/>
          </w:tcPr>
          <w:p>
            <w:pPr>
              <w:spacing w:line="360" w:lineRule="exact"/>
              <w:jc w:val="left"/>
              <w:rPr>
                <w:rStyle w:val="13"/>
                <w:rFonts w:eastAsia="仿宋_GB2312"/>
                <w:kern w:val="0"/>
                <w:sz w:val="24"/>
              </w:rPr>
            </w:pPr>
          </w:p>
        </w:tc>
        <w:tc>
          <w:tcPr>
            <w:tcW w:w="343" w:type="dxa"/>
            <w:vMerge w:val="continue"/>
            <w:tcBorders>
              <w:left w:val="nil"/>
              <w:bottom w:val="single" w:color="000000" w:sz="4" w:space="0"/>
              <w:right w:val="single" w:color="000000" w:sz="4" w:space="0"/>
            </w:tcBorders>
            <w:shd w:val="clear" w:color="auto" w:fill="FFFFFF"/>
            <w:vAlign w:val="center"/>
          </w:tcPr>
          <w:p>
            <w:pPr>
              <w:spacing w:line="360" w:lineRule="exact"/>
              <w:jc w:val="center"/>
              <w:rPr>
                <w:rStyle w:val="13"/>
                <w:rFonts w:eastAsia="仿宋_GB2312"/>
                <w:kern w:val="0"/>
                <w:sz w:val="24"/>
              </w:rPr>
            </w:pPr>
          </w:p>
        </w:tc>
        <w:tc>
          <w:tcPr>
            <w:tcW w:w="3427" w:type="dxa"/>
            <w:tcBorders>
              <w:top w:val="single" w:color="000000" w:sz="4" w:space="0"/>
              <w:left w:val="nil"/>
              <w:bottom w:val="single" w:color="000000" w:sz="4" w:space="0"/>
              <w:right w:val="single" w:color="000000" w:sz="4" w:space="0"/>
            </w:tcBorders>
            <w:shd w:val="clear" w:color="auto" w:fill="FFFFFF"/>
            <w:vAlign w:val="center"/>
          </w:tcPr>
          <w:p>
            <w:pPr>
              <w:spacing w:line="360" w:lineRule="exact"/>
              <w:ind w:firstLine="240" w:firstLineChars="100"/>
              <w:jc w:val="left"/>
              <w:rPr>
                <w:rStyle w:val="13"/>
                <w:rFonts w:eastAsia="仿宋_GB2312"/>
                <w:kern w:val="0"/>
                <w:sz w:val="24"/>
              </w:rPr>
            </w:pPr>
            <w:r>
              <w:rPr>
                <w:rStyle w:val="13"/>
                <w:rFonts w:eastAsia="仿宋_GB2312"/>
                <w:kern w:val="0"/>
                <w:sz w:val="24"/>
              </w:rPr>
              <w:t>其中：财政专项补贴</w:t>
            </w:r>
          </w:p>
        </w:tc>
        <w:tc>
          <w:tcPr>
            <w:tcW w:w="676" w:type="dxa"/>
            <w:tcBorders>
              <w:top w:val="single" w:color="000000" w:sz="4" w:space="0"/>
              <w:left w:val="nil"/>
              <w:bottom w:val="single" w:color="000000" w:sz="4" w:space="0"/>
              <w:right w:val="single" w:color="000000" w:sz="4" w:space="0"/>
            </w:tcBorders>
            <w:shd w:val="clear" w:color="auto" w:fill="FFFFFF"/>
            <w:vAlign w:val="center"/>
          </w:tcPr>
          <w:p>
            <w:pPr>
              <w:spacing w:line="360" w:lineRule="exact"/>
              <w:jc w:val="center"/>
              <w:rPr>
                <w:rStyle w:val="13"/>
                <w:rFonts w:eastAsia="仿宋_GB2312"/>
                <w:kern w:val="0"/>
                <w:sz w:val="24"/>
              </w:rPr>
            </w:pPr>
            <w:r>
              <w:rPr>
                <w:rStyle w:val="13"/>
                <w:rFonts w:eastAsia="仿宋_GB2312"/>
                <w:kern w:val="0"/>
                <w:sz w:val="24"/>
              </w:rPr>
              <w:t>元</w:t>
            </w:r>
          </w:p>
        </w:tc>
        <w:tc>
          <w:tcPr>
            <w:tcW w:w="1202" w:type="dxa"/>
            <w:tcBorders>
              <w:top w:val="single" w:color="000000" w:sz="4" w:space="0"/>
              <w:left w:val="nil"/>
              <w:bottom w:val="single" w:color="000000" w:sz="4" w:space="0"/>
              <w:right w:val="single" w:color="000000" w:sz="4" w:space="0"/>
            </w:tcBorders>
            <w:shd w:val="clear" w:color="auto" w:fill="FFFFFF"/>
            <w:vAlign w:val="center"/>
          </w:tcPr>
          <w:p>
            <w:pPr>
              <w:jc w:val="center"/>
              <w:textAlignment w:val="center"/>
              <w:rPr>
                <w:rStyle w:val="13"/>
                <w:rFonts w:eastAsia="等线"/>
                <w:color w:val="000000"/>
                <w:kern w:val="0"/>
                <w:sz w:val="24"/>
              </w:rPr>
            </w:pPr>
            <w:r>
              <w:rPr>
                <w:rStyle w:val="13"/>
                <w:rFonts w:eastAsia="等线"/>
                <w:color w:val="000000"/>
                <w:kern w:val="0"/>
                <w:sz w:val="24"/>
              </w:rPr>
              <w:t>719.57</w:t>
            </w:r>
          </w:p>
        </w:tc>
        <w:tc>
          <w:tcPr>
            <w:tcW w:w="1205" w:type="dxa"/>
            <w:tcBorders>
              <w:top w:val="single" w:color="000000" w:sz="4" w:space="0"/>
              <w:left w:val="nil"/>
              <w:bottom w:val="single" w:color="000000" w:sz="4" w:space="0"/>
              <w:right w:val="single" w:color="000000" w:sz="4" w:space="0"/>
            </w:tcBorders>
            <w:shd w:val="clear" w:color="auto" w:fill="FFFFFF"/>
            <w:vAlign w:val="center"/>
          </w:tcPr>
          <w:p>
            <w:pPr>
              <w:jc w:val="center"/>
              <w:textAlignment w:val="center"/>
              <w:rPr>
                <w:rStyle w:val="13"/>
                <w:rFonts w:eastAsia="等线"/>
                <w:color w:val="000000"/>
                <w:kern w:val="0"/>
                <w:sz w:val="24"/>
              </w:rPr>
            </w:pPr>
            <w:r>
              <w:rPr>
                <w:rStyle w:val="13"/>
                <w:rFonts w:eastAsia="等线"/>
                <w:color w:val="000000"/>
                <w:kern w:val="0"/>
                <w:sz w:val="24"/>
              </w:rPr>
              <w:t>518.9</w:t>
            </w:r>
          </w:p>
        </w:tc>
      </w:tr>
    </w:tbl>
    <w:p>
      <w:pPr>
        <w:rPr>
          <w:rStyle w:val="13"/>
          <w:sz w:val="24"/>
        </w:rPr>
      </w:pPr>
    </w:p>
    <w:p>
      <w:pPr>
        <w:rPr>
          <w:rStyle w:val="13"/>
          <w:sz w:val="24"/>
        </w:rPr>
      </w:pPr>
    </w:p>
    <w:p>
      <w:pPr>
        <w:ind w:firstLine="480" w:firstLineChars="200"/>
        <w:rPr>
          <w:rStyle w:val="13"/>
          <w:rFonts w:eastAsia="仿宋_GB2312"/>
          <w:sz w:val="24"/>
        </w:rPr>
      </w:pPr>
    </w:p>
    <w:p>
      <w:pPr>
        <w:pStyle w:val="11"/>
        <w:rPr>
          <w:rStyle w:val="13"/>
          <w:rFonts w:ascii="Calibri" w:hAnsi="Calibri"/>
        </w:rPr>
      </w:pPr>
    </w:p>
    <w:sectPr>
      <w:footerReference r:id="rId7" w:type="default"/>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Light">
    <w:panose1 w:val="02010600030101010101"/>
    <w:charset w:val="7A"/>
    <w:family w:val="auto"/>
    <w:pitch w:val="default"/>
    <w:sig w:usb0="A00002BF" w:usb1="38CF7CFA" w:usb2="00000016" w:usb3="00000000" w:csb0="0004000F" w:csb1="00000000"/>
  </w:font>
  <w:font w:name="Cambria">
    <w:panose1 w:val="02040503050406030204"/>
    <w:charset w:val="00"/>
    <w:family w:val="roman"/>
    <w:pitch w:val="default"/>
    <w:sig w:usb0="E00006FF" w:usb1="420024FF" w:usb2="02000000" w:usb3="00000000" w:csb0="2000019F" w:csb1="00000000"/>
  </w:font>
  <w:font w:name="方正小标宋简体">
    <w:altName w:val="微软雅黑"/>
    <w:panose1 w:val="00000000000000000000"/>
    <w:charset w:val="7A"/>
    <w:family w:val="auto"/>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 w:name="等线">
    <w:panose1 w:val="02010600030101010101"/>
    <w:charset w:val="7A"/>
    <w:family w:val="auto"/>
    <w:pitch w:val="default"/>
    <w:sig w:usb0="A00002BF" w:usb1="38CF7CFA" w:usb2="00000016" w:usb3="00000000" w:csb0="0004000F" w:csb1="00000000"/>
  </w:font>
  <w:font w:name="Arial">
    <w:panose1 w:val="020B0604020202020204"/>
    <w:charset w:val="00"/>
    <w:family w:val="swiss"/>
    <w:pitch w:val="default"/>
    <w:sig w:usb0="E0002EFF" w:usb1="C000785B"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rPr>
        <w:rStyle w:val="13"/>
        <w:rFonts w:ascii="Calibri" w:hAnsi="Calibri"/>
      </w:rPr>
    </w:pPr>
    <w:r>
      <w:rPr>
        <w:rStyle w:val="13"/>
        <w:rFonts w:ascii="Calibri" w:hAnsi="Calibri"/>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rPr>
        <w:rStyle w:val="13"/>
        <w:rFonts w:ascii="Calibri" w:hAnsi="Calibri"/>
      </w:rPr>
    </w:pPr>
    <w:r>
      <w:rPr>
        <w:rStyle w:val="13"/>
        <w:rFonts w:ascii="Calibri" w:hAnsi="Calibri"/>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rPr>
        <w:rStyle w:val="13"/>
        <w:rFonts w:ascii="Calibri" w:hAnsi="Calibri"/>
      </w:rPr>
    </w:pPr>
    <w:r>
      <w:rPr>
        <w:rStyle w:val="13"/>
        <w:rFonts w:ascii="Calibri" w:hAnsi="Calibri"/>
      </w:rP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rPr>
        <w:rStyle w:val="13"/>
        <w:rFonts w:ascii="Calibri" w:hAnsi="Calibri"/>
      </w:rPr>
    </w:pPr>
    <w:r>
      <w:pict>
        <v:shape id="_x0000_s2052" o:spid="_x0000_s2052" o:spt="202" type="#_x0000_t202" style="position:absolute;left:0pt;margin-top:0pt;height:144pt;width:144pt;mso-position-horizontal:center;mso-position-horizontal-relative:margin;mso-wrap-style:none;z-index:251664384;mso-width-relative:page;mso-height-relative:page;" filled="f" stroked="f" coordsize="21600,21600">
          <v:path/>
          <v:fill on="f" focussize="0,0"/>
          <v:stroke on="f" joinstyle="miter"/>
          <v:imagedata o:title=""/>
          <o:lock v:ext="edit"/>
          <v:textbox inset="0mm,0mm,0mm,0mm" style="mso-fit-shape-to-text:t;">
            <w:txbxContent>
              <w:p>
                <w:pPr>
                  <w:pStyle w:val="3"/>
                </w:pPr>
                <w:r>
                  <w:fldChar w:fldCharType="begin"/>
                </w:r>
                <w:r>
                  <w:instrText xml:space="preserve"> PAGE  \* MERGEFORMAT </w:instrText>
                </w:r>
                <w:r>
                  <w:fldChar w:fldCharType="separate"/>
                </w:r>
                <w:r>
                  <w:t>9</w:t>
                </w:r>
                <w:r>
                  <w:fldChar w:fldCharType="end"/>
                </w:r>
              </w:p>
            </w:txbxContent>
          </v:textbox>
        </v:shape>
      </w:pict>
    </w:r>
    <w:r>
      <w:rPr>
        <w:rStyle w:val="13"/>
        <w:rFonts w:ascii="Calibri" w:hAnsi="Calibri"/>
      </w:rPr>
      <w:pict>
        <v:shape id="_x0000_s2049" o:spid="_x0000_s2049" o:spt="202" type="#_x0000_t202" style="position:absolute;left:0pt;margin-top:0pt;height:144pt;width:144pt;mso-position-horizontal:center;mso-position-horizontal-relative:margin;z-index:251663360;mso-width-relative:page;mso-height-relative:page;" filled="f" stroked="f" coordsize="21600,21600">
          <v:path/>
          <v:fill on="f" focussize="0,0"/>
          <v:stroke on="f" joinstyle="miter"/>
          <v:imagedata o:title=""/>
          <o:lock v:ext="edit"/>
          <v:textbox inset="0mm,0mm,0mm,0mm">
            <w:txbxContent>
              <w:p>
                <w:pPr>
                  <w:pStyle w:val="3"/>
                  <w:rPr>
                    <w:rStyle w:val="13"/>
                    <w:rFonts w:ascii="Calibri" w:hAnsi="Calibri"/>
                  </w:rPr>
                </w:pPr>
              </w:p>
              <w:p>
                <w:pPr>
                  <w:rPr>
                    <w:rStyle w:val="13"/>
                    <w:rFonts w:ascii="Calibri" w:hAnsi="Calibri"/>
                  </w:rPr>
                </w:pPr>
              </w:p>
            </w:txbxContent>
          </v:textbox>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rPr>
        <w:rStyle w:val="13"/>
        <w:rFonts w:ascii="Calibri" w:hAnsi="Calibri"/>
      </w:rPr>
    </w:pPr>
    <w:r>
      <w:pict>
        <v:shape id="_x0000_s2053" o:spid="_x0000_s2053" o:spt="202" type="#_x0000_t202" style="position:absolute;left:0pt;margin-top:0pt;height:144pt;width:144pt;mso-position-horizontal:center;mso-position-horizontal-relative:margin;mso-wrap-style:none;z-index:251665408;mso-width-relative:page;mso-height-relative:page;" filled="f" stroked="f" coordsize="21600,21600">
          <v:path/>
          <v:fill on="f" focussize="0,0"/>
          <v:stroke on="f" joinstyle="miter"/>
          <v:imagedata o:title=""/>
          <o:lock v:ext="edit"/>
          <v:textbox inset="0mm,0mm,0mm,0mm" style="mso-fit-shape-to-text:t;">
            <w:txbxContent>
              <w:p>
                <w:pPr>
                  <w:pStyle w:val="3"/>
                </w:pPr>
                <w:r>
                  <w:fldChar w:fldCharType="begin"/>
                </w:r>
                <w:r>
                  <w:instrText xml:space="preserve"> PAGE  \* MERGEFORMAT </w:instrText>
                </w:r>
                <w:r>
                  <w:fldChar w:fldCharType="separate"/>
                </w:r>
                <w:r>
                  <w:t>43</w:t>
                </w:r>
                <w:r>
                  <w:fldChar w:fldCharType="end"/>
                </w:r>
              </w:p>
            </w:txbxContent>
          </v:textbox>
        </v:shape>
      </w:pict>
    </w:r>
    <w:r>
      <w:rPr>
        <w:rStyle w:val="13"/>
        <w:rFonts w:ascii="Calibri" w:hAnsi="Calibri"/>
      </w:rPr>
      <w:pict>
        <v:shape id="_x0000_s2050" o:spid="_x0000_s2050" o:spt="202" type="#_x0000_t202" style="position:absolute;left:0pt;margin-top:0pt;height:144pt;width:144pt;mso-position-horizontal:center;mso-position-horizontal-relative:margin;z-index:251662336;mso-width-relative:page;mso-height-relative:page;" filled="f" stroked="f" coordsize="21600,21600">
          <v:path/>
          <v:fill on="f" focussize="0,0"/>
          <v:stroke on="f" joinstyle="miter"/>
          <v:imagedata o:title=""/>
          <o:lock v:ext="edit"/>
          <v:textbox inset="0mm,0mm,0mm,0mm">
            <w:txbxContent>
              <w:p>
                <w:pPr>
                  <w:pStyle w:val="3"/>
                  <w:rPr>
                    <w:rStyle w:val="13"/>
                    <w:rFonts w:ascii="Calibri" w:hAnsi="Calibri"/>
                  </w:rPr>
                </w:pPr>
              </w:p>
              <w:p>
                <w:pPr>
                  <w:rPr>
                    <w:rStyle w:val="13"/>
                    <w:rFonts w:ascii="Calibri" w:hAnsi="Calibri"/>
                  </w:rPr>
                </w:pPr>
              </w:p>
            </w:txbxContent>
          </v:textbox>
        </v:shape>
      </w:pic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2"/>
    <w:multiLevelType w:val="singleLevel"/>
    <w:tmpl w:val="00000002"/>
    <w:lvl w:ilvl="0" w:tentative="0">
      <w:start w:val="1"/>
      <w:numFmt w:val="decimal"/>
      <w:suff w:val="space"/>
      <w:lvlText w:val="%1."/>
      <w:lvlJc w:val="left"/>
      <w:pPr>
        <w:widowControl/>
        <w:textAlignment w:val="baseline"/>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documentProtection w:enforcement="0"/>
  <w:defaultTabStop w:val="420"/>
  <w:doNotUseMarginsForDrawingGridOrigin w:val="1"/>
  <w:drawingGridHorizontalOrigin w:val="1800"/>
  <w:drawingGridVerticalOrigin w:val="1440"/>
  <w:noPunctuationKerning w:val="1"/>
  <w:characterSpacingControl w:val="doNotCompress"/>
  <w:hdrShapeDefaults>
    <o:shapelayout v:ext="edit">
      <o:idmap v:ext="edit" data="2"/>
    </o:shapelayout>
  </w:hdrShapeDefaults>
  <w:compat>
    <w:balanceSingleByteDoubleByteWidth/>
    <w:doNotLeaveBackslashAlone/>
    <w:doNotExpandShiftReturn/>
    <w:adjustLineHeightInTable/>
    <w:doNotWrapTextWithPunct/>
    <w:doNotUseEastAsianBreakRules/>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ompatSetting w:name="compatibilityMode" w:uri="http://schemas.microsoft.com/office/word" w:val="12"/>
  </w:compat>
  <w:rsids>
    <w:rsidRoot w:val="00573993"/>
    <w:rsid w:val="005410A7"/>
    <w:rsid w:val="00573993"/>
    <w:rsid w:val="00855756"/>
    <w:rsid w:val="00A13AB0"/>
    <w:rsid w:val="00A8241C"/>
    <w:rsid w:val="00EE4C27"/>
    <w:rsid w:val="00FC2DAA"/>
    <w:rsid w:val="07B91DE7"/>
    <w:rsid w:val="204B70FC"/>
    <w:rsid w:val="207F1B53"/>
    <w:rsid w:val="2376338A"/>
    <w:rsid w:val="23E735D8"/>
    <w:rsid w:val="246319D6"/>
    <w:rsid w:val="25205867"/>
    <w:rsid w:val="2A36594B"/>
    <w:rsid w:val="36835659"/>
    <w:rsid w:val="384777E1"/>
    <w:rsid w:val="38757E11"/>
    <w:rsid w:val="3A0D5426"/>
    <w:rsid w:val="3C172C62"/>
    <w:rsid w:val="45C5298A"/>
    <w:rsid w:val="4A4908AC"/>
    <w:rsid w:val="4CAF141D"/>
    <w:rsid w:val="4DCA498E"/>
    <w:rsid w:val="4EC702F4"/>
    <w:rsid w:val="4FC07E2B"/>
    <w:rsid w:val="546E11FC"/>
    <w:rsid w:val="55067D5B"/>
    <w:rsid w:val="55465232"/>
    <w:rsid w:val="56577EEA"/>
    <w:rsid w:val="582A6443"/>
    <w:rsid w:val="5C590CAA"/>
    <w:rsid w:val="60BC24FB"/>
    <w:rsid w:val="6B317FE4"/>
    <w:rsid w:val="6C761287"/>
    <w:rsid w:val="6F506E5E"/>
    <w:rsid w:val="756B594D"/>
    <w:rsid w:val="7A767113"/>
    <w:rsid w:val="7C8E688D"/>
    <w:rsid w:val="7FFF6BD7"/>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jc w:val="both"/>
      <w:textAlignment w:val="baseline"/>
    </w:pPr>
    <w:rPr>
      <w:rFonts w:ascii="Calibri" w:hAnsi="Calibri" w:eastAsia="宋体" w:cs="Times New Roman"/>
      <w:kern w:val="2"/>
      <w:sz w:val="21"/>
      <w:szCs w:val="24"/>
      <w:lang w:val="en-US" w:eastAsia="zh-CN" w:bidi="ar-SA"/>
    </w:rPr>
  </w:style>
  <w:style w:type="character" w:default="1" w:styleId="9">
    <w:name w:val="Default Paragraph Font"/>
    <w:semiHidden/>
    <w:unhideWhenUsed/>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30"/>
    <w:qFormat/>
    <w:uiPriority w:val="0"/>
    <w:rPr>
      <w:sz w:val="18"/>
      <w:szCs w:val="18"/>
    </w:rPr>
  </w:style>
  <w:style w:type="paragraph" w:styleId="3">
    <w:name w:val="footer"/>
    <w:basedOn w:val="1"/>
    <w:qFormat/>
    <w:uiPriority w:val="0"/>
    <w:pPr>
      <w:tabs>
        <w:tab w:val="center" w:pos="4140"/>
        <w:tab w:val="right" w:pos="8300"/>
      </w:tabs>
      <w:snapToGrid w:val="0"/>
      <w:jc w:val="left"/>
    </w:pPr>
    <w:rPr>
      <w:sz w:val="18"/>
      <w:szCs w:val="18"/>
    </w:rPr>
  </w:style>
  <w:style w:type="paragraph" w:styleId="4">
    <w:name w:val="header"/>
    <w:basedOn w:val="1"/>
    <w:qFormat/>
    <w:uiPriority w:val="0"/>
    <w:pPr>
      <w:pBdr>
        <w:top w:val="none" w:color="000000" w:sz="0" w:space="1"/>
        <w:left w:val="none" w:color="000000" w:sz="0" w:space="4"/>
        <w:bottom w:val="none" w:color="000000" w:sz="0" w:space="1"/>
        <w:right w:val="none" w:color="000000" w:sz="0" w:space="4"/>
      </w:pBdr>
      <w:tabs>
        <w:tab w:val="center" w:pos="4153"/>
        <w:tab w:val="right" w:pos="8306"/>
      </w:tabs>
      <w:snapToGrid w:val="0"/>
    </w:pPr>
    <w:rPr>
      <w:rFonts w:ascii="Times New Roman" w:hAnsi="Times New Roman"/>
      <w:sz w:val="18"/>
    </w:rPr>
  </w:style>
  <w:style w:type="paragraph" w:styleId="5">
    <w:name w:val="toc 1"/>
    <w:basedOn w:val="1"/>
    <w:next w:val="1"/>
    <w:qFormat/>
    <w:uiPriority w:val="0"/>
  </w:style>
  <w:style w:type="paragraph" w:styleId="6">
    <w:name w:val="toc 2"/>
    <w:basedOn w:val="1"/>
    <w:next w:val="1"/>
    <w:qFormat/>
    <w:uiPriority w:val="0"/>
    <w:pPr>
      <w:ind w:left="420" w:leftChars="200"/>
    </w:pPr>
  </w:style>
  <w:style w:type="table" w:styleId="8">
    <w:name w:val="Table Grid"/>
    <w:basedOn w:val="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0">
    <w:name w:val="Strong"/>
    <w:basedOn w:val="9"/>
    <w:qFormat/>
    <w:uiPriority w:val="0"/>
    <w:rPr>
      <w:b/>
    </w:rPr>
  </w:style>
  <w:style w:type="paragraph" w:customStyle="1" w:styleId="11">
    <w:name w:val="Heading1"/>
    <w:basedOn w:val="1"/>
    <w:qFormat/>
    <w:uiPriority w:val="0"/>
    <w:pPr>
      <w:keepNext/>
      <w:keepLines/>
      <w:spacing w:before="340" w:after="330" w:line="578" w:lineRule="auto"/>
    </w:pPr>
    <w:rPr>
      <w:b/>
      <w:bCs/>
      <w:kern w:val="44"/>
      <w:sz w:val="44"/>
      <w:szCs w:val="44"/>
    </w:rPr>
  </w:style>
  <w:style w:type="paragraph" w:customStyle="1" w:styleId="12">
    <w:name w:val="Heading2"/>
    <w:basedOn w:val="1"/>
    <w:qFormat/>
    <w:uiPriority w:val="0"/>
    <w:pPr>
      <w:keepNext/>
      <w:keepLines/>
      <w:spacing w:before="260" w:after="260" w:line="415" w:lineRule="auto"/>
    </w:pPr>
    <w:rPr>
      <w:rFonts w:ascii="等线 Light" w:hAnsi="等线 Light" w:eastAsia="等线 Light"/>
      <w:b/>
      <w:bCs/>
      <w:kern w:val="0"/>
      <w:sz w:val="32"/>
      <w:szCs w:val="32"/>
    </w:rPr>
  </w:style>
  <w:style w:type="character" w:customStyle="1" w:styleId="13">
    <w:name w:val="NormalCharacter"/>
    <w:qFormat/>
    <w:uiPriority w:val="0"/>
    <w:rPr>
      <w:rFonts w:ascii="Times New Roman" w:hAnsi="Times New Roman" w:eastAsia="宋体"/>
    </w:rPr>
  </w:style>
  <w:style w:type="table" w:customStyle="1" w:styleId="14">
    <w:name w:val="TableNormal"/>
    <w:qFormat/>
    <w:uiPriority w:val="0"/>
    <w:tblPr>
      <w:tblCellMar>
        <w:top w:w="0" w:type="dxa"/>
        <w:left w:w="0" w:type="dxa"/>
        <w:bottom w:w="0" w:type="dxa"/>
        <w:right w:w="0" w:type="dxa"/>
      </w:tblCellMar>
    </w:tblPr>
  </w:style>
  <w:style w:type="paragraph" w:customStyle="1" w:styleId="15">
    <w:name w:val="TOC1"/>
    <w:basedOn w:val="1"/>
    <w:qFormat/>
    <w:uiPriority w:val="0"/>
  </w:style>
  <w:style w:type="paragraph" w:customStyle="1" w:styleId="16">
    <w:name w:val="TOC2"/>
    <w:basedOn w:val="1"/>
    <w:qFormat/>
    <w:uiPriority w:val="0"/>
    <w:pPr>
      <w:ind w:left="420" w:leftChars="200"/>
    </w:pPr>
  </w:style>
  <w:style w:type="paragraph" w:customStyle="1" w:styleId="17">
    <w:name w:val="HtmlNormal"/>
    <w:basedOn w:val="1"/>
    <w:qFormat/>
    <w:uiPriority w:val="0"/>
    <w:pPr>
      <w:spacing w:beforeAutospacing="1" w:after="100" w:afterAutospacing="1"/>
      <w:jc w:val="left"/>
    </w:pPr>
    <w:rPr>
      <w:rFonts w:ascii="宋体" w:hAnsi="宋体"/>
      <w:kern w:val="0"/>
      <w:sz w:val="24"/>
    </w:rPr>
  </w:style>
  <w:style w:type="paragraph" w:customStyle="1" w:styleId="18">
    <w:name w:val="UserStyle_0"/>
    <w:basedOn w:val="1"/>
    <w:qFormat/>
    <w:uiPriority w:val="0"/>
    <w:pPr>
      <w:spacing w:line="360" w:lineRule="auto"/>
      <w:ind w:firstLine="200" w:firstLineChars="200"/>
    </w:pPr>
    <w:rPr>
      <w:rFonts w:ascii="Times New Roman" w:hAnsi="Times New Roman"/>
      <w:color w:val="000000"/>
      <w:sz w:val="24"/>
    </w:rPr>
  </w:style>
  <w:style w:type="paragraph" w:customStyle="1" w:styleId="19">
    <w:name w:val="UserStyle_1"/>
    <w:qFormat/>
    <w:uiPriority w:val="0"/>
    <w:pPr>
      <w:spacing w:before="50" w:after="50" w:line="360" w:lineRule="auto"/>
      <w:jc w:val="center"/>
      <w:textAlignment w:val="baseline"/>
    </w:pPr>
    <w:rPr>
      <w:rFonts w:ascii="Times New Roman" w:hAnsi="Times New Roman" w:eastAsia="黑体" w:cs="Times New Roman"/>
      <w:b/>
      <w:caps/>
      <w:color w:val="4F81BD"/>
      <w:sz w:val="21"/>
      <w:szCs w:val="36"/>
      <w:lang w:val="zh-CN" w:eastAsia="zh-CN" w:bidi="ar-SA"/>
    </w:rPr>
  </w:style>
  <w:style w:type="paragraph" w:customStyle="1" w:styleId="20">
    <w:name w:val="UserStyle_2"/>
    <w:basedOn w:val="19"/>
    <w:qFormat/>
    <w:uiPriority w:val="0"/>
    <w:rPr>
      <w:color w:val="5B9BD5"/>
    </w:rPr>
  </w:style>
  <w:style w:type="paragraph" w:customStyle="1" w:styleId="21">
    <w:name w:val="UserStyle_3"/>
    <w:basedOn w:val="12"/>
    <w:qFormat/>
    <w:uiPriority w:val="0"/>
    <w:pPr>
      <w:pBdr>
        <w:top w:val="single" w:color="FFFFFF" w:sz="24" w:space="0"/>
        <w:left w:val="single" w:color="FFFFFF" w:sz="24" w:space="0"/>
        <w:bottom w:val="single" w:color="FFFFFF" w:sz="24" w:space="0"/>
        <w:right w:val="single" w:color="FFFFFF" w:sz="24" w:space="0"/>
      </w:pBdr>
      <w:spacing w:before="156" w:after="156" w:line="400" w:lineRule="atLeast"/>
    </w:pPr>
    <w:rPr>
      <w:rFonts w:ascii="Calibri" w:hAnsi="Calibri" w:eastAsia="黑体"/>
      <w:sz w:val="30"/>
    </w:rPr>
  </w:style>
  <w:style w:type="paragraph" w:customStyle="1" w:styleId="22">
    <w:name w:val="UserStyle_4"/>
    <w:basedOn w:val="1"/>
    <w:qFormat/>
    <w:uiPriority w:val="0"/>
    <w:pPr>
      <w:ind w:firstLine="420" w:firstLineChars="200"/>
    </w:pPr>
    <w:rPr>
      <w:szCs w:val="22"/>
    </w:rPr>
  </w:style>
  <w:style w:type="paragraph" w:customStyle="1" w:styleId="23">
    <w:name w:val="UserStyle_5"/>
    <w:basedOn w:val="1"/>
    <w:qFormat/>
    <w:uiPriority w:val="0"/>
    <w:pPr>
      <w:spacing w:line="360" w:lineRule="auto"/>
      <w:ind w:firstLine="200" w:firstLineChars="200"/>
    </w:pPr>
    <w:rPr>
      <w:rFonts w:ascii="Times New Roman" w:hAnsi="Times New Roman"/>
      <w:color w:val="000000"/>
      <w:kern w:val="0"/>
      <w:sz w:val="24"/>
    </w:rPr>
  </w:style>
  <w:style w:type="paragraph" w:customStyle="1" w:styleId="24">
    <w:name w:val="UserStyle_6"/>
    <w:basedOn w:val="23"/>
    <w:qFormat/>
    <w:uiPriority w:val="0"/>
    <w:pPr>
      <w:jc w:val="center"/>
    </w:pPr>
    <w:rPr>
      <w:rFonts w:eastAsia="黑体"/>
      <w:b/>
    </w:rPr>
  </w:style>
  <w:style w:type="table" w:customStyle="1" w:styleId="25">
    <w:name w:val="TableGrid"/>
    <w:basedOn w:val="14"/>
    <w:qFormat/>
    <w:uiPriority w:val="0"/>
    <w:tblPr>
      <w:tblCellMar>
        <w:top w:w="0" w:type="dxa"/>
        <w:left w:w="0" w:type="dxa"/>
        <w:bottom w:w="0" w:type="dxa"/>
        <w:right w:w="0" w:type="dxa"/>
      </w:tblCellMar>
    </w:tblPr>
  </w:style>
  <w:style w:type="paragraph" w:customStyle="1" w:styleId="26">
    <w:name w:val="UserStyle_7"/>
    <w:qFormat/>
    <w:uiPriority w:val="0"/>
    <w:pPr>
      <w:textAlignment w:val="baseline"/>
    </w:pPr>
    <w:rPr>
      <w:rFonts w:ascii="Times New Roman" w:hAnsi="Times New Roman" w:eastAsia="宋体" w:cs="Times New Roman"/>
      <w:lang w:val="en-US" w:eastAsia="zh-CN" w:bidi="ar-SA"/>
    </w:rPr>
  </w:style>
  <w:style w:type="paragraph" w:customStyle="1" w:styleId="27">
    <w:name w:val="UserStyle_8"/>
    <w:qFormat/>
    <w:uiPriority w:val="0"/>
    <w:pPr>
      <w:ind w:left="200" w:leftChars="200"/>
      <w:textAlignment w:val="baseline"/>
    </w:pPr>
    <w:rPr>
      <w:rFonts w:ascii="Times New Roman" w:hAnsi="Times New Roman" w:eastAsia="宋体" w:cs="Times New Roman"/>
      <w:lang w:val="en-US" w:eastAsia="zh-CN" w:bidi="ar-SA"/>
    </w:rPr>
  </w:style>
  <w:style w:type="paragraph" w:customStyle="1" w:styleId="28">
    <w:name w:val="WPSOffice手动目录 1"/>
    <w:qFormat/>
    <w:uiPriority w:val="0"/>
    <w:rPr>
      <w:rFonts w:ascii="Times New Roman" w:hAnsi="Times New Roman" w:eastAsia="宋体" w:cs="Times New Roman"/>
      <w:lang w:val="en-US" w:eastAsia="zh-CN" w:bidi="ar-SA"/>
    </w:rPr>
  </w:style>
  <w:style w:type="paragraph" w:customStyle="1" w:styleId="29">
    <w:name w:val="WPSOffice手动目录 2"/>
    <w:qFormat/>
    <w:uiPriority w:val="0"/>
    <w:pPr>
      <w:ind w:left="200" w:leftChars="200"/>
    </w:pPr>
    <w:rPr>
      <w:rFonts w:ascii="Times New Roman" w:hAnsi="Times New Roman" w:eastAsia="宋体" w:cs="Times New Roman"/>
      <w:lang w:val="en-US" w:eastAsia="zh-CN" w:bidi="ar-SA"/>
    </w:rPr>
  </w:style>
  <w:style w:type="character" w:customStyle="1" w:styleId="30">
    <w:name w:val="批注框文本 Char"/>
    <w:basedOn w:val="9"/>
    <w:link w:val="2"/>
    <w:qFormat/>
    <w:uiPriority w:val="0"/>
    <w:rPr>
      <w:rFonts w:ascii="Calibri" w:hAnsi="Calibr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2" Type="http://schemas.openxmlformats.org/officeDocument/2006/relationships/fontTable" Target="fontTable.xml"/><Relationship Id="rId41" Type="http://schemas.openxmlformats.org/officeDocument/2006/relationships/numbering" Target="numbering.xml"/><Relationship Id="rId40" Type="http://schemas.openxmlformats.org/officeDocument/2006/relationships/customXml" Target="../customXml/item1.xml"/><Relationship Id="rId4" Type="http://schemas.openxmlformats.org/officeDocument/2006/relationships/footer" Target="footer2.xml"/><Relationship Id="rId39" Type="http://schemas.openxmlformats.org/officeDocument/2006/relationships/image" Target="media/image31.jpeg"/><Relationship Id="rId38" Type="http://schemas.openxmlformats.org/officeDocument/2006/relationships/image" Target="media/image30.png"/><Relationship Id="rId37" Type="http://schemas.openxmlformats.org/officeDocument/2006/relationships/image" Target="media/image29.png"/><Relationship Id="rId36" Type="http://schemas.openxmlformats.org/officeDocument/2006/relationships/image" Target="media/image28.png"/><Relationship Id="rId35" Type="http://schemas.openxmlformats.org/officeDocument/2006/relationships/image" Target="media/image27.jpeg"/><Relationship Id="rId34" Type="http://schemas.openxmlformats.org/officeDocument/2006/relationships/image" Target="media/image26.jpeg"/><Relationship Id="rId33" Type="http://schemas.openxmlformats.org/officeDocument/2006/relationships/image" Target="media/image25.jpeg"/><Relationship Id="rId32" Type="http://schemas.openxmlformats.org/officeDocument/2006/relationships/image" Target="media/image24.png"/><Relationship Id="rId31" Type="http://schemas.openxmlformats.org/officeDocument/2006/relationships/image" Target="media/image23.png"/><Relationship Id="rId30" Type="http://schemas.openxmlformats.org/officeDocument/2006/relationships/image" Target="media/image22.png"/><Relationship Id="rId3" Type="http://schemas.openxmlformats.org/officeDocument/2006/relationships/footer" Target="footer1.xml"/><Relationship Id="rId29" Type="http://schemas.openxmlformats.org/officeDocument/2006/relationships/image" Target="media/image21.png"/><Relationship Id="rId28" Type="http://schemas.openxmlformats.org/officeDocument/2006/relationships/image" Target="media/image20.png"/><Relationship Id="rId27" Type="http://schemas.openxmlformats.org/officeDocument/2006/relationships/image" Target="media/image19.png"/><Relationship Id="rId26" Type="http://schemas.openxmlformats.org/officeDocument/2006/relationships/image" Target="media/image18.jpeg"/><Relationship Id="rId25" Type="http://schemas.openxmlformats.org/officeDocument/2006/relationships/image" Target="media/image17.jpeg"/><Relationship Id="rId24" Type="http://schemas.openxmlformats.org/officeDocument/2006/relationships/image" Target="media/image16.jpeg"/><Relationship Id="rId23" Type="http://schemas.openxmlformats.org/officeDocument/2006/relationships/image" Target="media/image15.jpeg"/><Relationship Id="rId22" Type="http://schemas.openxmlformats.org/officeDocument/2006/relationships/image" Target="media/image14.png"/><Relationship Id="rId21" Type="http://schemas.openxmlformats.org/officeDocument/2006/relationships/image" Target="media/image13.png"/><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jpeg"/><Relationship Id="rId14" Type="http://schemas.openxmlformats.org/officeDocument/2006/relationships/image" Target="media/image6.jpeg"/><Relationship Id="rId13" Type="http://schemas.openxmlformats.org/officeDocument/2006/relationships/image" Target="media/image5.jpeg"/><Relationship Id="rId12" Type="http://schemas.openxmlformats.org/officeDocument/2006/relationships/image" Target="media/image4.jpeg"/><Relationship Id="rId11" Type="http://schemas.openxmlformats.org/officeDocument/2006/relationships/image" Target="media/image3.jpeg"/><Relationship Id="rId10" Type="http://schemas.openxmlformats.org/officeDocument/2006/relationships/image" Target="media/image2.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2052"/>
    <customShpInfo spid="_x0000_s2049"/>
    <customShpInfo spid="_x0000_s2053"/>
    <customShpInfo spid="_x0000_s2050"/>
    <customShpInfo spid="_x0000_s1027"/>
    <customShpInfo spid="_x0000_s1035"/>
    <customShpInfo spid="_x0000_s1036"/>
    <customShpInfo spid="_x0000_s1050"/>
    <customShpInfo spid="_x0000_s105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46</Pages>
  <Words>3527</Words>
  <Characters>20107</Characters>
  <Lines>167</Lines>
  <Paragraphs>47</Paragraphs>
  <TotalTime>19</TotalTime>
  <ScaleCrop>false</ScaleCrop>
  <LinksUpToDate>false</LinksUpToDate>
  <CharactersWithSpaces>23587</CharactersWithSpaces>
  <Application>WPS Office_11.1.0.11115_F1E327BC-269C-435d-A152-05C5408002CA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2021-11-29T00:26:00Z</dcterms:created>
  <dc:creator>lenovo</dc:creator>
  <cp:lastModifiedBy>之之</cp:lastModifiedBy>
  <cp:lastPrinted>2021-11-29T02:01:00Z</cp:lastPrinted>
  <dcterms:modified xsi:type="dcterms:W3CDTF">2021-11-30T07:34:58Z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2052-11.1.0.11115</vt:lpwstr>
  </property>
  <property fmtid="{D5CDD505-2E9C-101B-9397-08002B2CF9AE}" pid="3" name="ICV">
    <vt:lpwstr>4ECE502750D44A7983160250816F4C9B</vt:lpwstr>
  </property>
</Properties>
</file>